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51" w:rsidRDefault="00466F51" w:rsidP="00466F51">
      <w:pPr>
        <w:rPr>
          <w:sz w:val="28"/>
          <w:szCs w:val="28"/>
          <w:lang w:val="uk-UA"/>
        </w:rPr>
      </w:pPr>
    </w:p>
    <w:p w:rsidR="00466F51" w:rsidRDefault="00466F51" w:rsidP="00466F51">
      <w:pPr>
        <w:ind w:left="2124"/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0288" behindDoc="1" locked="0" layoutInCell="1" allowOverlap="0" wp14:anchorId="7CF0BDE8" wp14:editId="3AB25FEC">
            <wp:simplePos x="0" y="0"/>
            <wp:positionH relativeFrom="column">
              <wp:posOffset>-3810</wp:posOffset>
            </wp:positionH>
            <wp:positionV relativeFrom="paragraph">
              <wp:posOffset>-262890</wp:posOffset>
            </wp:positionV>
            <wp:extent cx="1003935" cy="1028700"/>
            <wp:effectExtent l="19050" t="0" r="5715" b="0"/>
            <wp:wrapNone/>
            <wp:docPr id="1" name="Рисунок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uk-UA"/>
        </w:rPr>
        <w:t xml:space="preserve">ПРОФЕСІЙНА СПІЛКА </w:t>
      </w:r>
    </w:p>
    <w:p w:rsidR="00466F51" w:rsidRDefault="00466F51" w:rsidP="00466F51">
      <w:pPr>
        <w:ind w:left="212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ПРАЦІВНИКІВ ДЕРЖАВНИХ УСТАНОВ </w:t>
      </w:r>
    </w:p>
    <w:p w:rsidR="00466F51" w:rsidRDefault="00466F51" w:rsidP="00466F51">
      <w:pPr>
        <w:ind w:left="2124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УКРАЇНИ</w:t>
      </w:r>
    </w:p>
    <w:p w:rsidR="00466F51" w:rsidRDefault="00466F51" w:rsidP="00466F51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__________________________________________________________</w:t>
      </w:r>
    </w:p>
    <w:p w:rsidR="00466F51" w:rsidRDefault="00466F51" w:rsidP="00466F51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ПЛЕНУМ ЦЕНТРАЛЬНОГО КОМІТЕТУ</w:t>
      </w:r>
    </w:p>
    <w:p w:rsidR="00466F51" w:rsidRDefault="00466F51" w:rsidP="00466F51">
      <w:pPr>
        <w:jc w:val="center"/>
        <w:outlineLvl w:val="0"/>
        <w:rPr>
          <w:b/>
          <w:sz w:val="28"/>
          <w:szCs w:val="28"/>
          <w:lang w:val="uk-UA"/>
        </w:rPr>
      </w:pPr>
    </w:p>
    <w:p w:rsidR="00466F51" w:rsidRDefault="00466F51" w:rsidP="00466F51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О С Т А Н О В А </w:t>
      </w:r>
    </w:p>
    <w:p w:rsidR="00466F51" w:rsidRDefault="00466F51" w:rsidP="00466F51">
      <w:pPr>
        <w:jc w:val="both"/>
        <w:rPr>
          <w:b/>
          <w:sz w:val="28"/>
          <w:szCs w:val="28"/>
          <w:u w:val="single"/>
          <w:lang w:val="uk-UA"/>
        </w:rPr>
      </w:pPr>
    </w:p>
    <w:p w:rsidR="00466F51" w:rsidRPr="00C06B19" w:rsidRDefault="00006D77" w:rsidP="00466F51">
      <w:pPr>
        <w:ind w:right="35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</w:t>
      </w:r>
      <w:r w:rsidR="000F798E">
        <w:rPr>
          <w:b/>
          <w:sz w:val="28"/>
          <w:szCs w:val="28"/>
          <w:u w:val="single"/>
          <w:lang w:val="uk-UA"/>
        </w:rPr>
        <w:t>1</w:t>
      </w:r>
      <w:r w:rsidR="00466F51" w:rsidRPr="0051636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uk-UA"/>
        </w:rPr>
        <w:t>04</w:t>
      </w:r>
      <w:r w:rsidR="00466F51" w:rsidRPr="00516367">
        <w:rPr>
          <w:b/>
          <w:sz w:val="28"/>
          <w:szCs w:val="28"/>
          <w:u w:val="single"/>
        </w:rPr>
        <w:t>.2020</w:t>
      </w:r>
      <w:r w:rsidR="00466F51">
        <w:rPr>
          <w:b/>
          <w:sz w:val="28"/>
          <w:szCs w:val="28"/>
          <w:lang w:val="uk-UA"/>
        </w:rPr>
        <w:tab/>
      </w:r>
      <w:r w:rsidR="00466F51">
        <w:rPr>
          <w:b/>
          <w:sz w:val="28"/>
          <w:szCs w:val="28"/>
          <w:lang w:val="uk-UA"/>
        </w:rPr>
        <w:tab/>
        <w:t xml:space="preserve">                              Київ</w:t>
      </w:r>
      <w:r w:rsidR="00466F51">
        <w:rPr>
          <w:b/>
          <w:sz w:val="28"/>
          <w:szCs w:val="28"/>
          <w:lang w:val="uk-UA"/>
        </w:rPr>
        <w:tab/>
      </w:r>
      <w:r w:rsidR="00466F51">
        <w:rPr>
          <w:b/>
          <w:sz w:val="28"/>
          <w:szCs w:val="28"/>
          <w:lang w:val="uk-UA"/>
        </w:rPr>
        <w:tab/>
        <w:t xml:space="preserve">                     </w:t>
      </w:r>
      <w:r w:rsidR="00466F51" w:rsidRPr="008E15F4">
        <w:rPr>
          <w:b/>
          <w:sz w:val="28"/>
          <w:szCs w:val="28"/>
          <w:u w:val="single"/>
          <w:lang w:val="uk-UA"/>
        </w:rPr>
        <w:t xml:space="preserve">№ </w:t>
      </w:r>
      <w:proofErr w:type="spellStart"/>
      <w:r w:rsidR="00466F51" w:rsidRPr="00902681">
        <w:rPr>
          <w:b/>
          <w:sz w:val="28"/>
          <w:szCs w:val="28"/>
          <w:u w:val="single"/>
          <w:lang w:val="uk-UA"/>
        </w:rPr>
        <w:t>Пл</w:t>
      </w:r>
      <w:proofErr w:type="spellEnd"/>
      <w:r w:rsidR="00466F51" w:rsidRPr="00902681">
        <w:rPr>
          <w:b/>
          <w:sz w:val="28"/>
          <w:szCs w:val="28"/>
          <w:u w:val="single"/>
          <w:lang w:val="uk-UA"/>
        </w:rPr>
        <w:t>.-</w:t>
      </w:r>
      <w:r w:rsidR="00044668">
        <w:rPr>
          <w:b/>
          <w:sz w:val="28"/>
          <w:szCs w:val="28"/>
          <w:u w:val="single"/>
          <w:lang w:val="en-US"/>
        </w:rPr>
        <w:t>VI</w:t>
      </w:r>
      <w:r w:rsidR="00466F51" w:rsidRPr="00902681">
        <w:rPr>
          <w:b/>
          <w:sz w:val="28"/>
          <w:szCs w:val="28"/>
          <w:u w:val="single"/>
          <w:lang w:val="uk-UA"/>
        </w:rPr>
        <w:t>-</w:t>
      </w:r>
      <w:r w:rsidR="00466F51">
        <w:rPr>
          <w:b/>
          <w:sz w:val="28"/>
          <w:szCs w:val="28"/>
          <w:u w:val="single"/>
          <w:lang w:val="uk-UA"/>
        </w:rPr>
        <w:t>1</w:t>
      </w:r>
      <w:r w:rsidR="00466F51">
        <w:rPr>
          <w:b/>
          <w:sz w:val="28"/>
          <w:szCs w:val="28"/>
          <w:lang w:val="uk-UA"/>
        </w:rPr>
        <w:t>оп.</w:t>
      </w:r>
    </w:p>
    <w:p w:rsidR="00466F51" w:rsidRDefault="00466F51" w:rsidP="00466F51">
      <w:pPr>
        <w:rPr>
          <w:sz w:val="28"/>
          <w:szCs w:val="28"/>
          <w:lang w:val="uk-UA"/>
        </w:rPr>
      </w:pPr>
    </w:p>
    <w:p w:rsidR="00466F51" w:rsidRDefault="0027486C" w:rsidP="00466F51">
      <w:pPr>
        <w:ind w:right="49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66F51">
        <w:rPr>
          <w:b/>
          <w:sz w:val="28"/>
          <w:szCs w:val="28"/>
          <w:lang w:val="uk-UA"/>
        </w:rPr>
        <w:t xml:space="preserve">Про внесення змін до постанови  </w:t>
      </w:r>
      <w:r>
        <w:rPr>
          <w:b/>
          <w:sz w:val="28"/>
          <w:szCs w:val="28"/>
          <w:lang w:val="uk-UA"/>
        </w:rPr>
        <w:t xml:space="preserve">   </w:t>
      </w:r>
      <w:r w:rsidR="00466F51">
        <w:rPr>
          <w:b/>
          <w:sz w:val="28"/>
          <w:szCs w:val="28"/>
          <w:lang w:val="uk-UA"/>
        </w:rPr>
        <w:t>V  пленуму ЦК Профспілки</w:t>
      </w:r>
    </w:p>
    <w:p w:rsidR="00466F51" w:rsidRDefault="00466F51" w:rsidP="00466F51">
      <w:pPr>
        <w:ind w:right="49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 29.11.2019 № Пл.-V-4 «Про початок і терміни проведення</w:t>
      </w:r>
    </w:p>
    <w:p w:rsidR="00466F51" w:rsidRDefault="00466F51" w:rsidP="00466F51">
      <w:pPr>
        <w:ind w:right="49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звітно-виборної кампанії у Профспілці працівників державних установ України (далі-Профспілка) у 2019-2020 роках» - далі  постанова ЦК</w:t>
      </w:r>
    </w:p>
    <w:p w:rsidR="00466F51" w:rsidRDefault="00466F51" w:rsidP="00466F51">
      <w:pPr>
        <w:ind w:right="4960"/>
        <w:rPr>
          <w:b/>
          <w:sz w:val="28"/>
          <w:szCs w:val="28"/>
          <w:lang w:val="uk-UA"/>
        </w:rPr>
      </w:pPr>
    </w:p>
    <w:p w:rsidR="00466F51" w:rsidRDefault="00466F51" w:rsidP="00466F5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Закону України «Про внесення </w:t>
      </w:r>
      <w:r w:rsidR="004F3B3B">
        <w:rPr>
          <w:sz w:val="28"/>
          <w:szCs w:val="28"/>
          <w:lang w:val="uk-UA"/>
        </w:rPr>
        <w:t xml:space="preserve">змін </w:t>
      </w:r>
      <w:r>
        <w:rPr>
          <w:sz w:val="28"/>
          <w:szCs w:val="28"/>
          <w:lang w:val="uk-UA"/>
        </w:rPr>
        <w:t xml:space="preserve">до деяких законодавчих актів України, спрямованих на запобігання виникненню і поширенню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-19)</w:t>
      </w:r>
      <w:r w:rsidR="004F3B3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постанови  Кабінету Міністрів України від 25  березня 2020 року № 239 «Про внесення змін до деяких актів Кабінету Міністрів України» щодо запровадження надзвичайної ситуації по всій</w:t>
      </w:r>
      <w:r w:rsidR="004F3B3B">
        <w:rPr>
          <w:sz w:val="28"/>
          <w:szCs w:val="28"/>
          <w:lang w:val="uk-UA"/>
        </w:rPr>
        <w:t xml:space="preserve"> території</w:t>
      </w:r>
      <w:r>
        <w:rPr>
          <w:sz w:val="28"/>
          <w:szCs w:val="28"/>
          <w:lang w:val="uk-UA"/>
        </w:rPr>
        <w:t xml:space="preserve"> Україн</w:t>
      </w:r>
      <w:r w:rsidR="004F3B3B">
        <w:rPr>
          <w:sz w:val="28"/>
          <w:szCs w:val="28"/>
          <w:lang w:val="uk-UA"/>
        </w:rPr>
        <w:t>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та продовження карантину до 24 квітня 2020 року, а також  відповідних  рішень  органів місцевого самоврядування та виконавчої влади в регіонах  щодо обмеження проведення масових заходів в областях та районах України, звернень Одеської та Чернівецької обласних організацій Профспілки щодо перенесення термінів звітно-виборних зборів і конференцій у зв’язку з карантином,  на підставі статей 43, 53, 87, 121 Статуту Профспілки, статті 7 Регламенту роботи Центрального комітету та президії Центрального комітету Профспілки, ЦК Профспілки</w:t>
      </w:r>
    </w:p>
    <w:p w:rsidR="00466F51" w:rsidRDefault="00466F51" w:rsidP="00466F51">
      <w:pPr>
        <w:tabs>
          <w:tab w:val="left" w:pos="9355"/>
        </w:tabs>
        <w:ind w:right="-426"/>
        <w:jc w:val="both"/>
        <w:rPr>
          <w:b/>
          <w:sz w:val="28"/>
          <w:szCs w:val="28"/>
          <w:lang w:val="uk-UA"/>
        </w:rPr>
      </w:pPr>
    </w:p>
    <w:p w:rsidR="00466F51" w:rsidRDefault="00466F51" w:rsidP="00466F51">
      <w:pPr>
        <w:tabs>
          <w:tab w:val="left" w:pos="9355"/>
        </w:tabs>
        <w:ind w:righ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ПОСТАНОВЛЯЄ:</w:t>
      </w:r>
    </w:p>
    <w:p w:rsidR="00466F51" w:rsidRDefault="00466F51" w:rsidP="00466F51">
      <w:pPr>
        <w:tabs>
          <w:tab w:val="left" w:pos="9355"/>
        </w:tabs>
        <w:ind w:right="-426"/>
        <w:jc w:val="both"/>
        <w:rPr>
          <w:b/>
          <w:sz w:val="28"/>
          <w:szCs w:val="28"/>
          <w:lang w:val="uk-UA"/>
        </w:rPr>
      </w:pPr>
    </w:p>
    <w:p w:rsidR="00466F51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</w:t>
      </w:r>
      <w:r w:rsidRPr="0086022C">
        <w:rPr>
          <w:sz w:val="28"/>
          <w:szCs w:val="28"/>
        </w:rPr>
        <w:t>П</w:t>
      </w:r>
      <w:proofErr w:type="spellStart"/>
      <w:r>
        <w:rPr>
          <w:sz w:val="28"/>
          <w:szCs w:val="28"/>
          <w:lang w:val="uk-UA"/>
        </w:rPr>
        <w:t>ідпункт</w:t>
      </w:r>
      <w:proofErr w:type="spellEnd"/>
      <w:r>
        <w:rPr>
          <w:sz w:val="28"/>
          <w:szCs w:val="28"/>
          <w:lang w:val="uk-UA"/>
        </w:rPr>
        <w:t xml:space="preserve"> 1.1. пункту 1 постанови ЦК доповнити підпунктом </w:t>
      </w:r>
      <w:proofErr w:type="gramStart"/>
      <w:r>
        <w:rPr>
          <w:sz w:val="28"/>
          <w:szCs w:val="28"/>
          <w:lang w:val="uk-UA"/>
        </w:rPr>
        <w:t>1.1.1. :</w:t>
      </w:r>
      <w:proofErr w:type="gramEnd"/>
    </w:p>
    <w:p w:rsidR="00466F51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«1.1.Звітно-виборні збори (конференції) для первинних організацій Профспілки, термін повноважень яких завершується у період дії карантину – з  грудня 2019 року по червень 2020 року»</w:t>
      </w:r>
    </w:p>
    <w:p w:rsidR="00466F51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Підпункт 1.2. пункту 1 постанови ЦК доповнити підпунктом 1.2.1.:</w:t>
      </w:r>
    </w:p>
    <w:p w:rsidR="00466F51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«1.2. Звітно-виборні конференції територіальних організацій Профспілки, термін повноважень яких завершується у період дії карантину -  до  01 вересня 2020 року»</w:t>
      </w:r>
    </w:p>
    <w:p w:rsidR="00466F51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Пункт 6 постанови ЦК вважати пунктом 7.</w:t>
      </w:r>
    </w:p>
    <w:p w:rsidR="00466F51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Постанову ЦК доповнити пунктом 6 такого змісту:</w:t>
      </w:r>
    </w:p>
    <w:p w:rsidR="00466F51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« 6. Рекомендувати:</w:t>
      </w:r>
    </w:p>
    <w:p w:rsidR="00466F51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6.1. Керівникам всіх організацій Профспілки ініціювати внесення змін у рішення виборних органів щодо проведення звітно-виборних зборів, конференцій з урахуванням підпунктів 1.1.1. та 1.2.1. пункту 1 цієї постанови, виключно у випадках, коли терміни </w:t>
      </w:r>
      <w:r w:rsidRPr="00466F51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проведення співпадають з термінами дії карантину.</w:t>
      </w:r>
    </w:p>
    <w:p w:rsidR="00466F51" w:rsidRPr="005C309D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6.2. Виборним органам первинних, територіальних та регіональних організацій  Профспілки, у разі внесення змін </w:t>
      </w:r>
      <w:r w:rsidRPr="00466F51">
        <w:rPr>
          <w:sz w:val="28"/>
          <w:szCs w:val="28"/>
          <w:lang w:val="uk-UA"/>
        </w:rPr>
        <w:t>щодо термінів проведення звітно-виборних зборів, конференцій, прийняти рішення щодо виконання повноважень виборними органами та їх керівниками, що визначені Статутом Профспілки,</w:t>
      </w:r>
      <w:r>
        <w:rPr>
          <w:sz w:val="28"/>
          <w:szCs w:val="28"/>
          <w:lang w:val="uk-UA"/>
        </w:rPr>
        <w:t xml:space="preserve"> </w:t>
      </w:r>
      <w:r w:rsidRPr="005C309D">
        <w:rPr>
          <w:sz w:val="28"/>
          <w:szCs w:val="28"/>
          <w:lang w:val="uk-UA"/>
        </w:rPr>
        <w:t xml:space="preserve">у </w:t>
      </w:r>
      <w:proofErr w:type="spellStart"/>
      <w:r w:rsidRPr="005C309D">
        <w:rPr>
          <w:sz w:val="28"/>
          <w:szCs w:val="28"/>
          <w:lang w:val="uk-UA"/>
        </w:rPr>
        <w:t>т.ч</w:t>
      </w:r>
      <w:proofErr w:type="spellEnd"/>
      <w:r w:rsidRPr="005C309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щодо розпорядження коштами відповідної організації у межах асигнувань, передбачених бюджетом організації, підписання фінансових документів, на період до проведення звітно-виборних зборів, конференцій.»</w:t>
      </w:r>
    </w:p>
    <w:p w:rsidR="00466F51" w:rsidRPr="005C309D" w:rsidRDefault="00466F51" w:rsidP="00466F51">
      <w:pPr>
        <w:tabs>
          <w:tab w:val="left" w:pos="9355"/>
        </w:tabs>
        <w:ind w:right="-1"/>
        <w:jc w:val="both"/>
        <w:rPr>
          <w:sz w:val="28"/>
          <w:szCs w:val="28"/>
          <w:lang w:val="uk-UA"/>
        </w:rPr>
      </w:pPr>
    </w:p>
    <w:p w:rsidR="00466F51" w:rsidRDefault="00044668" w:rsidP="00466F51">
      <w:pPr>
        <w:ind w:right="4960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 wp14:anchorId="6AC79902" wp14:editId="0645D7D1">
            <wp:simplePos x="0" y="0"/>
            <wp:positionH relativeFrom="margin">
              <wp:posOffset>1634490</wp:posOffset>
            </wp:positionH>
            <wp:positionV relativeFrom="paragraph">
              <wp:posOffset>10795</wp:posOffset>
            </wp:positionV>
            <wp:extent cx="3228975" cy="12382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F51">
        <w:rPr>
          <w:sz w:val="28"/>
          <w:szCs w:val="28"/>
          <w:lang w:val="uk-UA"/>
        </w:rPr>
        <w:t xml:space="preserve">         </w:t>
      </w:r>
    </w:p>
    <w:p w:rsidR="00044668" w:rsidRDefault="00044668" w:rsidP="00466F51">
      <w:pPr>
        <w:tabs>
          <w:tab w:val="left" w:pos="9355"/>
        </w:tabs>
        <w:ind w:right="-426"/>
        <w:jc w:val="both"/>
        <w:rPr>
          <w:b/>
          <w:sz w:val="28"/>
          <w:szCs w:val="28"/>
          <w:lang w:val="uk-UA"/>
        </w:rPr>
      </w:pPr>
    </w:p>
    <w:p w:rsidR="00466F51" w:rsidRDefault="00466F51" w:rsidP="00466F51">
      <w:pPr>
        <w:tabs>
          <w:tab w:val="left" w:pos="9355"/>
        </w:tabs>
        <w:ind w:righ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Профспілки                                                                          Юрій ПІЖУК</w:t>
      </w:r>
    </w:p>
    <w:p w:rsidR="00466F51" w:rsidRPr="00466F51" w:rsidRDefault="00466F51" w:rsidP="00466F51">
      <w:pPr>
        <w:rPr>
          <w:sz w:val="28"/>
          <w:szCs w:val="28"/>
          <w:lang w:val="uk-UA"/>
        </w:rPr>
      </w:pPr>
    </w:p>
    <w:sectPr w:rsidR="00466F51" w:rsidRPr="00466F51" w:rsidSect="0034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4F"/>
    <w:rsid w:val="00006D77"/>
    <w:rsid w:val="00044668"/>
    <w:rsid w:val="000F798E"/>
    <w:rsid w:val="0027486C"/>
    <w:rsid w:val="00293620"/>
    <w:rsid w:val="002A2A49"/>
    <w:rsid w:val="00304A4F"/>
    <w:rsid w:val="00343891"/>
    <w:rsid w:val="00466F51"/>
    <w:rsid w:val="004F3B3B"/>
    <w:rsid w:val="00632B22"/>
    <w:rsid w:val="006A2804"/>
    <w:rsid w:val="00A4582D"/>
    <w:rsid w:val="00A72B72"/>
    <w:rsid w:val="00B43ECC"/>
    <w:rsid w:val="00E54055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7311"/>
  <w15:docId w15:val="{EB516C2B-981C-444D-A288-6F344DD6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Katerina</cp:lastModifiedBy>
  <cp:revision>7</cp:revision>
  <dcterms:created xsi:type="dcterms:W3CDTF">2020-04-01T06:43:00Z</dcterms:created>
  <dcterms:modified xsi:type="dcterms:W3CDTF">2020-04-27T11:52:00Z</dcterms:modified>
</cp:coreProperties>
</file>