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103" w:rsidRPr="00A932FF" w:rsidRDefault="004D2103" w:rsidP="00C57577">
      <w:pPr>
        <w:pStyle w:val="a3"/>
        <w:shd w:val="clear" w:color="auto" w:fill="F9F9F9"/>
        <w:spacing w:before="0" w:beforeAutospacing="0" w:after="0" w:afterAutospacing="0" w:line="270" w:lineRule="atLeast"/>
        <w:ind w:firstLine="7371"/>
        <w:rPr>
          <w:b/>
          <w:bCs/>
          <w:color w:val="0000FF"/>
          <w:bdr w:val="none" w:sz="0" w:space="0" w:color="auto" w:frame="1"/>
          <w:lang w:val="uk-UA"/>
        </w:rPr>
      </w:pPr>
      <w:bookmarkStart w:id="0" w:name="_GoBack"/>
      <w:bookmarkEnd w:id="0"/>
    </w:p>
    <w:p w:rsidR="00D22F33" w:rsidRPr="00A932FF" w:rsidRDefault="00687CF6" w:rsidP="0070517C">
      <w:pPr>
        <w:pStyle w:val="a3"/>
        <w:shd w:val="clear" w:color="auto" w:fill="F9F9F9"/>
        <w:spacing w:before="0" w:beforeAutospacing="0" w:after="0" w:afterAutospacing="0" w:line="270" w:lineRule="atLeast"/>
        <w:jc w:val="center"/>
        <w:rPr>
          <w:b/>
          <w:bCs/>
          <w:color w:val="0000FF"/>
          <w:bdr w:val="none" w:sz="0" w:space="0" w:color="auto" w:frame="1"/>
          <w:lang w:val="uk-UA"/>
        </w:rPr>
      </w:pPr>
      <w:r w:rsidRPr="00A932FF">
        <w:rPr>
          <w:b/>
          <w:bCs/>
          <w:color w:val="0000FF"/>
          <w:bdr w:val="none" w:sz="0" w:space="0" w:color="auto" w:frame="1"/>
          <w:lang w:val="uk-UA"/>
        </w:rPr>
        <w:t>РЕЗОЛЮЦІЯ</w:t>
      </w:r>
    </w:p>
    <w:p w:rsidR="00687CF6" w:rsidRPr="00A932FF" w:rsidRDefault="00687CF6" w:rsidP="0070517C">
      <w:pPr>
        <w:pStyle w:val="a3"/>
        <w:shd w:val="clear" w:color="auto" w:fill="F9F9F9"/>
        <w:spacing w:before="0" w:beforeAutospacing="0" w:after="0" w:afterAutospacing="0" w:line="270" w:lineRule="atLeast"/>
        <w:jc w:val="center"/>
        <w:rPr>
          <w:b/>
          <w:bCs/>
          <w:color w:val="0000FF"/>
          <w:bdr w:val="none" w:sz="0" w:space="0" w:color="auto" w:frame="1"/>
          <w:lang w:val="uk-UA"/>
        </w:rPr>
      </w:pPr>
      <w:r w:rsidRPr="00A932FF">
        <w:rPr>
          <w:b/>
          <w:bCs/>
          <w:color w:val="0000FF"/>
          <w:bdr w:val="none" w:sz="0" w:space="0" w:color="auto" w:frame="1"/>
          <w:lang w:val="uk-UA"/>
        </w:rPr>
        <w:t xml:space="preserve">ФОРУМУ </w:t>
      </w:r>
      <w:r w:rsidR="00D22F33" w:rsidRPr="00A932FF">
        <w:rPr>
          <w:b/>
          <w:bCs/>
          <w:color w:val="0000FF"/>
          <w:bdr w:val="none" w:sz="0" w:space="0" w:color="auto" w:frame="1"/>
          <w:lang w:val="uk-UA"/>
        </w:rPr>
        <w:t>ПРОФСПІЛКОВОГО АКТИВУ</w:t>
      </w:r>
    </w:p>
    <w:p w:rsidR="00687CF6" w:rsidRPr="00A932FF" w:rsidRDefault="00687CF6" w:rsidP="0070517C">
      <w:pPr>
        <w:pStyle w:val="a3"/>
        <w:shd w:val="clear" w:color="auto" w:fill="F9F9F9"/>
        <w:spacing w:before="0" w:beforeAutospacing="0" w:after="0" w:afterAutospacing="0" w:line="270" w:lineRule="atLeast"/>
        <w:jc w:val="center"/>
        <w:rPr>
          <w:color w:val="575757"/>
          <w:lang w:val="uk-UA"/>
        </w:rPr>
      </w:pPr>
      <w:r w:rsidRPr="00A932FF">
        <w:rPr>
          <w:b/>
          <w:bCs/>
          <w:color w:val="0000FF"/>
          <w:bdr w:val="none" w:sz="0" w:space="0" w:color="auto" w:frame="1"/>
          <w:lang w:val="uk-UA"/>
        </w:rPr>
        <w:t>«ПРОФСПІЛКА : кроки в майбутнє»</w:t>
      </w:r>
    </w:p>
    <w:p w:rsidR="00687CF6" w:rsidRPr="00A932FF" w:rsidRDefault="00687CF6" w:rsidP="0070517C">
      <w:pPr>
        <w:pStyle w:val="a3"/>
        <w:shd w:val="clear" w:color="auto" w:fill="F9F9F9"/>
        <w:spacing w:before="0" w:beforeAutospacing="0" w:after="0" w:afterAutospacing="0" w:line="270" w:lineRule="atLeast"/>
        <w:jc w:val="center"/>
        <w:rPr>
          <w:b/>
          <w:bCs/>
          <w:color w:val="0000FF"/>
          <w:bdr w:val="none" w:sz="0" w:space="0" w:color="auto" w:frame="1"/>
          <w:lang w:val="uk-UA"/>
        </w:rPr>
      </w:pPr>
      <w:r w:rsidRPr="00A932FF">
        <w:rPr>
          <w:b/>
          <w:bCs/>
          <w:color w:val="0000FF"/>
          <w:bdr w:val="none" w:sz="0" w:space="0" w:color="auto" w:frame="1"/>
          <w:lang w:val="uk-UA"/>
        </w:rPr>
        <w:t>31 жов</w:t>
      </w:r>
      <w:r w:rsidR="00FE28B6" w:rsidRPr="00A932FF">
        <w:rPr>
          <w:b/>
          <w:bCs/>
          <w:color w:val="0000FF"/>
          <w:bdr w:val="none" w:sz="0" w:space="0" w:color="auto" w:frame="1"/>
          <w:lang w:val="uk-UA"/>
        </w:rPr>
        <w:t>т</w:t>
      </w:r>
      <w:r w:rsidRPr="00A932FF">
        <w:rPr>
          <w:b/>
          <w:bCs/>
          <w:color w:val="0000FF"/>
          <w:bdr w:val="none" w:sz="0" w:space="0" w:color="auto" w:frame="1"/>
          <w:lang w:val="uk-UA"/>
        </w:rPr>
        <w:t>ня 2019 року м.Київ</w:t>
      </w:r>
    </w:p>
    <w:p w:rsidR="001639B3" w:rsidRPr="00A932FF" w:rsidRDefault="001639B3" w:rsidP="0070517C">
      <w:pPr>
        <w:pStyle w:val="a3"/>
        <w:shd w:val="clear" w:color="auto" w:fill="F9F9F9"/>
        <w:spacing w:before="0" w:beforeAutospacing="0" w:after="0" w:afterAutospacing="0" w:line="270" w:lineRule="atLeast"/>
        <w:jc w:val="center"/>
        <w:rPr>
          <w:color w:val="575757"/>
          <w:lang w:val="uk-UA"/>
        </w:rPr>
      </w:pPr>
    </w:p>
    <w:p w:rsidR="00D22F33" w:rsidRPr="00A932FF" w:rsidRDefault="00BF2CEB" w:rsidP="00C81307">
      <w:pPr>
        <w:spacing w:after="0" w:line="240" w:lineRule="auto"/>
        <w:ind w:firstLine="851"/>
        <w:jc w:val="both"/>
        <w:rPr>
          <w:rFonts w:ascii="Times New Roman" w:eastAsia="Times New Roman" w:hAnsi="Times New Roman" w:cs="Times New Roman"/>
          <w:color w:val="0000FF"/>
          <w:sz w:val="24"/>
          <w:szCs w:val="24"/>
          <w:bdr w:val="none" w:sz="0" w:space="0" w:color="auto" w:frame="1"/>
          <w:lang w:val="uk-UA" w:eastAsia="ru-RU"/>
        </w:rPr>
      </w:pPr>
      <w:r w:rsidRPr="00A932FF">
        <w:rPr>
          <w:rFonts w:ascii="Times New Roman" w:eastAsia="Times New Roman" w:hAnsi="Times New Roman" w:cs="Times New Roman"/>
          <w:color w:val="0000FF"/>
          <w:sz w:val="24"/>
          <w:szCs w:val="24"/>
          <w:bdr w:val="none" w:sz="0" w:space="0" w:color="auto" w:frame="1"/>
          <w:lang w:val="uk-UA" w:eastAsia="ru-RU"/>
        </w:rPr>
        <w:t>Учасники Ф</w:t>
      </w:r>
      <w:r w:rsidR="00687CF6" w:rsidRPr="00A932FF">
        <w:rPr>
          <w:rFonts w:ascii="Times New Roman" w:eastAsia="Times New Roman" w:hAnsi="Times New Roman" w:cs="Times New Roman"/>
          <w:color w:val="0000FF"/>
          <w:sz w:val="24"/>
          <w:szCs w:val="24"/>
          <w:bdr w:val="none" w:sz="0" w:space="0" w:color="auto" w:frame="1"/>
          <w:lang w:val="uk-UA" w:eastAsia="ru-RU"/>
        </w:rPr>
        <w:t>оруму</w:t>
      </w:r>
      <w:r w:rsidR="00D22F33" w:rsidRPr="00A932FF">
        <w:rPr>
          <w:rFonts w:ascii="Times New Roman" w:eastAsia="Times New Roman" w:hAnsi="Times New Roman" w:cs="Times New Roman"/>
          <w:color w:val="0000FF"/>
          <w:sz w:val="24"/>
          <w:szCs w:val="24"/>
          <w:bdr w:val="none" w:sz="0" w:space="0" w:color="auto" w:frame="1"/>
          <w:lang w:val="uk-UA" w:eastAsia="ru-RU"/>
        </w:rPr>
        <w:t xml:space="preserve"> профспілкового активу</w:t>
      </w:r>
      <w:r w:rsidR="00687CF6" w:rsidRPr="00A932FF">
        <w:rPr>
          <w:rFonts w:ascii="Times New Roman" w:eastAsia="Times New Roman" w:hAnsi="Times New Roman" w:cs="Times New Roman"/>
          <w:color w:val="0000FF"/>
          <w:sz w:val="24"/>
          <w:szCs w:val="24"/>
          <w:bdr w:val="none" w:sz="0" w:space="0" w:color="auto" w:frame="1"/>
          <w:lang w:val="uk-UA" w:eastAsia="ru-RU"/>
        </w:rPr>
        <w:t xml:space="preserve">, заслухавши та обговоривши </w:t>
      </w:r>
      <w:r w:rsidR="00D22F33" w:rsidRPr="00A932FF">
        <w:rPr>
          <w:rFonts w:ascii="Times New Roman" w:eastAsia="Times New Roman" w:hAnsi="Times New Roman" w:cs="Times New Roman"/>
          <w:color w:val="0000FF"/>
          <w:sz w:val="24"/>
          <w:szCs w:val="24"/>
          <w:bdr w:val="none" w:sz="0" w:space="0" w:color="auto" w:frame="1"/>
          <w:lang w:val="uk-UA" w:eastAsia="ru-RU"/>
        </w:rPr>
        <w:t xml:space="preserve">питання </w:t>
      </w:r>
      <w:r w:rsidR="00915DD7" w:rsidRPr="00A932FF">
        <w:rPr>
          <w:rFonts w:ascii="Times New Roman" w:eastAsia="Times New Roman" w:hAnsi="Times New Roman" w:cs="Times New Roman"/>
          <w:color w:val="0000FF"/>
          <w:sz w:val="24"/>
          <w:szCs w:val="24"/>
          <w:bdr w:val="none" w:sz="0" w:space="0" w:color="auto" w:frame="1"/>
          <w:lang w:val="uk-UA" w:eastAsia="ru-RU"/>
        </w:rPr>
        <w:t xml:space="preserve">існуючого стану </w:t>
      </w:r>
      <w:r w:rsidR="00D22F33" w:rsidRPr="00A932FF">
        <w:rPr>
          <w:rFonts w:ascii="Times New Roman" w:eastAsia="Times New Roman" w:hAnsi="Times New Roman" w:cs="Times New Roman"/>
          <w:color w:val="0000FF"/>
          <w:sz w:val="24"/>
          <w:szCs w:val="24"/>
          <w:bdr w:val="none" w:sz="0" w:space="0" w:color="auto" w:frame="1"/>
          <w:lang w:val="uk-UA" w:eastAsia="ru-RU"/>
        </w:rPr>
        <w:t>профспілково</w:t>
      </w:r>
      <w:r w:rsidR="00915DD7" w:rsidRPr="00A932FF">
        <w:rPr>
          <w:rFonts w:ascii="Times New Roman" w:eastAsia="Times New Roman" w:hAnsi="Times New Roman" w:cs="Times New Roman"/>
          <w:color w:val="0000FF"/>
          <w:sz w:val="24"/>
          <w:szCs w:val="24"/>
          <w:bdr w:val="none" w:sz="0" w:space="0" w:color="auto" w:frame="1"/>
          <w:lang w:val="uk-UA" w:eastAsia="ru-RU"/>
        </w:rPr>
        <w:t>го руху</w:t>
      </w:r>
      <w:r w:rsidR="00D22F33" w:rsidRPr="00A932FF">
        <w:rPr>
          <w:rFonts w:ascii="Times New Roman" w:eastAsia="Times New Roman" w:hAnsi="Times New Roman" w:cs="Times New Roman"/>
          <w:color w:val="0000FF"/>
          <w:sz w:val="24"/>
          <w:szCs w:val="24"/>
          <w:bdr w:val="none" w:sz="0" w:space="0" w:color="auto" w:frame="1"/>
          <w:lang w:val="uk-UA" w:eastAsia="ru-RU"/>
        </w:rPr>
        <w:t xml:space="preserve">, виклики та перспективи, </w:t>
      </w:r>
      <w:r w:rsidR="00915DD7" w:rsidRPr="00A932FF">
        <w:rPr>
          <w:rFonts w:ascii="Times New Roman" w:eastAsia="Times New Roman" w:hAnsi="Times New Roman" w:cs="Times New Roman"/>
          <w:color w:val="0000FF"/>
          <w:sz w:val="24"/>
          <w:szCs w:val="24"/>
          <w:bdr w:val="none" w:sz="0" w:space="0" w:color="auto" w:frame="1"/>
          <w:lang w:val="uk-UA" w:eastAsia="ru-RU"/>
        </w:rPr>
        <w:t xml:space="preserve">які стоять </w:t>
      </w:r>
      <w:r w:rsidR="001B2ABD" w:rsidRPr="00A932FF">
        <w:rPr>
          <w:rFonts w:ascii="Times New Roman" w:eastAsia="Times New Roman" w:hAnsi="Times New Roman" w:cs="Times New Roman"/>
          <w:color w:val="0000FF"/>
          <w:sz w:val="24"/>
          <w:szCs w:val="24"/>
          <w:bdr w:val="none" w:sz="0" w:space="0" w:color="auto" w:frame="1"/>
          <w:lang w:val="uk-UA" w:eastAsia="ru-RU"/>
        </w:rPr>
        <w:t>перед профспілковою спільнотою та планів на майбутнє</w:t>
      </w:r>
      <w:r w:rsidR="00D22F33" w:rsidRPr="00A932FF">
        <w:rPr>
          <w:rFonts w:ascii="Times New Roman" w:eastAsia="Times New Roman" w:hAnsi="Times New Roman" w:cs="Times New Roman"/>
          <w:color w:val="0000FF"/>
          <w:sz w:val="24"/>
          <w:szCs w:val="24"/>
          <w:bdr w:val="none" w:sz="0" w:space="0" w:color="auto" w:frame="1"/>
          <w:lang w:val="uk-UA" w:eastAsia="ru-RU"/>
        </w:rPr>
        <w:t xml:space="preserve"> Профспілки працівників державних установ України</w:t>
      </w:r>
      <w:r w:rsidR="007264E3" w:rsidRPr="00A932FF">
        <w:rPr>
          <w:rFonts w:ascii="Times New Roman" w:eastAsia="Times New Roman" w:hAnsi="Times New Roman" w:cs="Times New Roman"/>
          <w:color w:val="0000FF"/>
          <w:sz w:val="24"/>
          <w:szCs w:val="24"/>
          <w:bdr w:val="none" w:sz="0" w:space="0" w:color="auto" w:frame="1"/>
          <w:lang w:val="uk-UA" w:eastAsia="ru-RU"/>
        </w:rPr>
        <w:t xml:space="preserve"> (далі-Профспілка)</w:t>
      </w:r>
      <w:r w:rsidR="00D22F33" w:rsidRPr="00A932FF">
        <w:rPr>
          <w:rFonts w:ascii="Times New Roman" w:eastAsia="Times New Roman" w:hAnsi="Times New Roman" w:cs="Times New Roman"/>
          <w:color w:val="0000FF"/>
          <w:sz w:val="24"/>
          <w:szCs w:val="24"/>
          <w:bdr w:val="none" w:sz="0" w:space="0" w:color="auto" w:frame="1"/>
          <w:lang w:val="uk-UA" w:eastAsia="ru-RU"/>
        </w:rPr>
        <w:t>,</w:t>
      </w:r>
      <w:r w:rsidR="00B31675" w:rsidRPr="00A932FF">
        <w:rPr>
          <w:rFonts w:ascii="Times New Roman" w:eastAsia="Times New Roman" w:hAnsi="Times New Roman" w:cs="Times New Roman"/>
          <w:color w:val="0000FF"/>
          <w:sz w:val="24"/>
          <w:szCs w:val="24"/>
          <w:bdr w:val="none" w:sz="0" w:space="0" w:color="auto" w:frame="1"/>
          <w:lang w:val="uk-UA" w:eastAsia="ru-RU"/>
        </w:rPr>
        <w:t xml:space="preserve"> </w:t>
      </w:r>
      <w:r w:rsidR="001B2ABD" w:rsidRPr="00A932FF">
        <w:rPr>
          <w:rFonts w:ascii="Times New Roman" w:eastAsia="Times New Roman" w:hAnsi="Times New Roman" w:cs="Times New Roman"/>
          <w:color w:val="0000FF"/>
          <w:sz w:val="24"/>
          <w:szCs w:val="24"/>
          <w:bdr w:val="none" w:sz="0" w:space="0" w:color="auto" w:frame="1"/>
          <w:lang w:val="uk-UA" w:eastAsia="ru-RU"/>
        </w:rPr>
        <w:t>врахо</w:t>
      </w:r>
      <w:r w:rsidR="00B17562" w:rsidRPr="00A932FF">
        <w:rPr>
          <w:rFonts w:ascii="Times New Roman" w:eastAsia="Times New Roman" w:hAnsi="Times New Roman" w:cs="Times New Roman"/>
          <w:color w:val="0000FF"/>
          <w:sz w:val="24"/>
          <w:szCs w:val="24"/>
          <w:bdr w:val="none" w:sz="0" w:space="0" w:color="auto" w:frame="1"/>
          <w:lang w:val="uk-UA" w:eastAsia="ru-RU"/>
        </w:rPr>
        <w:t xml:space="preserve">вуючи досвід роботи </w:t>
      </w:r>
      <w:r w:rsidR="004D2103" w:rsidRPr="00A932FF">
        <w:rPr>
          <w:rFonts w:ascii="Times New Roman" w:eastAsia="Times New Roman" w:hAnsi="Times New Roman" w:cs="Times New Roman"/>
          <w:color w:val="0000FF"/>
          <w:sz w:val="24"/>
          <w:szCs w:val="24"/>
          <w:bdr w:val="none" w:sz="0" w:space="0" w:color="auto" w:frame="1"/>
          <w:lang w:val="uk-UA" w:eastAsia="ru-RU"/>
        </w:rPr>
        <w:t>ш</w:t>
      </w:r>
      <w:r w:rsidR="00B17562" w:rsidRPr="00A932FF">
        <w:rPr>
          <w:rFonts w:ascii="Times New Roman" w:eastAsia="Times New Roman" w:hAnsi="Times New Roman" w:cs="Times New Roman"/>
          <w:color w:val="0000FF"/>
          <w:sz w:val="24"/>
          <w:szCs w:val="24"/>
          <w:bdr w:val="none" w:sz="0" w:space="0" w:color="auto" w:frame="1"/>
          <w:lang w:val="uk-UA" w:eastAsia="ru-RU"/>
        </w:rPr>
        <w:t>ведської Профспілки ST,</w:t>
      </w:r>
      <w:r w:rsidR="00D22F33" w:rsidRPr="00A932FF">
        <w:rPr>
          <w:rFonts w:ascii="Times New Roman" w:eastAsia="Times New Roman" w:hAnsi="Times New Roman" w:cs="Times New Roman"/>
          <w:color w:val="0000FF"/>
          <w:sz w:val="24"/>
          <w:szCs w:val="24"/>
          <w:bdr w:val="none" w:sz="0" w:space="0" w:color="auto" w:frame="1"/>
          <w:lang w:val="uk-UA" w:eastAsia="ru-RU"/>
        </w:rPr>
        <w:t xml:space="preserve"> відзначають наступне.</w:t>
      </w:r>
    </w:p>
    <w:p w:rsidR="00C81307" w:rsidRPr="00A932FF" w:rsidRDefault="00687CF6" w:rsidP="00C81307">
      <w:pPr>
        <w:spacing w:after="0" w:line="240" w:lineRule="auto"/>
        <w:ind w:firstLine="851"/>
        <w:jc w:val="both"/>
        <w:rPr>
          <w:rFonts w:ascii="Times New Roman" w:eastAsia="Times New Roman" w:hAnsi="Times New Roman" w:cs="Times New Roman"/>
          <w:color w:val="0000FF"/>
          <w:sz w:val="24"/>
          <w:szCs w:val="24"/>
          <w:bdr w:val="none" w:sz="0" w:space="0" w:color="auto" w:frame="1"/>
          <w:lang w:val="uk-UA" w:eastAsia="ru-RU"/>
        </w:rPr>
      </w:pPr>
      <w:r w:rsidRPr="00A932FF">
        <w:rPr>
          <w:rFonts w:ascii="Times New Roman" w:eastAsia="Times New Roman" w:hAnsi="Times New Roman" w:cs="Times New Roman"/>
          <w:color w:val="0000FF"/>
          <w:sz w:val="24"/>
          <w:szCs w:val="24"/>
          <w:bdr w:val="none" w:sz="0" w:space="0" w:color="auto" w:frame="1"/>
          <w:lang w:val="uk-UA" w:eastAsia="ru-RU"/>
        </w:rPr>
        <w:t xml:space="preserve">Проголошений </w:t>
      </w:r>
      <w:r w:rsidR="00D22F33" w:rsidRPr="00A932FF">
        <w:rPr>
          <w:rFonts w:ascii="Times New Roman" w:eastAsia="Times New Roman" w:hAnsi="Times New Roman" w:cs="Times New Roman"/>
          <w:color w:val="0000FF"/>
          <w:sz w:val="24"/>
          <w:szCs w:val="24"/>
          <w:bdr w:val="none" w:sz="0" w:space="0" w:color="auto" w:frame="1"/>
          <w:lang w:val="uk-UA" w:eastAsia="ru-RU"/>
        </w:rPr>
        <w:t>владою</w:t>
      </w:r>
      <w:r w:rsidR="004D2103" w:rsidRPr="00A932FF">
        <w:rPr>
          <w:rFonts w:ascii="Times New Roman" w:eastAsia="Times New Roman" w:hAnsi="Times New Roman" w:cs="Times New Roman"/>
          <w:color w:val="0000FF"/>
          <w:sz w:val="24"/>
          <w:szCs w:val="24"/>
          <w:bdr w:val="none" w:sz="0" w:space="0" w:color="auto" w:frame="1"/>
          <w:lang w:val="uk-UA" w:eastAsia="ru-RU"/>
        </w:rPr>
        <w:t xml:space="preserve"> України</w:t>
      </w:r>
      <w:r w:rsidRPr="00A932FF">
        <w:rPr>
          <w:rFonts w:ascii="Times New Roman" w:eastAsia="Times New Roman" w:hAnsi="Times New Roman" w:cs="Times New Roman"/>
          <w:color w:val="0000FF"/>
          <w:sz w:val="24"/>
          <w:szCs w:val="24"/>
          <w:bdr w:val="none" w:sz="0" w:space="0" w:color="auto" w:frame="1"/>
          <w:lang w:val="uk-UA" w:eastAsia="ru-RU"/>
        </w:rPr>
        <w:t xml:space="preserve"> курс на </w:t>
      </w:r>
      <w:r w:rsidR="00C16C1F" w:rsidRPr="00A932FF">
        <w:rPr>
          <w:rFonts w:ascii="Times New Roman" w:eastAsia="Times New Roman" w:hAnsi="Times New Roman" w:cs="Times New Roman"/>
          <w:color w:val="0000FF"/>
          <w:sz w:val="24"/>
          <w:szCs w:val="24"/>
          <w:bdr w:val="none" w:sz="0" w:space="0" w:color="auto" w:frame="1"/>
          <w:lang w:val="uk-UA" w:eastAsia="ru-RU"/>
        </w:rPr>
        <w:t>про</w:t>
      </w:r>
      <w:r w:rsidR="002822DA" w:rsidRPr="00A932FF">
        <w:rPr>
          <w:rFonts w:ascii="Times New Roman" w:eastAsia="Times New Roman" w:hAnsi="Times New Roman" w:cs="Times New Roman"/>
          <w:color w:val="0000FF"/>
          <w:sz w:val="24"/>
          <w:szCs w:val="24"/>
          <w:bdr w:val="none" w:sz="0" w:space="0" w:color="auto" w:frame="1"/>
          <w:lang w:val="uk-UA" w:eastAsia="ru-RU"/>
        </w:rPr>
        <w:t>веде</w:t>
      </w:r>
      <w:r w:rsidR="00C16C1F" w:rsidRPr="00A932FF">
        <w:rPr>
          <w:rFonts w:ascii="Times New Roman" w:eastAsia="Times New Roman" w:hAnsi="Times New Roman" w:cs="Times New Roman"/>
          <w:color w:val="0000FF"/>
          <w:sz w:val="24"/>
          <w:szCs w:val="24"/>
          <w:bdr w:val="none" w:sz="0" w:space="0" w:color="auto" w:frame="1"/>
          <w:lang w:val="uk-UA" w:eastAsia="ru-RU"/>
        </w:rPr>
        <w:t xml:space="preserve">ння </w:t>
      </w:r>
      <w:r w:rsidRPr="00A932FF">
        <w:rPr>
          <w:rFonts w:ascii="Times New Roman" w:eastAsia="Times New Roman" w:hAnsi="Times New Roman" w:cs="Times New Roman"/>
          <w:color w:val="0000FF"/>
          <w:sz w:val="24"/>
          <w:szCs w:val="24"/>
          <w:bdr w:val="none" w:sz="0" w:space="0" w:color="auto" w:frame="1"/>
          <w:lang w:val="uk-UA" w:eastAsia="ru-RU"/>
        </w:rPr>
        <w:t xml:space="preserve">реформ та системну модернізацію країни, </w:t>
      </w:r>
      <w:r w:rsidR="00C16C1F" w:rsidRPr="00A932FF">
        <w:rPr>
          <w:rFonts w:ascii="Times New Roman" w:eastAsia="Times New Roman" w:hAnsi="Times New Roman" w:cs="Times New Roman"/>
          <w:color w:val="0000FF"/>
          <w:sz w:val="24"/>
          <w:szCs w:val="24"/>
          <w:bdr w:val="none" w:sz="0" w:space="0" w:color="auto" w:frame="1"/>
          <w:lang w:val="uk-UA" w:eastAsia="ru-RU"/>
        </w:rPr>
        <w:t xml:space="preserve">шляхом </w:t>
      </w:r>
      <w:r w:rsidR="00B31675" w:rsidRPr="00A932FF">
        <w:rPr>
          <w:rFonts w:ascii="Times New Roman" w:eastAsia="Times New Roman" w:hAnsi="Times New Roman" w:cs="Times New Roman"/>
          <w:color w:val="0000FF"/>
          <w:sz w:val="24"/>
          <w:szCs w:val="24"/>
          <w:bdr w:val="none" w:sz="0" w:space="0" w:color="auto" w:frame="1"/>
          <w:lang w:val="uk-UA" w:eastAsia="ru-RU"/>
        </w:rPr>
        <w:t>мінімізації</w:t>
      </w:r>
      <w:r w:rsidR="001D7F9D" w:rsidRPr="00A932FF">
        <w:rPr>
          <w:rFonts w:ascii="Times New Roman" w:eastAsia="Times New Roman" w:hAnsi="Times New Roman" w:cs="Times New Roman"/>
          <w:color w:val="0000FF"/>
          <w:sz w:val="24"/>
          <w:szCs w:val="24"/>
          <w:bdr w:val="none" w:sz="0" w:space="0" w:color="auto" w:frame="1"/>
          <w:lang w:val="uk-UA" w:eastAsia="ru-RU"/>
        </w:rPr>
        <w:t xml:space="preserve"> </w:t>
      </w:r>
      <w:r w:rsidR="009D7ECE" w:rsidRPr="00A932FF">
        <w:rPr>
          <w:rFonts w:ascii="Times New Roman" w:eastAsia="Times New Roman" w:hAnsi="Times New Roman" w:cs="Times New Roman"/>
          <w:color w:val="0000FF"/>
          <w:sz w:val="24"/>
          <w:szCs w:val="24"/>
          <w:bdr w:val="none" w:sz="0" w:space="0" w:color="auto" w:frame="1"/>
          <w:lang w:val="uk-UA" w:eastAsia="ru-RU"/>
        </w:rPr>
        <w:t>функцій</w:t>
      </w:r>
      <w:r w:rsidR="002822DA" w:rsidRPr="00A932FF">
        <w:rPr>
          <w:rFonts w:ascii="Times New Roman" w:eastAsia="Times New Roman" w:hAnsi="Times New Roman" w:cs="Times New Roman"/>
          <w:color w:val="0000FF"/>
          <w:sz w:val="24"/>
          <w:szCs w:val="24"/>
          <w:bdr w:val="none" w:sz="0" w:space="0" w:color="auto" w:frame="1"/>
          <w:lang w:val="uk-UA" w:eastAsia="ru-RU"/>
        </w:rPr>
        <w:t xml:space="preserve"> держави</w:t>
      </w:r>
      <w:r w:rsidR="001D7F9D" w:rsidRPr="00A932FF">
        <w:rPr>
          <w:rFonts w:ascii="Times New Roman" w:eastAsia="Times New Roman" w:hAnsi="Times New Roman" w:cs="Times New Roman"/>
          <w:color w:val="0000FF"/>
          <w:sz w:val="24"/>
          <w:szCs w:val="24"/>
          <w:bdr w:val="none" w:sz="0" w:space="0" w:color="auto" w:frame="1"/>
          <w:lang w:val="uk-UA" w:eastAsia="ru-RU"/>
        </w:rPr>
        <w:t xml:space="preserve">, </w:t>
      </w:r>
      <w:r w:rsidRPr="00A932FF">
        <w:rPr>
          <w:rFonts w:ascii="Times New Roman" w:eastAsia="Times New Roman" w:hAnsi="Times New Roman" w:cs="Times New Roman"/>
          <w:color w:val="0000FF"/>
          <w:sz w:val="24"/>
          <w:szCs w:val="24"/>
          <w:bdr w:val="none" w:sz="0" w:space="0" w:color="auto" w:frame="1"/>
          <w:lang w:val="uk-UA" w:eastAsia="ru-RU"/>
        </w:rPr>
        <w:t>вимагає активної громад</w:t>
      </w:r>
      <w:r w:rsidR="00B31675" w:rsidRPr="00A932FF">
        <w:rPr>
          <w:rFonts w:ascii="Times New Roman" w:eastAsia="Times New Roman" w:hAnsi="Times New Roman" w:cs="Times New Roman"/>
          <w:color w:val="0000FF"/>
          <w:sz w:val="24"/>
          <w:szCs w:val="24"/>
          <w:bdr w:val="none" w:sz="0" w:space="0" w:color="auto" w:frame="1"/>
          <w:lang w:val="uk-UA" w:eastAsia="ru-RU"/>
        </w:rPr>
        <w:t>ян</w:t>
      </w:r>
      <w:r w:rsidR="004D2103" w:rsidRPr="00A932FF">
        <w:rPr>
          <w:rFonts w:ascii="Times New Roman" w:eastAsia="Times New Roman" w:hAnsi="Times New Roman" w:cs="Times New Roman"/>
          <w:color w:val="0000FF"/>
          <w:sz w:val="24"/>
          <w:szCs w:val="24"/>
          <w:bdr w:val="none" w:sz="0" w:space="0" w:color="auto" w:frame="1"/>
          <w:lang w:val="uk-UA" w:eastAsia="ru-RU"/>
        </w:rPr>
        <w:t>ської позиції</w:t>
      </w:r>
      <w:r w:rsidR="001D7F9D" w:rsidRPr="00A932FF">
        <w:rPr>
          <w:rFonts w:ascii="Times New Roman" w:eastAsia="Times New Roman" w:hAnsi="Times New Roman" w:cs="Times New Roman"/>
          <w:color w:val="0000FF"/>
          <w:sz w:val="24"/>
          <w:szCs w:val="24"/>
          <w:bdr w:val="none" w:sz="0" w:space="0" w:color="auto" w:frame="1"/>
          <w:lang w:val="uk-UA" w:eastAsia="ru-RU"/>
        </w:rPr>
        <w:t xml:space="preserve"> </w:t>
      </w:r>
      <w:r w:rsidR="001639B3" w:rsidRPr="00A932FF">
        <w:rPr>
          <w:rFonts w:ascii="Times New Roman" w:eastAsia="Times New Roman" w:hAnsi="Times New Roman" w:cs="Times New Roman"/>
          <w:color w:val="0000FF"/>
          <w:sz w:val="24"/>
          <w:szCs w:val="24"/>
          <w:bdr w:val="none" w:sz="0" w:space="0" w:color="auto" w:frame="1"/>
          <w:lang w:val="uk-UA" w:eastAsia="ru-RU"/>
        </w:rPr>
        <w:t xml:space="preserve">працюючої людини </w:t>
      </w:r>
      <w:r w:rsidR="001D7F9D" w:rsidRPr="00A932FF">
        <w:rPr>
          <w:rFonts w:ascii="Times New Roman" w:eastAsia="Times New Roman" w:hAnsi="Times New Roman" w:cs="Times New Roman"/>
          <w:color w:val="0000FF"/>
          <w:sz w:val="24"/>
          <w:szCs w:val="24"/>
          <w:bdr w:val="none" w:sz="0" w:space="0" w:color="auto" w:frame="1"/>
          <w:lang w:val="uk-UA" w:eastAsia="ru-RU"/>
        </w:rPr>
        <w:t>по захисту власних</w:t>
      </w:r>
      <w:r w:rsidR="004D2103" w:rsidRPr="00A932FF">
        <w:rPr>
          <w:rFonts w:ascii="Times New Roman" w:eastAsia="Times New Roman" w:hAnsi="Times New Roman" w:cs="Times New Roman"/>
          <w:color w:val="0000FF"/>
          <w:sz w:val="24"/>
          <w:szCs w:val="24"/>
          <w:bdr w:val="none" w:sz="0" w:space="0" w:color="auto" w:frame="1"/>
          <w:lang w:val="uk-UA" w:eastAsia="ru-RU"/>
        </w:rPr>
        <w:t xml:space="preserve"> трудових</w:t>
      </w:r>
      <w:r w:rsidR="001D7F9D" w:rsidRPr="00A932FF">
        <w:rPr>
          <w:rFonts w:ascii="Times New Roman" w:eastAsia="Times New Roman" w:hAnsi="Times New Roman" w:cs="Times New Roman"/>
          <w:color w:val="0000FF"/>
          <w:sz w:val="24"/>
          <w:szCs w:val="24"/>
          <w:bdr w:val="none" w:sz="0" w:space="0" w:color="auto" w:frame="1"/>
          <w:lang w:val="uk-UA" w:eastAsia="ru-RU"/>
        </w:rPr>
        <w:t xml:space="preserve"> прав</w:t>
      </w:r>
      <w:r w:rsidR="001639B3" w:rsidRPr="00A932FF">
        <w:rPr>
          <w:rFonts w:ascii="Times New Roman" w:eastAsia="Times New Roman" w:hAnsi="Times New Roman" w:cs="Times New Roman"/>
          <w:color w:val="0000FF"/>
          <w:sz w:val="24"/>
          <w:szCs w:val="24"/>
          <w:bdr w:val="none" w:sz="0" w:space="0" w:color="auto" w:frame="1"/>
          <w:lang w:val="uk-UA" w:eastAsia="ru-RU"/>
        </w:rPr>
        <w:t xml:space="preserve">. </w:t>
      </w:r>
      <w:r w:rsidR="00C81307" w:rsidRPr="00A932FF">
        <w:rPr>
          <w:rFonts w:ascii="Times New Roman" w:eastAsia="Times New Roman" w:hAnsi="Times New Roman" w:cs="Times New Roman"/>
          <w:color w:val="0000FF"/>
          <w:sz w:val="24"/>
          <w:szCs w:val="24"/>
          <w:bdr w:val="none" w:sz="0" w:space="0" w:color="auto" w:frame="1"/>
          <w:lang w:val="uk-UA" w:eastAsia="ru-RU"/>
        </w:rPr>
        <w:t xml:space="preserve">Станом на сьогодні, профспілки залишаються єдиною доступною організацією, що займається повсякденними проблемами найманих працівників. Однак, незважаючи на це </w:t>
      </w:r>
      <w:r w:rsidR="001639B3" w:rsidRPr="00A932FF">
        <w:rPr>
          <w:rFonts w:ascii="Times New Roman" w:eastAsia="Times New Roman" w:hAnsi="Times New Roman" w:cs="Times New Roman"/>
          <w:color w:val="0000FF"/>
          <w:sz w:val="24"/>
          <w:szCs w:val="24"/>
          <w:bdr w:val="none" w:sz="0" w:space="0" w:color="auto" w:frame="1"/>
          <w:lang w:val="uk-UA" w:eastAsia="ru-RU"/>
        </w:rPr>
        <w:t>в українському суспільстві формування політики партнерських стосунків між владою і профспілками, як одним із найчисельніших інститутів громадянського суспільства</w:t>
      </w:r>
      <w:r w:rsidR="00C81307" w:rsidRPr="00A932FF">
        <w:rPr>
          <w:rFonts w:ascii="Times New Roman" w:eastAsia="Times New Roman" w:hAnsi="Times New Roman" w:cs="Times New Roman"/>
          <w:color w:val="0000FF"/>
          <w:sz w:val="24"/>
          <w:szCs w:val="24"/>
          <w:bdr w:val="none" w:sz="0" w:space="0" w:color="auto" w:frame="1"/>
          <w:lang w:val="uk-UA" w:eastAsia="ru-RU"/>
        </w:rPr>
        <w:t xml:space="preserve">, на жаль, </w:t>
      </w:r>
      <w:r w:rsidR="001639B3" w:rsidRPr="00A932FF">
        <w:rPr>
          <w:rFonts w:ascii="Times New Roman" w:eastAsia="Times New Roman" w:hAnsi="Times New Roman" w:cs="Times New Roman"/>
          <w:color w:val="0000FF"/>
          <w:sz w:val="24"/>
          <w:szCs w:val="24"/>
          <w:bdr w:val="none" w:sz="0" w:space="0" w:color="auto" w:frame="1"/>
          <w:lang w:val="uk-UA" w:eastAsia="ru-RU"/>
        </w:rPr>
        <w:t>ще не стали домінуючим чинник</w:t>
      </w:r>
      <w:r w:rsidR="00C81307" w:rsidRPr="00A932FF">
        <w:rPr>
          <w:rFonts w:ascii="Times New Roman" w:eastAsia="Times New Roman" w:hAnsi="Times New Roman" w:cs="Times New Roman"/>
          <w:color w:val="0000FF"/>
          <w:sz w:val="24"/>
          <w:szCs w:val="24"/>
          <w:bdr w:val="none" w:sz="0" w:space="0" w:color="auto" w:frame="1"/>
          <w:lang w:val="uk-UA" w:eastAsia="ru-RU"/>
        </w:rPr>
        <w:t>ом. Більш того, спостерігається чітка тенденція розвитку неконтрольованого зловживання з боку влади трудовими правами людини у тих випадках, де немає дієвого механізму захисту цих прав.</w:t>
      </w:r>
    </w:p>
    <w:p w:rsidR="001639B3" w:rsidRPr="00A932FF" w:rsidRDefault="00222CD4" w:rsidP="00C8325A">
      <w:pPr>
        <w:pStyle w:val="a3"/>
        <w:shd w:val="clear" w:color="auto" w:fill="F9F9F9"/>
        <w:spacing w:before="0" w:beforeAutospacing="0" w:after="0" w:afterAutospacing="0"/>
        <w:ind w:firstLine="709"/>
        <w:jc w:val="both"/>
        <w:rPr>
          <w:color w:val="0000FF"/>
          <w:bdr w:val="none" w:sz="0" w:space="0" w:color="auto" w:frame="1"/>
          <w:lang w:val="uk-UA"/>
        </w:rPr>
      </w:pPr>
      <w:r w:rsidRPr="00A932FF">
        <w:rPr>
          <w:color w:val="0000FF"/>
          <w:bdr w:val="none" w:sz="0" w:space="0" w:color="auto" w:frame="1"/>
          <w:lang w:val="uk-UA"/>
        </w:rPr>
        <w:t xml:space="preserve">У ході реформування </w:t>
      </w:r>
      <w:r w:rsidR="00671A9B" w:rsidRPr="00A932FF">
        <w:rPr>
          <w:color w:val="0000FF"/>
          <w:bdr w:val="none" w:sz="0" w:space="0" w:color="auto" w:frame="1"/>
          <w:lang w:val="uk-UA"/>
        </w:rPr>
        <w:t>галузей</w:t>
      </w:r>
      <w:r w:rsidRPr="00A932FF">
        <w:rPr>
          <w:color w:val="0000FF"/>
          <w:bdr w:val="none" w:sz="0" w:space="0" w:color="auto" w:frame="1"/>
          <w:lang w:val="uk-UA"/>
        </w:rPr>
        <w:t>,</w:t>
      </w:r>
      <w:r w:rsidR="00671A9B" w:rsidRPr="00A932FF">
        <w:rPr>
          <w:color w:val="0000FF"/>
          <w:bdr w:val="none" w:sz="0" w:space="0" w:color="auto" w:frame="1"/>
          <w:lang w:val="uk-UA"/>
        </w:rPr>
        <w:t xml:space="preserve"> в тому числі і державного управління</w:t>
      </w:r>
      <w:r w:rsidRPr="00A932FF">
        <w:rPr>
          <w:color w:val="0000FF"/>
          <w:bdr w:val="none" w:sz="0" w:space="0" w:color="auto" w:frame="1"/>
          <w:lang w:val="uk-UA"/>
        </w:rPr>
        <w:t xml:space="preserve"> ч</w:t>
      </w:r>
      <w:r w:rsidR="00C81307" w:rsidRPr="00A932FF">
        <w:rPr>
          <w:color w:val="0000FF"/>
          <w:bdr w:val="none" w:sz="0" w:space="0" w:color="auto" w:frame="1"/>
          <w:lang w:val="uk-UA"/>
        </w:rPr>
        <w:t xml:space="preserve">ерез </w:t>
      </w:r>
      <w:r w:rsidRPr="00A932FF">
        <w:rPr>
          <w:color w:val="0000FF"/>
          <w:bdr w:val="none" w:sz="0" w:space="0" w:color="auto" w:frame="1"/>
          <w:lang w:val="uk-UA"/>
        </w:rPr>
        <w:t>переформатування органів державної влади,</w:t>
      </w:r>
      <w:r w:rsidR="00671A9B" w:rsidRPr="00A932FF">
        <w:rPr>
          <w:color w:val="0000FF"/>
          <w:bdr w:val="none" w:sz="0" w:space="0" w:color="auto" w:frame="1"/>
          <w:lang w:val="uk-UA"/>
        </w:rPr>
        <w:t xml:space="preserve"> реорганізацію та ліквідацію цілої низки підприємств, установ, організацій,</w:t>
      </w:r>
      <w:r w:rsidR="00C81307" w:rsidRPr="00A932FF">
        <w:rPr>
          <w:color w:val="0000FF"/>
          <w:bdr w:val="none" w:sz="0" w:space="0" w:color="auto" w:frame="1"/>
          <w:lang w:val="uk-UA"/>
        </w:rPr>
        <w:t xml:space="preserve"> </w:t>
      </w:r>
      <w:r w:rsidR="00671A9B" w:rsidRPr="00A932FF">
        <w:rPr>
          <w:color w:val="0000FF"/>
          <w:bdr w:val="none" w:sz="0" w:space="0" w:color="auto" w:frame="1"/>
          <w:lang w:val="uk-UA"/>
        </w:rPr>
        <w:t xml:space="preserve">через </w:t>
      </w:r>
      <w:r w:rsidR="00C81307" w:rsidRPr="00A932FF">
        <w:rPr>
          <w:color w:val="0000FF"/>
          <w:bdr w:val="none" w:sz="0" w:space="0" w:color="auto" w:frame="1"/>
          <w:lang w:val="uk-UA"/>
        </w:rPr>
        <w:t xml:space="preserve">масові скорочення </w:t>
      </w:r>
      <w:r w:rsidRPr="00A932FF">
        <w:rPr>
          <w:color w:val="0000FF"/>
          <w:bdr w:val="none" w:sz="0" w:space="0" w:color="auto" w:frame="1"/>
          <w:lang w:val="uk-UA"/>
        </w:rPr>
        <w:t xml:space="preserve">працюючих </w:t>
      </w:r>
      <w:r w:rsidR="000317EF">
        <w:rPr>
          <w:color w:val="0000FF"/>
          <w:bdr w:val="none" w:sz="0" w:space="0" w:color="auto" w:frame="1"/>
          <w:lang w:val="uk-UA"/>
        </w:rPr>
        <w:t xml:space="preserve">спостерігається </w:t>
      </w:r>
      <w:r w:rsidR="00671A9B" w:rsidRPr="00A932FF">
        <w:rPr>
          <w:color w:val="0000FF"/>
          <w:bdr w:val="none" w:sz="0" w:space="0" w:color="auto" w:frame="1"/>
          <w:lang w:val="uk-UA"/>
        </w:rPr>
        <w:t xml:space="preserve"> відтік</w:t>
      </w:r>
      <w:r w:rsidR="000317EF">
        <w:rPr>
          <w:color w:val="0000FF"/>
          <w:bdr w:val="none" w:sz="0" w:space="0" w:color="auto" w:frame="1"/>
          <w:lang w:val="uk-UA"/>
        </w:rPr>
        <w:t xml:space="preserve"> працюючих, і</w:t>
      </w:r>
      <w:r w:rsidR="00671A9B" w:rsidRPr="00A932FF">
        <w:rPr>
          <w:color w:val="0000FF"/>
          <w:bdr w:val="none" w:sz="0" w:space="0" w:color="auto" w:frame="1"/>
          <w:lang w:val="uk-UA"/>
        </w:rPr>
        <w:t xml:space="preserve"> </w:t>
      </w:r>
      <w:r w:rsidR="000317EF">
        <w:rPr>
          <w:color w:val="0000FF"/>
          <w:bdr w:val="none" w:sz="0" w:space="0" w:color="auto" w:frame="1"/>
          <w:lang w:val="uk-UA"/>
        </w:rPr>
        <w:t xml:space="preserve"> відповідно </w:t>
      </w:r>
      <w:r w:rsidR="00671A9B" w:rsidRPr="00A932FF">
        <w:rPr>
          <w:color w:val="0000FF"/>
          <w:bdr w:val="none" w:sz="0" w:space="0" w:color="auto" w:frame="1"/>
          <w:lang w:val="uk-UA"/>
        </w:rPr>
        <w:t>відтік профспілкового членства.</w:t>
      </w:r>
    </w:p>
    <w:p w:rsidR="00964B2C" w:rsidRPr="00A932FF" w:rsidRDefault="00CA472F" w:rsidP="00E602CA">
      <w:pPr>
        <w:pStyle w:val="a3"/>
        <w:shd w:val="clear" w:color="auto" w:fill="F9F9F9"/>
        <w:spacing w:before="0" w:beforeAutospacing="0" w:after="0" w:afterAutospacing="0"/>
        <w:ind w:firstLine="709"/>
        <w:jc w:val="both"/>
        <w:rPr>
          <w:color w:val="0000FF"/>
          <w:bdr w:val="none" w:sz="0" w:space="0" w:color="auto" w:frame="1"/>
          <w:lang w:val="uk-UA"/>
        </w:rPr>
      </w:pPr>
      <w:r w:rsidRPr="00A932FF">
        <w:rPr>
          <w:color w:val="0000FF"/>
          <w:bdr w:val="none" w:sz="0" w:space="0" w:color="auto" w:frame="1"/>
          <w:lang w:val="uk-UA"/>
        </w:rPr>
        <w:t>У</w:t>
      </w:r>
      <w:r w:rsidR="00891D6B" w:rsidRPr="00A932FF">
        <w:rPr>
          <w:color w:val="0000FF"/>
          <w:bdr w:val="none" w:sz="0" w:space="0" w:color="auto" w:frame="1"/>
          <w:lang w:val="uk-UA"/>
        </w:rPr>
        <w:t>часники Ф</w:t>
      </w:r>
      <w:r w:rsidRPr="00A932FF">
        <w:rPr>
          <w:color w:val="0000FF"/>
          <w:bdr w:val="none" w:sz="0" w:space="0" w:color="auto" w:frame="1"/>
          <w:lang w:val="uk-UA"/>
        </w:rPr>
        <w:t xml:space="preserve">оруму </w:t>
      </w:r>
      <w:r w:rsidR="00BF2CEB" w:rsidRPr="00A932FF">
        <w:rPr>
          <w:color w:val="0000FF"/>
          <w:bdr w:val="none" w:sz="0" w:space="0" w:color="auto" w:frame="1"/>
          <w:lang w:val="uk-UA"/>
        </w:rPr>
        <w:t>профспілкового активу</w:t>
      </w:r>
      <w:r w:rsidRPr="00A932FF">
        <w:rPr>
          <w:color w:val="0000FF"/>
          <w:bdr w:val="none" w:sz="0" w:space="0" w:color="auto" w:frame="1"/>
          <w:lang w:val="uk-UA"/>
        </w:rPr>
        <w:t xml:space="preserve"> вбачають перспективу розвитку профспілкового руху</w:t>
      </w:r>
      <w:r w:rsidR="00907925" w:rsidRPr="00A932FF">
        <w:rPr>
          <w:color w:val="0000FF"/>
          <w:bdr w:val="none" w:sz="0" w:space="0" w:color="auto" w:frame="1"/>
          <w:lang w:val="uk-UA"/>
        </w:rPr>
        <w:t xml:space="preserve"> через:</w:t>
      </w:r>
    </w:p>
    <w:p w:rsidR="00F4661D" w:rsidRPr="00A932FF" w:rsidRDefault="000317EF" w:rsidP="00F4661D">
      <w:pPr>
        <w:pStyle w:val="a3"/>
        <w:shd w:val="clear" w:color="auto" w:fill="F9F9F9"/>
        <w:spacing w:before="0" w:beforeAutospacing="0" w:after="0" w:afterAutospacing="0"/>
        <w:ind w:firstLine="709"/>
        <w:jc w:val="both"/>
        <w:rPr>
          <w:color w:val="0000FF"/>
          <w:bdr w:val="none" w:sz="0" w:space="0" w:color="auto" w:frame="1"/>
          <w:lang w:val="uk-UA"/>
        </w:rPr>
      </w:pPr>
      <w:r>
        <w:rPr>
          <w:color w:val="0000FF"/>
          <w:bdr w:val="none" w:sz="0" w:space="0" w:color="auto" w:frame="1"/>
          <w:lang w:val="uk-UA"/>
        </w:rPr>
        <w:t>-</w:t>
      </w:r>
      <w:r w:rsidR="00F4661D" w:rsidRPr="00A932FF">
        <w:rPr>
          <w:color w:val="0000FF"/>
          <w:bdr w:val="none" w:sz="0" w:space="0" w:color="auto" w:frame="1"/>
          <w:lang w:val="uk-UA"/>
        </w:rPr>
        <w:t>висвітлення стратегічних цілей і завдань профспілкового руху для членів профспілки і суспільства в цілому;</w:t>
      </w:r>
    </w:p>
    <w:p w:rsidR="00F4661D" w:rsidRPr="00A932FF" w:rsidRDefault="000317EF" w:rsidP="00F4661D">
      <w:pPr>
        <w:pStyle w:val="a3"/>
        <w:shd w:val="clear" w:color="auto" w:fill="F9F9F9"/>
        <w:spacing w:before="0" w:beforeAutospacing="0" w:after="0" w:afterAutospacing="0"/>
        <w:ind w:firstLine="709"/>
        <w:jc w:val="both"/>
        <w:rPr>
          <w:color w:val="0000FF"/>
          <w:bdr w:val="none" w:sz="0" w:space="0" w:color="auto" w:frame="1"/>
          <w:lang w:val="uk-UA"/>
        </w:rPr>
      </w:pPr>
      <w:r>
        <w:rPr>
          <w:color w:val="0000FF"/>
          <w:bdr w:val="none" w:sz="0" w:space="0" w:color="auto" w:frame="1"/>
          <w:lang w:val="uk-UA"/>
        </w:rPr>
        <w:t>-</w:t>
      </w:r>
      <w:r w:rsidR="00F4661D" w:rsidRPr="00A932FF">
        <w:rPr>
          <w:color w:val="0000FF"/>
          <w:bdr w:val="none" w:sz="0" w:space="0" w:color="auto" w:frame="1"/>
          <w:lang w:val="uk-UA"/>
        </w:rPr>
        <w:t>підвищення рівня популяризації та медійної активності діяльності профспілкових органів усіх рівнів;</w:t>
      </w:r>
    </w:p>
    <w:p w:rsidR="00F4661D" w:rsidRPr="00A932FF" w:rsidRDefault="000317EF" w:rsidP="00F4661D">
      <w:pPr>
        <w:pStyle w:val="a3"/>
        <w:shd w:val="clear" w:color="auto" w:fill="F9F9F9"/>
        <w:spacing w:before="0" w:beforeAutospacing="0" w:after="0" w:afterAutospacing="0"/>
        <w:ind w:firstLine="709"/>
        <w:jc w:val="both"/>
        <w:rPr>
          <w:color w:val="0000FF"/>
          <w:bdr w:val="none" w:sz="0" w:space="0" w:color="auto" w:frame="1"/>
          <w:lang w:val="uk-UA"/>
        </w:rPr>
      </w:pPr>
      <w:r>
        <w:rPr>
          <w:color w:val="0000FF"/>
          <w:bdr w:val="none" w:sz="0" w:space="0" w:color="auto" w:frame="1"/>
          <w:lang w:val="uk-UA"/>
        </w:rPr>
        <w:t>-</w:t>
      </w:r>
      <w:r w:rsidR="00F4661D" w:rsidRPr="00A932FF">
        <w:rPr>
          <w:color w:val="0000FF"/>
          <w:bdr w:val="none" w:sz="0" w:space="0" w:color="auto" w:frame="1"/>
          <w:lang w:val="uk-UA"/>
        </w:rPr>
        <w:t>запровадження гнучких структур (інститут профспілкових представників, діяльність міжспілкових структур на рівні міст і районів, об’єднання споріднених профспілок);</w:t>
      </w:r>
    </w:p>
    <w:p w:rsidR="00CA472F" w:rsidRPr="00A932FF" w:rsidRDefault="000317EF" w:rsidP="00FE28B6">
      <w:pPr>
        <w:pStyle w:val="a3"/>
        <w:shd w:val="clear" w:color="auto" w:fill="F9F9F9"/>
        <w:spacing w:before="0" w:beforeAutospacing="0" w:after="0" w:afterAutospacing="0"/>
        <w:ind w:firstLine="709"/>
        <w:jc w:val="both"/>
        <w:rPr>
          <w:color w:val="0000FF"/>
          <w:bdr w:val="none" w:sz="0" w:space="0" w:color="auto" w:frame="1"/>
          <w:lang w:val="uk-UA"/>
        </w:rPr>
      </w:pPr>
      <w:r>
        <w:rPr>
          <w:color w:val="0000FF"/>
          <w:bdr w:val="none" w:sz="0" w:space="0" w:color="auto" w:frame="1"/>
          <w:lang w:val="uk-UA"/>
        </w:rPr>
        <w:t>-</w:t>
      </w:r>
      <w:r w:rsidR="00F4661D" w:rsidRPr="00A932FF">
        <w:rPr>
          <w:color w:val="0000FF"/>
          <w:bdr w:val="none" w:sz="0" w:space="0" w:color="auto" w:frame="1"/>
          <w:lang w:val="uk-UA"/>
        </w:rPr>
        <w:t>удосконалення норм трудового законодавства, що регулюють правовідносини при здійсненні представництва і захисту прав та інтересів найманих працівників</w:t>
      </w:r>
    </w:p>
    <w:p w:rsidR="00CA472F" w:rsidRPr="00A932FF" w:rsidRDefault="000317EF" w:rsidP="00E602CA">
      <w:pPr>
        <w:pStyle w:val="a3"/>
        <w:shd w:val="clear" w:color="auto" w:fill="F9F9F9"/>
        <w:spacing w:before="0" w:beforeAutospacing="0" w:after="0" w:afterAutospacing="0"/>
        <w:ind w:firstLine="709"/>
        <w:jc w:val="both"/>
        <w:rPr>
          <w:color w:val="0000FF"/>
          <w:bdr w:val="none" w:sz="0" w:space="0" w:color="auto" w:frame="1"/>
          <w:lang w:val="uk-UA"/>
        </w:rPr>
      </w:pPr>
      <w:r>
        <w:rPr>
          <w:color w:val="0000FF"/>
          <w:bdr w:val="none" w:sz="0" w:space="0" w:color="auto" w:frame="1"/>
          <w:lang w:val="uk-UA"/>
        </w:rPr>
        <w:t>-</w:t>
      </w:r>
      <w:r w:rsidR="00CA472F" w:rsidRPr="00A932FF">
        <w:rPr>
          <w:color w:val="0000FF"/>
          <w:bdr w:val="none" w:sz="0" w:space="0" w:color="auto" w:frame="1"/>
          <w:lang w:val="uk-UA"/>
        </w:rPr>
        <w:t>запро</w:t>
      </w:r>
      <w:r w:rsidR="00976B5E" w:rsidRPr="00A932FF">
        <w:rPr>
          <w:color w:val="0000FF"/>
          <w:bdr w:val="none" w:sz="0" w:space="0" w:color="auto" w:frame="1"/>
          <w:lang w:val="uk-UA"/>
        </w:rPr>
        <w:t>вад</w:t>
      </w:r>
      <w:r w:rsidR="00C90848" w:rsidRPr="00A932FF">
        <w:rPr>
          <w:color w:val="0000FF"/>
          <w:bdr w:val="none" w:sz="0" w:space="0" w:color="auto" w:frame="1"/>
          <w:lang w:val="uk-UA"/>
        </w:rPr>
        <w:t>ження персонального</w:t>
      </w:r>
      <w:r w:rsidR="004D2103" w:rsidRPr="00A932FF">
        <w:rPr>
          <w:color w:val="0000FF"/>
          <w:bdr w:val="none" w:sz="0" w:space="0" w:color="auto" w:frame="1"/>
          <w:lang w:val="uk-UA"/>
        </w:rPr>
        <w:t xml:space="preserve"> профспілкового</w:t>
      </w:r>
      <w:r w:rsidR="00C90848" w:rsidRPr="00A932FF">
        <w:rPr>
          <w:color w:val="0000FF"/>
          <w:bdr w:val="none" w:sz="0" w:space="0" w:color="auto" w:frame="1"/>
          <w:lang w:val="uk-UA"/>
        </w:rPr>
        <w:t xml:space="preserve"> членства</w:t>
      </w:r>
      <w:r w:rsidR="00976B5E" w:rsidRPr="00A932FF">
        <w:rPr>
          <w:color w:val="0000FF"/>
          <w:bdr w:val="none" w:sz="0" w:space="0" w:color="auto" w:frame="1"/>
          <w:lang w:val="uk-UA"/>
        </w:rPr>
        <w:t>;</w:t>
      </w:r>
    </w:p>
    <w:p w:rsidR="00964B2C" w:rsidRDefault="000317EF" w:rsidP="000317EF">
      <w:pPr>
        <w:pStyle w:val="a3"/>
        <w:shd w:val="clear" w:color="auto" w:fill="F9F9F9"/>
        <w:spacing w:before="0" w:beforeAutospacing="0" w:after="0" w:afterAutospacing="0"/>
        <w:ind w:firstLine="709"/>
        <w:jc w:val="both"/>
        <w:rPr>
          <w:color w:val="0000FF"/>
          <w:bdr w:val="none" w:sz="0" w:space="0" w:color="auto" w:frame="1"/>
          <w:lang w:val="uk-UA"/>
        </w:rPr>
      </w:pPr>
      <w:r>
        <w:rPr>
          <w:color w:val="0000FF"/>
          <w:bdr w:val="none" w:sz="0" w:space="0" w:color="auto" w:frame="1"/>
          <w:lang w:val="uk-UA"/>
        </w:rPr>
        <w:t>-</w:t>
      </w:r>
      <w:r w:rsidR="00FE28B6" w:rsidRPr="00A932FF">
        <w:rPr>
          <w:color w:val="0000FF"/>
          <w:bdr w:val="none" w:sz="0" w:space="0" w:color="auto" w:frame="1"/>
          <w:lang w:val="uk-UA"/>
        </w:rPr>
        <w:t>створення умов для самореалізації профспілкової молоді, як запоруки перспективи загального профспілкового руху та держави в цілому;</w:t>
      </w:r>
    </w:p>
    <w:p w:rsidR="000317EF" w:rsidRPr="00A932FF" w:rsidRDefault="000317EF" w:rsidP="000317EF">
      <w:pPr>
        <w:pStyle w:val="a3"/>
        <w:shd w:val="clear" w:color="auto" w:fill="F9F9F9"/>
        <w:spacing w:before="0" w:beforeAutospacing="0" w:after="0" w:afterAutospacing="0"/>
        <w:ind w:firstLine="709"/>
        <w:jc w:val="both"/>
        <w:rPr>
          <w:color w:val="0000FF"/>
          <w:bdr w:val="none" w:sz="0" w:space="0" w:color="auto" w:frame="1"/>
          <w:lang w:val="uk-UA"/>
        </w:rPr>
      </w:pPr>
      <w:r>
        <w:rPr>
          <w:color w:val="0000FF"/>
          <w:bdr w:val="none" w:sz="0" w:space="0" w:color="auto" w:frame="1"/>
          <w:lang w:val="uk-UA"/>
        </w:rPr>
        <w:t>-системне навчання профактиву;</w:t>
      </w:r>
    </w:p>
    <w:p w:rsidR="00CA472F" w:rsidRPr="00A932FF" w:rsidRDefault="000317EF" w:rsidP="00FE28B6">
      <w:pPr>
        <w:pStyle w:val="a3"/>
        <w:shd w:val="clear" w:color="auto" w:fill="F9F9F9"/>
        <w:spacing w:before="0" w:beforeAutospacing="0" w:after="0" w:afterAutospacing="0"/>
        <w:ind w:firstLine="709"/>
        <w:jc w:val="both"/>
        <w:rPr>
          <w:color w:val="0000FF"/>
          <w:bdr w:val="none" w:sz="0" w:space="0" w:color="auto" w:frame="1"/>
          <w:lang w:val="uk-UA"/>
        </w:rPr>
      </w:pPr>
      <w:r>
        <w:rPr>
          <w:color w:val="0000FF"/>
          <w:bdr w:val="none" w:sz="0" w:space="0" w:color="auto" w:frame="1"/>
          <w:lang w:val="uk-UA"/>
        </w:rPr>
        <w:t>-</w:t>
      </w:r>
      <w:r w:rsidR="00CA472F" w:rsidRPr="00A932FF">
        <w:rPr>
          <w:color w:val="0000FF"/>
          <w:bdr w:val="none" w:sz="0" w:space="0" w:color="auto" w:frame="1"/>
          <w:lang w:val="uk-UA"/>
        </w:rPr>
        <w:t>солідарн</w:t>
      </w:r>
      <w:r w:rsidR="00C8325A" w:rsidRPr="00A932FF">
        <w:rPr>
          <w:color w:val="0000FF"/>
          <w:bdr w:val="none" w:sz="0" w:space="0" w:color="auto" w:frame="1"/>
          <w:lang w:val="uk-UA"/>
        </w:rPr>
        <w:t>і</w:t>
      </w:r>
      <w:r w:rsidR="00CA472F" w:rsidRPr="00A932FF">
        <w:rPr>
          <w:color w:val="0000FF"/>
          <w:bdr w:val="none" w:sz="0" w:space="0" w:color="auto" w:frame="1"/>
          <w:lang w:val="uk-UA"/>
        </w:rPr>
        <w:t xml:space="preserve"> ді</w:t>
      </w:r>
      <w:r w:rsidR="00C8325A" w:rsidRPr="00A932FF">
        <w:rPr>
          <w:color w:val="0000FF"/>
          <w:bdr w:val="none" w:sz="0" w:space="0" w:color="auto" w:frame="1"/>
          <w:lang w:val="uk-UA"/>
        </w:rPr>
        <w:t>ї</w:t>
      </w:r>
      <w:r w:rsidR="00CA472F" w:rsidRPr="00A932FF">
        <w:rPr>
          <w:color w:val="0000FF"/>
          <w:bdr w:val="none" w:sz="0" w:space="0" w:color="auto" w:frame="1"/>
          <w:lang w:val="uk-UA"/>
        </w:rPr>
        <w:t xml:space="preserve"> </w:t>
      </w:r>
      <w:r w:rsidR="0070517C" w:rsidRPr="00A932FF">
        <w:rPr>
          <w:color w:val="0000FF"/>
          <w:bdr w:val="none" w:sz="0" w:space="0" w:color="auto" w:frame="1"/>
          <w:lang w:val="uk-UA"/>
        </w:rPr>
        <w:t xml:space="preserve">з </w:t>
      </w:r>
      <w:r w:rsidR="00CA472F" w:rsidRPr="00A932FF">
        <w:rPr>
          <w:color w:val="0000FF"/>
          <w:bdr w:val="none" w:sz="0" w:space="0" w:color="auto" w:frame="1"/>
          <w:lang w:val="uk-UA"/>
        </w:rPr>
        <w:t>міжнародними національними профцентрами, а також міжнародними й регіональними профоб’єднаннями</w:t>
      </w:r>
      <w:r w:rsidR="00976B5E" w:rsidRPr="00A932FF">
        <w:rPr>
          <w:color w:val="0000FF"/>
          <w:bdr w:val="none" w:sz="0" w:space="0" w:color="auto" w:frame="1"/>
          <w:lang w:val="uk-UA"/>
        </w:rPr>
        <w:t>;</w:t>
      </w:r>
    </w:p>
    <w:p w:rsidR="00671A9B" w:rsidRPr="00A932FF" w:rsidRDefault="001B2ABD" w:rsidP="00E602CA">
      <w:pPr>
        <w:pStyle w:val="a3"/>
        <w:shd w:val="clear" w:color="auto" w:fill="F9F9F9"/>
        <w:spacing w:before="0" w:beforeAutospacing="0" w:after="0" w:afterAutospacing="0"/>
        <w:ind w:firstLine="709"/>
        <w:jc w:val="both"/>
        <w:rPr>
          <w:color w:val="0000FF"/>
          <w:bdr w:val="none" w:sz="0" w:space="0" w:color="auto" w:frame="1"/>
          <w:lang w:val="uk-UA"/>
        </w:rPr>
      </w:pPr>
      <w:r w:rsidRPr="00A932FF">
        <w:rPr>
          <w:color w:val="0000FF"/>
          <w:bdr w:val="none" w:sz="0" w:space="0" w:color="auto" w:frame="1"/>
          <w:lang w:val="uk-UA"/>
        </w:rPr>
        <w:t xml:space="preserve">- </w:t>
      </w:r>
      <w:r w:rsidR="00671A9B" w:rsidRPr="00A932FF">
        <w:rPr>
          <w:color w:val="0000FF"/>
          <w:bdr w:val="none" w:sz="0" w:space="0" w:color="auto" w:frame="1"/>
          <w:lang w:val="uk-UA"/>
        </w:rPr>
        <w:t xml:space="preserve">пошук можливостей </w:t>
      </w:r>
      <w:r w:rsidR="00A1384E" w:rsidRPr="00A932FF">
        <w:rPr>
          <w:color w:val="0000FF"/>
          <w:bdr w:val="none" w:sz="0" w:space="0" w:color="auto" w:frame="1"/>
          <w:lang w:val="uk-UA"/>
        </w:rPr>
        <w:t>ство</w:t>
      </w:r>
      <w:r w:rsidR="00C90848" w:rsidRPr="00A932FF">
        <w:rPr>
          <w:color w:val="0000FF"/>
          <w:bdr w:val="none" w:sz="0" w:space="0" w:color="auto" w:frame="1"/>
          <w:lang w:val="uk-UA"/>
        </w:rPr>
        <w:t>рення</w:t>
      </w:r>
      <w:r w:rsidR="00671A9B" w:rsidRPr="00A932FF">
        <w:rPr>
          <w:color w:val="0000FF"/>
          <w:bdr w:val="none" w:sz="0" w:space="0" w:color="auto" w:frame="1"/>
          <w:lang w:val="uk-UA"/>
        </w:rPr>
        <w:t>:</w:t>
      </w:r>
      <w:r w:rsidR="00C90848" w:rsidRPr="00A932FF">
        <w:rPr>
          <w:color w:val="0000FF"/>
          <w:bdr w:val="none" w:sz="0" w:space="0" w:color="auto" w:frame="1"/>
          <w:lang w:val="uk-UA"/>
        </w:rPr>
        <w:t xml:space="preserve"> </w:t>
      </w:r>
    </w:p>
    <w:p w:rsidR="00671A9B" w:rsidRPr="00A932FF" w:rsidRDefault="00A1384E" w:rsidP="000317EF">
      <w:pPr>
        <w:pStyle w:val="a3"/>
        <w:numPr>
          <w:ilvl w:val="0"/>
          <w:numId w:val="5"/>
        </w:numPr>
        <w:shd w:val="clear" w:color="auto" w:fill="F9F9F9"/>
        <w:spacing w:before="0" w:beforeAutospacing="0" w:after="0" w:afterAutospacing="0"/>
        <w:ind w:left="1418" w:hanging="284"/>
        <w:jc w:val="both"/>
        <w:rPr>
          <w:color w:val="0000FF"/>
          <w:bdr w:val="none" w:sz="0" w:space="0" w:color="auto" w:frame="1"/>
          <w:lang w:val="uk-UA"/>
        </w:rPr>
      </w:pPr>
      <w:r w:rsidRPr="00A932FF">
        <w:rPr>
          <w:color w:val="0000FF"/>
          <w:bdr w:val="none" w:sz="0" w:space="0" w:color="auto" w:frame="1"/>
          <w:lang w:val="uk-UA"/>
        </w:rPr>
        <w:t>накопичувального страхового фонду на випадок безробіття державних службовців</w:t>
      </w:r>
      <w:r w:rsidR="00C90848" w:rsidRPr="00A932FF">
        <w:rPr>
          <w:color w:val="0000FF"/>
          <w:bdr w:val="none" w:sz="0" w:space="0" w:color="auto" w:frame="1"/>
          <w:lang w:val="uk-UA"/>
        </w:rPr>
        <w:t>-членів Профспілки;</w:t>
      </w:r>
    </w:p>
    <w:p w:rsidR="00671A9B" w:rsidRPr="00A932FF" w:rsidRDefault="00C90848" w:rsidP="00671A9B">
      <w:pPr>
        <w:pStyle w:val="a3"/>
        <w:numPr>
          <w:ilvl w:val="0"/>
          <w:numId w:val="4"/>
        </w:numPr>
        <w:shd w:val="clear" w:color="auto" w:fill="F9F9F9"/>
        <w:spacing w:before="0" w:beforeAutospacing="0" w:after="0" w:afterAutospacing="0"/>
        <w:jc w:val="both"/>
        <w:rPr>
          <w:color w:val="0000FF"/>
          <w:bdr w:val="none" w:sz="0" w:space="0" w:color="auto" w:frame="1"/>
          <w:lang w:val="uk-UA"/>
        </w:rPr>
      </w:pPr>
      <w:r w:rsidRPr="00A932FF">
        <w:rPr>
          <w:color w:val="0000FF"/>
          <w:bdr w:val="none" w:sz="0" w:space="0" w:color="auto" w:frame="1"/>
          <w:lang w:val="uk-UA"/>
        </w:rPr>
        <w:t>Профспілкового</w:t>
      </w:r>
      <w:r w:rsidR="00C8325A" w:rsidRPr="00A932FF">
        <w:rPr>
          <w:color w:val="0000FF"/>
          <w:bdr w:val="none" w:sz="0" w:space="0" w:color="auto" w:frame="1"/>
          <w:lang w:val="uk-UA"/>
        </w:rPr>
        <w:t xml:space="preserve"> пенсійного фонду, в яко</w:t>
      </w:r>
      <w:r w:rsidRPr="00A932FF">
        <w:rPr>
          <w:color w:val="0000FF"/>
          <w:bdr w:val="none" w:sz="0" w:space="0" w:color="auto" w:frame="1"/>
          <w:lang w:val="uk-UA"/>
        </w:rPr>
        <w:t>сті галузевого пенсійного фонду для членів Профспілк</w:t>
      </w:r>
      <w:r w:rsidR="001B2ABD" w:rsidRPr="00A932FF">
        <w:rPr>
          <w:color w:val="0000FF"/>
          <w:bdr w:val="none" w:sz="0" w:space="0" w:color="auto" w:frame="1"/>
          <w:lang w:val="uk-UA"/>
        </w:rPr>
        <w:t>и (за участю членів Профспілки та</w:t>
      </w:r>
      <w:r w:rsidRPr="00A932FF">
        <w:rPr>
          <w:color w:val="0000FF"/>
          <w:bdr w:val="none" w:sz="0" w:space="0" w:color="auto" w:frame="1"/>
          <w:lang w:val="uk-UA"/>
        </w:rPr>
        <w:t xml:space="preserve"> інших зацікавлених</w:t>
      </w:r>
      <w:r w:rsidR="001B2ABD" w:rsidRPr="00A932FF">
        <w:rPr>
          <w:color w:val="0000FF"/>
          <w:bdr w:val="none" w:sz="0" w:space="0" w:color="auto" w:frame="1"/>
          <w:lang w:val="uk-UA"/>
        </w:rPr>
        <w:t xml:space="preserve"> сторін</w:t>
      </w:r>
      <w:r w:rsidRPr="00A932FF">
        <w:rPr>
          <w:color w:val="0000FF"/>
          <w:bdr w:val="none" w:sz="0" w:space="0" w:color="auto" w:frame="1"/>
          <w:lang w:val="uk-UA"/>
        </w:rPr>
        <w:t>);</w:t>
      </w:r>
    </w:p>
    <w:p w:rsidR="00D56A03" w:rsidRPr="00A932FF" w:rsidRDefault="001B2ABD" w:rsidP="00671A9B">
      <w:pPr>
        <w:pStyle w:val="a3"/>
        <w:numPr>
          <w:ilvl w:val="0"/>
          <w:numId w:val="4"/>
        </w:numPr>
        <w:shd w:val="clear" w:color="auto" w:fill="F9F9F9"/>
        <w:spacing w:before="0" w:beforeAutospacing="0" w:after="0" w:afterAutospacing="0"/>
        <w:jc w:val="both"/>
        <w:rPr>
          <w:color w:val="0000FF"/>
          <w:bdr w:val="none" w:sz="0" w:space="0" w:color="auto" w:frame="1"/>
          <w:lang w:val="uk-UA"/>
        </w:rPr>
      </w:pPr>
      <w:r w:rsidRPr="00A932FF">
        <w:rPr>
          <w:color w:val="0000FF"/>
          <w:bdr w:val="none" w:sz="0" w:space="0" w:color="auto" w:frame="1"/>
          <w:lang w:val="uk-UA"/>
        </w:rPr>
        <w:t>Профспілко</w:t>
      </w:r>
      <w:r w:rsidR="00671A9B" w:rsidRPr="00A932FF">
        <w:rPr>
          <w:color w:val="0000FF"/>
          <w:bdr w:val="none" w:sz="0" w:space="0" w:color="auto" w:frame="1"/>
          <w:lang w:val="uk-UA"/>
        </w:rPr>
        <w:t>во</w:t>
      </w:r>
      <w:r w:rsidRPr="00A932FF">
        <w:rPr>
          <w:color w:val="0000FF"/>
          <w:bdr w:val="none" w:sz="0" w:space="0" w:color="auto" w:frame="1"/>
          <w:lang w:val="uk-UA"/>
        </w:rPr>
        <w:t>го</w:t>
      </w:r>
      <w:r w:rsidR="009840C0" w:rsidRPr="00A932FF">
        <w:rPr>
          <w:color w:val="0000FF"/>
          <w:bdr w:val="none" w:sz="0" w:space="0" w:color="auto" w:frame="1"/>
          <w:lang w:val="uk-UA"/>
        </w:rPr>
        <w:t xml:space="preserve"> </w:t>
      </w:r>
      <w:r w:rsidR="00896E05" w:rsidRPr="00A932FF">
        <w:rPr>
          <w:color w:val="0000FF"/>
          <w:bdr w:val="none" w:sz="0" w:space="0" w:color="auto" w:frame="1"/>
          <w:lang w:val="uk-UA"/>
        </w:rPr>
        <w:t xml:space="preserve">фонду взаємодопомоги </w:t>
      </w:r>
      <w:r w:rsidR="00671A9B" w:rsidRPr="00A932FF">
        <w:rPr>
          <w:color w:val="0000FF"/>
          <w:bdr w:val="none" w:sz="0" w:space="0" w:color="auto" w:frame="1"/>
          <w:lang w:val="uk-UA"/>
        </w:rPr>
        <w:t xml:space="preserve">для членів Профспілки в тому числі </w:t>
      </w:r>
      <w:r w:rsidR="00896E05" w:rsidRPr="00A932FF">
        <w:rPr>
          <w:color w:val="0000FF"/>
          <w:bdr w:val="none" w:sz="0" w:space="0" w:color="auto" w:frame="1"/>
          <w:lang w:val="uk-UA"/>
        </w:rPr>
        <w:t>державни</w:t>
      </w:r>
      <w:r w:rsidR="00233C6F" w:rsidRPr="00A932FF">
        <w:rPr>
          <w:color w:val="0000FF"/>
          <w:bdr w:val="none" w:sz="0" w:space="0" w:color="auto" w:frame="1"/>
          <w:lang w:val="uk-UA"/>
        </w:rPr>
        <w:t>м</w:t>
      </w:r>
      <w:r w:rsidR="00896E05" w:rsidRPr="00A932FF">
        <w:rPr>
          <w:color w:val="0000FF"/>
          <w:bdr w:val="none" w:sz="0" w:space="0" w:color="auto" w:frame="1"/>
          <w:lang w:val="uk-UA"/>
        </w:rPr>
        <w:t xml:space="preserve"> службовц</w:t>
      </w:r>
      <w:r w:rsidR="00233C6F" w:rsidRPr="00A932FF">
        <w:rPr>
          <w:color w:val="0000FF"/>
          <w:bdr w:val="none" w:sz="0" w:space="0" w:color="auto" w:frame="1"/>
          <w:lang w:val="uk-UA"/>
        </w:rPr>
        <w:t>ям</w:t>
      </w:r>
      <w:r w:rsidR="00F4661D" w:rsidRPr="00A932FF">
        <w:rPr>
          <w:color w:val="0000FF"/>
          <w:bdr w:val="none" w:sz="0" w:space="0" w:color="auto" w:frame="1"/>
          <w:lang w:val="uk-UA"/>
        </w:rPr>
        <w:t xml:space="preserve"> та посадовим особам органів місцевого самоврядування,</w:t>
      </w:r>
      <w:r w:rsidR="00896E05" w:rsidRPr="00A932FF">
        <w:rPr>
          <w:color w:val="0000FF"/>
          <w:bdr w:val="none" w:sz="0" w:space="0" w:color="auto" w:frame="1"/>
          <w:lang w:val="uk-UA"/>
        </w:rPr>
        <w:t xml:space="preserve"> з метою </w:t>
      </w:r>
      <w:r w:rsidR="00C8325A" w:rsidRPr="00A932FF">
        <w:rPr>
          <w:color w:val="0000FF"/>
          <w:bdr w:val="none" w:sz="0" w:space="0" w:color="auto" w:frame="1"/>
          <w:lang w:val="uk-UA"/>
        </w:rPr>
        <w:t xml:space="preserve">їх </w:t>
      </w:r>
      <w:r w:rsidR="00896E05" w:rsidRPr="00A932FF">
        <w:rPr>
          <w:color w:val="0000FF"/>
          <w:bdr w:val="none" w:sz="0" w:space="0" w:color="auto" w:frame="1"/>
          <w:lang w:val="uk-UA"/>
        </w:rPr>
        <w:t>соц</w:t>
      </w:r>
      <w:r w:rsidR="00233C6F" w:rsidRPr="00A932FF">
        <w:rPr>
          <w:color w:val="0000FF"/>
          <w:bdr w:val="none" w:sz="0" w:space="0" w:color="auto" w:frame="1"/>
          <w:lang w:val="uk-UA"/>
        </w:rPr>
        <w:t>іа</w:t>
      </w:r>
      <w:r w:rsidR="00896E05" w:rsidRPr="00A932FF">
        <w:rPr>
          <w:color w:val="0000FF"/>
          <w:bdr w:val="none" w:sz="0" w:space="0" w:color="auto" w:frame="1"/>
          <w:lang w:val="uk-UA"/>
        </w:rPr>
        <w:t>ль</w:t>
      </w:r>
      <w:r w:rsidRPr="00A932FF">
        <w:rPr>
          <w:color w:val="0000FF"/>
          <w:bdr w:val="none" w:sz="0" w:space="0" w:color="auto" w:frame="1"/>
          <w:lang w:val="uk-UA"/>
        </w:rPr>
        <w:t>но-економічної</w:t>
      </w:r>
      <w:r w:rsidR="00896E05" w:rsidRPr="00A932FF">
        <w:rPr>
          <w:color w:val="0000FF"/>
          <w:bdr w:val="none" w:sz="0" w:space="0" w:color="auto" w:frame="1"/>
          <w:lang w:val="uk-UA"/>
        </w:rPr>
        <w:t xml:space="preserve"> підтри</w:t>
      </w:r>
      <w:r w:rsidR="009840C0" w:rsidRPr="00A932FF">
        <w:rPr>
          <w:color w:val="0000FF"/>
          <w:bdr w:val="none" w:sz="0" w:space="0" w:color="auto" w:frame="1"/>
          <w:lang w:val="uk-UA"/>
        </w:rPr>
        <w:t>мки</w:t>
      </w:r>
      <w:r w:rsidR="00B31675" w:rsidRPr="00A932FF">
        <w:rPr>
          <w:color w:val="0000FF"/>
          <w:bdr w:val="none" w:sz="0" w:space="0" w:color="auto" w:frame="1"/>
          <w:lang w:val="uk-UA"/>
        </w:rPr>
        <w:t>.</w:t>
      </w:r>
    </w:p>
    <w:p w:rsidR="00233C6F" w:rsidRPr="00A932FF" w:rsidRDefault="00233C6F" w:rsidP="00E602CA">
      <w:pPr>
        <w:pStyle w:val="a3"/>
        <w:shd w:val="clear" w:color="auto" w:fill="F9F9F9"/>
        <w:spacing w:before="0" w:beforeAutospacing="0" w:after="0" w:afterAutospacing="0"/>
        <w:ind w:firstLine="709"/>
        <w:jc w:val="both"/>
        <w:rPr>
          <w:color w:val="0000FF"/>
          <w:bdr w:val="none" w:sz="0" w:space="0" w:color="auto" w:frame="1"/>
          <w:lang w:val="uk-UA"/>
        </w:rPr>
      </w:pPr>
    </w:p>
    <w:p w:rsidR="00687CF6" w:rsidRPr="00A932FF" w:rsidRDefault="00BE2F1A" w:rsidP="001B2ABD">
      <w:pPr>
        <w:pStyle w:val="a3"/>
        <w:shd w:val="clear" w:color="auto" w:fill="F9F9F9"/>
        <w:spacing w:before="0" w:beforeAutospacing="0" w:after="0" w:afterAutospacing="0"/>
        <w:ind w:firstLine="708"/>
        <w:jc w:val="both"/>
        <w:rPr>
          <w:color w:val="0000FF"/>
          <w:bdr w:val="none" w:sz="0" w:space="0" w:color="auto" w:frame="1"/>
          <w:lang w:val="uk-UA"/>
        </w:rPr>
      </w:pPr>
      <w:r w:rsidRPr="00A932FF">
        <w:rPr>
          <w:color w:val="0000FF"/>
          <w:bdr w:val="none" w:sz="0" w:space="0" w:color="auto" w:frame="1"/>
          <w:lang w:val="uk-UA"/>
        </w:rPr>
        <w:lastRenderedPageBreak/>
        <w:t>У</w:t>
      </w:r>
      <w:r w:rsidR="0070517C" w:rsidRPr="00A932FF">
        <w:rPr>
          <w:color w:val="0000FF"/>
          <w:bdr w:val="none" w:sz="0" w:space="0" w:color="auto" w:frame="1"/>
          <w:lang w:val="uk-UA"/>
        </w:rPr>
        <w:t xml:space="preserve">часники </w:t>
      </w:r>
      <w:r w:rsidR="004D2103" w:rsidRPr="00A932FF">
        <w:rPr>
          <w:color w:val="0000FF"/>
          <w:bdr w:val="none" w:sz="0" w:space="0" w:color="auto" w:frame="1"/>
          <w:lang w:val="uk-UA"/>
        </w:rPr>
        <w:t>Ф</w:t>
      </w:r>
      <w:r w:rsidR="00687CF6" w:rsidRPr="00A932FF">
        <w:rPr>
          <w:color w:val="0000FF"/>
          <w:bdr w:val="none" w:sz="0" w:space="0" w:color="auto" w:frame="1"/>
          <w:lang w:val="uk-UA"/>
        </w:rPr>
        <w:t xml:space="preserve">оруму звертаються до Голови Верховної Ради України, Прем’єр-міністра України </w:t>
      </w:r>
      <w:r w:rsidRPr="00A932FF">
        <w:rPr>
          <w:color w:val="0000FF"/>
          <w:bdr w:val="none" w:sz="0" w:space="0" w:color="auto" w:frame="1"/>
          <w:lang w:val="uk-UA"/>
        </w:rPr>
        <w:t xml:space="preserve">з вимогами </w:t>
      </w:r>
      <w:r w:rsidR="00C90848" w:rsidRPr="00A932FF">
        <w:rPr>
          <w:color w:val="0000FF"/>
          <w:bdr w:val="none" w:sz="0" w:space="0" w:color="auto" w:frame="1"/>
          <w:lang w:val="uk-UA"/>
        </w:rPr>
        <w:t>щодо</w:t>
      </w:r>
      <w:r w:rsidR="00687CF6" w:rsidRPr="00A932FF">
        <w:rPr>
          <w:color w:val="0000FF"/>
          <w:bdr w:val="none" w:sz="0" w:space="0" w:color="auto" w:frame="1"/>
          <w:lang w:val="uk-UA"/>
        </w:rPr>
        <w:t>:</w:t>
      </w:r>
    </w:p>
    <w:p w:rsidR="00BE2F1A" w:rsidRPr="00A932FF" w:rsidRDefault="00BE2F1A" w:rsidP="00BE2F1A">
      <w:pPr>
        <w:pStyle w:val="a6"/>
        <w:ind w:right="-2" w:firstLine="709"/>
        <w:jc w:val="both"/>
        <w:rPr>
          <w:rFonts w:ascii="Times New Roman" w:eastAsia="Times New Roman" w:hAnsi="Times New Roman" w:cs="Times New Roman"/>
          <w:color w:val="0000FF"/>
          <w:sz w:val="24"/>
          <w:szCs w:val="24"/>
          <w:bdr w:val="none" w:sz="0" w:space="0" w:color="auto" w:frame="1"/>
          <w:lang w:val="uk-UA" w:eastAsia="ru-RU"/>
        </w:rPr>
      </w:pPr>
      <w:r w:rsidRPr="00A932FF">
        <w:rPr>
          <w:rFonts w:ascii="Times New Roman" w:eastAsia="Times New Roman" w:hAnsi="Times New Roman" w:cs="Times New Roman"/>
          <w:color w:val="0000FF"/>
          <w:sz w:val="24"/>
          <w:szCs w:val="24"/>
          <w:bdr w:val="none" w:sz="0" w:space="0" w:color="auto" w:frame="1"/>
          <w:lang w:val="uk-UA" w:eastAsia="ru-RU"/>
        </w:rPr>
        <w:t xml:space="preserve">- </w:t>
      </w:r>
      <w:r w:rsidR="00D4524B" w:rsidRPr="00A932FF">
        <w:rPr>
          <w:rFonts w:ascii="Times New Roman" w:eastAsia="Times New Roman" w:hAnsi="Times New Roman" w:cs="Times New Roman"/>
          <w:color w:val="0000FF"/>
          <w:sz w:val="24"/>
          <w:szCs w:val="24"/>
          <w:bdr w:val="none" w:sz="0" w:space="0" w:color="auto" w:frame="1"/>
          <w:lang w:val="uk-UA" w:eastAsia="ru-RU"/>
        </w:rPr>
        <w:t>недопущення звуження змісту та обсягу існуючих трудових прав при прийнятті нових законодавчих чи нормативних актів або при внесенні змін у чинне законодавство України;</w:t>
      </w:r>
    </w:p>
    <w:p w:rsidR="00BE2F1A" w:rsidRPr="00A932FF" w:rsidRDefault="00BE2F1A" w:rsidP="00BE2F1A">
      <w:pPr>
        <w:pStyle w:val="a6"/>
        <w:ind w:right="-2" w:firstLine="709"/>
        <w:jc w:val="both"/>
        <w:rPr>
          <w:rFonts w:ascii="Times New Roman" w:eastAsia="Times New Roman" w:hAnsi="Times New Roman" w:cs="Times New Roman"/>
          <w:color w:val="0000FF"/>
          <w:sz w:val="24"/>
          <w:szCs w:val="24"/>
          <w:bdr w:val="none" w:sz="0" w:space="0" w:color="auto" w:frame="1"/>
          <w:lang w:val="uk-UA" w:eastAsia="ru-RU"/>
        </w:rPr>
      </w:pPr>
      <w:r w:rsidRPr="00A932FF">
        <w:rPr>
          <w:rFonts w:ascii="Times New Roman" w:eastAsia="Times New Roman" w:hAnsi="Times New Roman" w:cs="Times New Roman"/>
          <w:color w:val="0000FF"/>
          <w:sz w:val="24"/>
          <w:szCs w:val="24"/>
          <w:bdr w:val="none" w:sz="0" w:space="0" w:color="auto" w:frame="1"/>
          <w:lang w:val="uk-UA" w:eastAsia="ru-RU"/>
        </w:rPr>
        <w:t>-</w:t>
      </w:r>
      <w:r w:rsidR="00886A43" w:rsidRPr="00A932FF">
        <w:rPr>
          <w:rFonts w:ascii="Times New Roman" w:eastAsia="Times New Roman" w:hAnsi="Times New Roman" w:cs="Times New Roman"/>
          <w:color w:val="0000FF"/>
          <w:sz w:val="24"/>
          <w:szCs w:val="24"/>
          <w:bdr w:val="none" w:sz="0" w:space="0" w:color="auto" w:frame="1"/>
          <w:lang w:val="uk-UA" w:eastAsia="ru-RU"/>
        </w:rPr>
        <w:t xml:space="preserve">нагальної необхідності ратифікації </w:t>
      </w:r>
      <w:r w:rsidR="00687CF6" w:rsidRPr="00A932FF">
        <w:rPr>
          <w:rFonts w:ascii="Times New Roman" w:eastAsia="Times New Roman" w:hAnsi="Times New Roman" w:cs="Times New Roman"/>
          <w:color w:val="0000FF"/>
          <w:sz w:val="24"/>
          <w:szCs w:val="24"/>
          <w:bdr w:val="none" w:sz="0" w:space="0" w:color="auto" w:frame="1"/>
          <w:lang w:val="uk-UA" w:eastAsia="ru-RU"/>
        </w:rPr>
        <w:t>Кон</w:t>
      </w:r>
      <w:r w:rsidR="0070517C" w:rsidRPr="00A932FF">
        <w:rPr>
          <w:rFonts w:ascii="Times New Roman" w:eastAsia="Times New Roman" w:hAnsi="Times New Roman" w:cs="Times New Roman"/>
          <w:color w:val="0000FF"/>
          <w:sz w:val="24"/>
          <w:szCs w:val="24"/>
          <w:bdr w:val="none" w:sz="0" w:space="0" w:color="auto" w:frame="1"/>
          <w:lang w:val="uk-UA" w:eastAsia="ru-RU"/>
        </w:rPr>
        <w:t>венці</w:t>
      </w:r>
      <w:r w:rsidR="00885AFA" w:rsidRPr="00A932FF">
        <w:rPr>
          <w:rFonts w:ascii="Times New Roman" w:eastAsia="Times New Roman" w:hAnsi="Times New Roman" w:cs="Times New Roman"/>
          <w:color w:val="0000FF"/>
          <w:sz w:val="24"/>
          <w:szCs w:val="24"/>
          <w:bdr w:val="none" w:sz="0" w:space="0" w:color="auto" w:frame="1"/>
          <w:lang w:val="uk-UA" w:eastAsia="ru-RU"/>
        </w:rPr>
        <w:t>ї</w:t>
      </w:r>
      <w:r w:rsidR="00907925" w:rsidRPr="00A932FF">
        <w:rPr>
          <w:rFonts w:ascii="Times New Roman" w:eastAsia="Times New Roman" w:hAnsi="Times New Roman" w:cs="Times New Roman"/>
          <w:color w:val="0000FF"/>
          <w:sz w:val="24"/>
          <w:szCs w:val="24"/>
          <w:bdr w:val="none" w:sz="0" w:space="0" w:color="auto" w:frame="1"/>
          <w:lang w:val="uk-UA" w:eastAsia="ru-RU"/>
        </w:rPr>
        <w:t xml:space="preserve"> </w:t>
      </w:r>
      <w:r w:rsidR="00EA18F5" w:rsidRPr="00A932FF">
        <w:rPr>
          <w:rFonts w:ascii="Times New Roman" w:eastAsia="Times New Roman" w:hAnsi="Times New Roman" w:cs="Times New Roman"/>
          <w:color w:val="0000FF"/>
          <w:sz w:val="24"/>
          <w:szCs w:val="24"/>
          <w:bdr w:val="none" w:sz="0" w:space="0" w:color="auto" w:frame="1"/>
          <w:lang w:val="uk-UA" w:eastAsia="ru-RU"/>
        </w:rPr>
        <w:t xml:space="preserve">МОП № </w:t>
      </w:r>
      <w:r w:rsidR="00907925" w:rsidRPr="00A932FF">
        <w:rPr>
          <w:rFonts w:ascii="Times New Roman" w:eastAsia="Times New Roman" w:hAnsi="Times New Roman" w:cs="Times New Roman"/>
          <w:color w:val="0000FF"/>
          <w:sz w:val="24"/>
          <w:szCs w:val="24"/>
          <w:bdr w:val="none" w:sz="0" w:space="0" w:color="auto" w:frame="1"/>
          <w:lang w:val="uk-UA" w:eastAsia="ru-RU"/>
        </w:rPr>
        <w:t>151</w:t>
      </w:r>
      <w:r w:rsidR="00557200" w:rsidRPr="00A932FF">
        <w:rPr>
          <w:rFonts w:ascii="Times New Roman" w:eastAsia="Times New Roman" w:hAnsi="Times New Roman" w:cs="Times New Roman"/>
          <w:color w:val="0000FF"/>
          <w:sz w:val="24"/>
          <w:szCs w:val="24"/>
          <w:bdr w:val="none" w:sz="0" w:space="0" w:color="auto" w:frame="1"/>
          <w:lang w:val="uk-UA" w:eastAsia="ru-RU"/>
        </w:rPr>
        <w:t xml:space="preserve"> «Про захист права на організацію та процедури визначення умов зайнятості на державній службі</w:t>
      </w:r>
      <w:r w:rsidR="00EB68A7" w:rsidRPr="00A932FF">
        <w:rPr>
          <w:rFonts w:ascii="Times New Roman" w:eastAsia="Times New Roman" w:hAnsi="Times New Roman" w:cs="Times New Roman"/>
          <w:color w:val="0000FF"/>
          <w:sz w:val="24"/>
          <w:szCs w:val="24"/>
          <w:bdr w:val="none" w:sz="0" w:space="0" w:color="auto" w:frame="1"/>
          <w:lang w:val="uk-UA" w:eastAsia="ru-RU"/>
        </w:rPr>
        <w:t>»</w:t>
      </w:r>
      <w:r w:rsidR="00EA18F5" w:rsidRPr="00A932FF">
        <w:rPr>
          <w:rFonts w:ascii="Times New Roman" w:eastAsia="Times New Roman" w:hAnsi="Times New Roman" w:cs="Times New Roman"/>
          <w:color w:val="0000FF"/>
          <w:sz w:val="24"/>
          <w:szCs w:val="24"/>
          <w:bdr w:val="none" w:sz="0" w:space="0" w:color="auto" w:frame="1"/>
          <w:lang w:val="uk-UA" w:eastAsia="ru-RU"/>
        </w:rPr>
        <w:t>, якою передбачено</w:t>
      </w:r>
      <w:r w:rsidR="008B6377" w:rsidRPr="00A932FF">
        <w:rPr>
          <w:rFonts w:ascii="Times New Roman" w:eastAsia="Times New Roman" w:hAnsi="Times New Roman" w:cs="Times New Roman"/>
          <w:color w:val="0000FF"/>
          <w:sz w:val="24"/>
          <w:szCs w:val="24"/>
          <w:bdr w:val="none" w:sz="0" w:space="0" w:color="auto" w:frame="1"/>
          <w:lang w:val="uk-UA" w:eastAsia="ru-RU"/>
        </w:rPr>
        <w:t xml:space="preserve"> </w:t>
      </w:r>
      <w:r w:rsidR="00EB68A7" w:rsidRPr="00A932FF">
        <w:rPr>
          <w:rFonts w:ascii="Times New Roman" w:eastAsia="Times New Roman" w:hAnsi="Times New Roman" w:cs="Times New Roman"/>
          <w:color w:val="0000FF"/>
          <w:sz w:val="24"/>
          <w:szCs w:val="24"/>
          <w:bdr w:val="none" w:sz="0" w:space="0" w:color="auto" w:frame="1"/>
          <w:lang w:val="uk-UA" w:eastAsia="ru-RU"/>
        </w:rPr>
        <w:t>громадські та політичні права</w:t>
      </w:r>
      <w:r w:rsidR="008B6377" w:rsidRPr="00A932FF">
        <w:rPr>
          <w:rFonts w:ascii="Times New Roman" w:eastAsia="Times New Roman" w:hAnsi="Times New Roman" w:cs="Times New Roman"/>
          <w:color w:val="0000FF"/>
          <w:sz w:val="24"/>
          <w:szCs w:val="24"/>
          <w:bdr w:val="none" w:sz="0" w:space="0" w:color="auto" w:frame="1"/>
          <w:lang w:val="uk-UA" w:eastAsia="ru-RU"/>
        </w:rPr>
        <w:t xml:space="preserve"> </w:t>
      </w:r>
      <w:r w:rsidR="00EA18F5" w:rsidRPr="00A932FF">
        <w:rPr>
          <w:rFonts w:ascii="Times New Roman" w:eastAsia="Times New Roman" w:hAnsi="Times New Roman" w:cs="Times New Roman"/>
          <w:color w:val="0000FF"/>
          <w:sz w:val="24"/>
          <w:szCs w:val="24"/>
          <w:bdr w:val="none" w:sz="0" w:space="0" w:color="auto" w:frame="1"/>
          <w:lang w:val="uk-UA" w:eastAsia="ru-RU"/>
        </w:rPr>
        <w:t>державн</w:t>
      </w:r>
      <w:r w:rsidR="008B6377" w:rsidRPr="00A932FF">
        <w:rPr>
          <w:rFonts w:ascii="Times New Roman" w:eastAsia="Times New Roman" w:hAnsi="Times New Roman" w:cs="Times New Roman"/>
          <w:color w:val="0000FF"/>
          <w:sz w:val="24"/>
          <w:szCs w:val="24"/>
          <w:bdr w:val="none" w:sz="0" w:space="0" w:color="auto" w:frame="1"/>
          <w:lang w:val="uk-UA" w:eastAsia="ru-RU"/>
        </w:rPr>
        <w:t>их</w:t>
      </w:r>
      <w:r w:rsidR="00EA18F5" w:rsidRPr="00A932FF">
        <w:rPr>
          <w:rFonts w:ascii="Times New Roman" w:eastAsia="Times New Roman" w:hAnsi="Times New Roman" w:cs="Times New Roman"/>
          <w:color w:val="0000FF"/>
          <w:sz w:val="24"/>
          <w:szCs w:val="24"/>
          <w:bdr w:val="none" w:sz="0" w:space="0" w:color="auto" w:frame="1"/>
          <w:lang w:val="uk-UA" w:eastAsia="ru-RU"/>
        </w:rPr>
        <w:t xml:space="preserve"> службовці</w:t>
      </w:r>
      <w:r w:rsidR="008B6377" w:rsidRPr="00A932FF">
        <w:rPr>
          <w:rFonts w:ascii="Times New Roman" w:eastAsia="Times New Roman" w:hAnsi="Times New Roman" w:cs="Times New Roman"/>
          <w:color w:val="0000FF"/>
          <w:sz w:val="24"/>
          <w:szCs w:val="24"/>
          <w:bdr w:val="none" w:sz="0" w:space="0" w:color="auto" w:frame="1"/>
          <w:lang w:val="uk-UA" w:eastAsia="ru-RU"/>
        </w:rPr>
        <w:t>в</w:t>
      </w:r>
      <w:r w:rsidR="00EA18F5" w:rsidRPr="00A932FF">
        <w:rPr>
          <w:rFonts w:ascii="Times New Roman" w:eastAsia="Times New Roman" w:hAnsi="Times New Roman" w:cs="Times New Roman"/>
          <w:color w:val="0000FF"/>
          <w:sz w:val="24"/>
          <w:szCs w:val="24"/>
          <w:bdr w:val="none" w:sz="0" w:space="0" w:color="auto" w:frame="1"/>
          <w:lang w:val="uk-UA" w:eastAsia="ru-RU"/>
        </w:rPr>
        <w:t>;</w:t>
      </w:r>
    </w:p>
    <w:p w:rsidR="0070517C" w:rsidRPr="00A932FF" w:rsidRDefault="000317EF" w:rsidP="000317EF">
      <w:pPr>
        <w:pStyle w:val="a3"/>
        <w:shd w:val="clear" w:color="auto" w:fill="FFFFFF"/>
        <w:tabs>
          <w:tab w:val="left" w:pos="1620"/>
        </w:tabs>
        <w:spacing w:before="0" w:beforeAutospacing="0" w:after="0" w:afterAutospacing="0"/>
        <w:jc w:val="both"/>
        <w:rPr>
          <w:color w:val="0000FF"/>
          <w:bdr w:val="none" w:sz="0" w:space="0" w:color="auto" w:frame="1"/>
          <w:lang w:val="uk-UA"/>
        </w:rPr>
      </w:pPr>
      <w:r>
        <w:rPr>
          <w:color w:val="0000FF"/>
          <w:bdr w:val="none" w:sz="0" w:space="0" w:color="auto" w:frame="1"/>
          <w:lang w:val="uk-UA"/>
        </w:rPr>
        <w:t xml:space="preserve">            -</w:t>
      </w:r>
      <w:r w:rsidR="00FE28B6" w:rsidRPr="00A932FF">
        <w:rPr>
          <w:color w:val="0000FF"/>
          <w:bdr w:val="none" w:sz="0" w:space="0" w:color="auto" w:frame="1"/>
          <w:lang w:val="uk-UA"/>
        </w:rPr>
        <w:t xml:space="preserve">нагальної необхідності </w:t>
      </w:r>
      <w:r w:rsidR="0070517C" w:rsidRPr="00A932FF">
        <w:rPr>
          <w:color w:val="0000FF"/>
          <w:bdr w:val="none" w:sz="0" w:space="0" w:color="auto" w:frame="1"/>
          <w:lang w:val="uk-UA"/>
        </w:rPr>
        <w:t>прийняття Закону України: «Про службу в ор</w:t>
      </w:r>
      <w:r w:rsidR="00FE28B6" w:rsidRPr="00A932FF">
        <w:rPr>
          <w:color w:val="0000FF"/>
          <w:bdr w:val="none" w:sz="0" w:space="0" w:color="auto" w:frame="1"/>
          <w:lang w:val="uk-UA"/>
        </w:rPr>
        <w:t>ганах місцевого самоврядування»</w:t>
      </w:r>
      <w:r w:rsidR="0070517C" w:rsidRPr="00A932FF">
        <w:rPr>
          <w:color w:val="0000FF"/>
          <w:bdr w:val="none" w:sz="0" w:space="0" w:color="auto" w:frame="1"/>
          <w:lang w:val="uk-UA"/>
        </w:rPr>
        <w:t>;</w:t>
      </w:r>
    </w:p>
    <w:p w:rsidR="00FE28B6" w:rsidRDefault="000317EF" w:rsidP="00FE28B6">
      <w:pPr>
        <w:pStyle w:val="a5"/>
        <w:tabs>
          <w:tab w:val="left" w:pos="1620"/>
        </w:tabs>
        <w:ind w:left="142" w:firstLine="567"/>
        <w:jc w:val="both"/>
        <w:rPr>
          <w:color w:val="0000FF"/>
          <w:bdr w:val="none" w:sz="0" w:space="0" w:color="auto" w:frame="1"/>
        </w:rPr>
      </w:pPr>
      <w:r>
        <w:rPr>
          <w:color w:val="0000FF"/>
          <w:bdr w:val="none" w:sz="0" w:space="0" w:color="auto" w:frame="1"/>
        </w:rPr>
        <w:t>-</w:t>
      </w:r>
      <w:r w:rsidR="00885AFA" w:rsidRPr="00A932FF">
        <w:rPr>
          <w:color w:val="0000FF"/>
          <w:bdr w:val="none" w:sz="0" w:space="0" w:color="auto" w:frame="1"/>
        </w:rPr>
        <w:t>внесення змін до чинного законодавства щодо відновлення права колишніх державних службовців, які вийшли на пенсію до 01.05.2016 року, на перерахунок пенсій, призначених відповідно до статті 37 Закону України «Про державну службу» від 16.12.1993 р. № 3723-ХІІ;</w:t>
      </w:r>
    </w:p>
    <w:p w:rsidR="000317EF" w:rsidRPr="00A932FF" w:rsidRDefault="000317EF" w:rsidP="00FE28B6">
      <w:pPr>
        <w:pStyle w:val="a5"/>
        <w:tabs>
          <w:tab w:val="left" w:pos="1620"/>
        </w:tabs>
        <w:ind w:left="142" w:firstLine="567"/>
        <w:jc w:val="both"/>
        <w:rPr>
          <w:color w:val="0000FF"/>
          <w:bdr w:val="none" w:sz="0" w:space="0" w:color="auto" w:frame="1"/>
        </w:rPr>
      </w:pPr>
      <w:r>
        <w:rPr>
          <w:color w:val="0000FF"/>
          <w:bdr w:val="none" w:sz="0" w:space="0" w:color="auto" w:frame="1"/>
        </w:rPr>
        <w:t xml:space="preserve">-відповідність національного законодавства </w:t>
      </w:r>
      <w:r w:rsidR="00932AB0">
        <w:rPr>
          <w:color w:val="0000FF"/>
          <w:bdr w:val="none" w:sz="0" w:space="0" w:color="auto" w:frame="1"/>
        </w:rPr>
        <w:t xml:space="preserve">міжнародним нормам і стандартам, вазначених конвенціями Міжнародної організації праці, законодавством Європейського Союзу, а також міжнародними договорами. </w:t>
      </w:r>
    </w:p>
    <w:p w:rsidR="00FE28B6" w:rsidRPr="00A932FF" w:rsidRDefault="00FE28B6" w:rsidP="00FE28B6">
      <w:pPr>
        <w:pStyle w:val="a5"/>
        <w:tabs>
          <w:tab w:val="left" w:pos="1620"/>
        </w:tabs>
        <w:ind w:left="142" w:firstLine="567"/>
        <w:jc w:val="both"/>
        <w:rPr>
          <w:color w:val="0000FF"/>
          <w:bdr w:val="none" w:sz="0" w:space="0" w:color="auto" w:frame="1"/>
        </w:rPr>
      </w:pPr>
    </w:p>
    <w:p w:rsidR="001656E9" w:rsidRPr="00A932FF" w:rsidRDefault="006B0B58" w:rsidP="00FE28B6">
      <w:pPr>
        <w:pStyle w:val="a5"/>
        <w:tabs>
          <w:tab w:val="left" w:pos="1620"/>
        </w:tabs>
        <w:ind w:left="142" w:firstLine="567"/>
        <w:jc w:val="both"/>
        <w:rPr>
          <w:color w:val="0000FF"/>
          <w:bdr w:val="none" w:sz="0" w:space="0" w:color="auto" w:frame="1"/>
        </w:rPr>
      </w:pPr>
      <w:r w:rsidRPr="00A932FF">
        <w:rPr>
          <w:color w:val="0000FF"/>
          <w:bdr w:val="none" w:sz="0" w:space="0" w:color="auto" w:frame="1"/>
        </w:rPr>
        <w:t>Учасники Форуму п</w:t>
      </w:r>
      <w:r w:rsidR="00687CF6" w:rsidRPr="00A932FF">
        <w:rPr>
          <w:color w:val="0000FF"/>
          <w:bdr w:val="none" w:sz="0" w:space="0" w:color="auto" w:frame="1"/>
        </w:rPr>
        <w:t>ереконані, що реалізація</w:t>
      </w:r>
      <w:r w:rsidRPr="00A932FF">
        <w:rPr>
          <w:color w:val="0000FF"/>
          <w:bdr w:val="none" w:sz="0" w:space="0" w:color="auto" w:frame="1"/>
        </w:rPr>
        <w:t xml:space="preserve"> вищезазначених пропозицій відкриє нові можливості</w:t>
      </w:r>
      <w:r w:rsidR="00687CF6" w:rsidRPr="00A932FF">
        <w:rPr>
          <w:color w:val="0000FF"/>
          <w:bdr w:val="none" w:sz="0" w:space="0" w:color="auto" w:frame="1"/>
        </w:rPr>
        <w:t xml:space="preserve"> розвитку </w:t>
      </w:r>
      <w:r w:rsidR="00A1384E" w:rsidRPr="00A932FF">
        <w:rPr>
          <w:color w:val="0000FF"/>
          <w:bdr w:val="none" w:sz="0" w:space="0" w:color="auto" w:frame="1"/>
        </w:rPr>
        <w:t>профспілок</w:t>
      </w:r>
      <w:r w:rsidRPr="00A932FF">
        <w:rPr>
          <w:color w:val="0000FF"/>
          <w:bdr w:val="none" w:sz="0" w:space="0" w:color="auto" w:frame="1"/>
        </w:rPr>
        <w:t xml:space="preserve"> в питаннях захисту і представлення інтересів</w:t>
      </w:r>
      <w:r w:rsidR="00A1384E" w:rsidRPr="00A932FF">
        <w:rPr>
          <w:color w:val="0000FF"/>
          <w:bdr w:val="none" w:sz="0" w:space="0" w:color="auto" w:frame="1"/>
        </w:rPr>
        <w:t xml:space="preserve"> працюючої людини</w:t>
      </w:r>
      <w:r w:rsidR="00687CF6" w:rsidRPr="00A932FF">
        <w:rPr>
          <w:color w:val="0000FF"/>
          <w:bdr w:val="none" w:sz="0" w:space="0" w:color="auto" w:frame="1"/>
        </w:rPr>
        <w:t xml:space="preserve">, створенню партнерської моделі відносин між </w:t>
      </w:r>
      <w:r w:rsidR="00907925" w:rsidRPr="00A932FF">
        <w:rPr>
          <w:color w:val="0000FF"/>
          <w:bdr w:val="none" w:sz="0" w:space="0" w:color="auto" w:frame="1"/>
        </w:rPr>
        <w:t>профспілками</w:t>
      </w:r>
      <w:r w:rsidR="00687CF6" w:rsidRPr="00A932FF">
        <w:rPr>
          <w:color w:val="0000FF"/>
          <w:bdr w:val="none" w:sz="0" w:space="0" w:color="auto" w:frame="1"/>
        </w:rPr>
        <w:t xml:space="preserve"> та </w:t>
      </w:r>
      <w:r w:rsidRPr="00A932FF">
        <w:rPr>
          <w:color w:val="0000FF"/>
          <w:bdr w:val="none" w:sz="0" w:space="0" w:color="auto" w:frame="1"/>
        </w:rPr>
        <w:t>владою, а також сприятиме становленню</w:t>
      </w:r>
      <w:r w:rsidR="0070517C" w:rsidRPr="00A932FF">
        <w:rPr>
          <w:color w:val="0000FF"/>
          <w:bdr w:val="none" w:sz="0" w:space="0" w:color="auto" w:frame="1"/>
        </w:rPr>
        <w:t xml:space="preserve"> і розвитку</w:t>
      </w:r>
      <w:r w:rsidRPr="00A932FF">
        <w:rPr>
          <w:color w:val="0000FF"/>
          <w:bdr w:val="none" w:sz="0" w:space="0" w:color="auto" w:frame="1"/>
        </w:rPr>
        <w:t xml:space="preserve"> </w:t>
      </w:r>
      <w:r w:rsidR="00B31675" w:rsidRPr="00A932FF">
        <w:rPr>
          <w:color w:val="0000FF"/>
          <w:bdr w:val="none" w:sz="0" w:space="0" w:color="auto" w:frame="1"/>
        </w:rPr>
        <w:t>громадянського суспільства</w:t>
      </w:r>
      <w:r w:rsidR="0070517C" w:rsidRPr="00A932FF">
        <w:rPr>
          <w:color w:val="0000FF"/>
          <w:bdr w:val="none" w:sz="0" w:space="0" w:color="auto" w:frame="1"/>
        </w:rPr>
        <w:t xml:space="preserve"> в Україні.</w:t>
      </w:r>
      <w:r w:rsidR="0070517C" w:rsidRPr="00A932FF">
        <w:t xml:space="preserve"> </w:t>
      </w:r>
    </w:p>
    <w:p w:rsidR="00885AFA" w:rsidRPr="00A932FF" w:rsidRDefault="00885AFA" w:rsidP="00885AFA">
      <w:pPr>
        <w:pStyle w:val="a3"/>
        <w:shd w:val="clear" w:color="auto" w:fill="FFFFFF"/>
        <w:tabs>
          <w:tab w:val="left" w:pos="1620"/>
        </w:tabs>
        <w:spacing w:before="0" w:beforeAutospacing="0" w:after="0" w:afterAutospacing="0"/>
        <w:jc w:val="both"/>
        <w:rPr>
          <w:lang w:val="uk-UA"/>
        </w:rPr>
      </w:pPr>
    </w:p>
    <w:p w:rsidR="00885AFA" w:rsidRPr="00A932FF" w:rsidRDefault="00885AFA" w:rsidP="00885AFA">
      <w:pPr>
        <w:pStyle w:val="a3"/>
        <w:shd w:val="clear" w:color="auto" w:fill="FFFFFF"/>
        <w:tabs>
          <w:tab w:val="left" w:pos="1620"/>
        </w:tabs>
        <w:spacing w:before="0" w:beforeAutospacing="0" w:after="0" w:afterAutospacing="0"/>
        <w:jc w:val="both"/>
        <w:rPr>
          <w:lang w:val="uk-UA"/>
        </w:rPr>
      </w:pPr>
    </w:p>
    <w:p w:rsidR="00885AFA" w:rsidRPr="00A932FF" w:rsidRDefault="00885AFA" w:rsidP="00FE28B6">
      <w:pPr>
        <w:pStyle w:val="a3"/>
        <w:shd w:val="clear" w:color="auto" w:fill="FFFFFF"/>
        <w:tabs>
          <w:tab w:val="left" w:pos="1620"/>
        </w:tabs>
        <w:spacing w:before="0" w:beforeAutospacing="0" w:after="0" w:afterAutospacing="0"/>
        <w:ind w:firstLine="709"/>
        <w:jc w:val="both"/>
        <w:rPr>
          <w:color w:val="0000FF"/>
          <w:bdr w:val="none" w:sz="0" w:space="0" w:color="auto" w:frame="1"/>
          <w:lang w:val="uk-UA" w:eastAsia="uk-UA"/>
        </w:rPr>
      </w:pPr>
      <w:r w:rsidRPr="00A932FF">
        <w:rPr>
          <w:color w:val="0000FF"/>
          <w:bdr w:val="none" w:sz="0" w:space="0" w:color="auto" w:frame="1"/>
          <w:lang w:val="uk-UA" w:eastAsia="uk-UA"/>
        </w:rPr>
        <w:t>За дорученням учасників Форуму</w:t>
      </w:r>
    </w:p>
    <w:p w:rsidR="00FE28B6" w:rsidRPr="00A932FF" w:rsidRDefault="00FE28B6" w:rsidP="00885AFA">
      <w:pPr>
        <w:pStyle w:val="a3"/>
        <w:shd w:val="clear" w:color="auto" w:fill="FFFFFF"/>
        <w:tabs>
          <w:tab w:val="left" w:pos="1620"/>
        </w:tabs>
        <w:spacing w:before="0" w:beforeAutospacing="0" w:after="0" w:afterAutospacing="0"/>
        <w:jc w:val="both"/>
        <w:rPr>
          <w:color w:val="0000FF"/>
          <w:bdr w:val="none" w:sz="0" w:space="0" w:color="auto" w:frame="1"/>
          <w:lang w:val="uk-UA" w:eastAsia="uk-UA"/>
        </w:rPr>
      </w:pPr>
    </w:p>
    <w:p w:rsidR="00FE28B6" w:rsidRPr="00A932FF" w:rsidRDefault="00FE28B6" w:rsidP="00885AFA">
      <w:pPr>
        <w:pStyle w:val="a3"/>
        <w:shd w:val="clear" w:color="auto" w:fill="FFFFFF"/>
        <w:tabs>
          <w:tab w:val="left" w:pos="1620"/>
        </w:tabs>
        <w:spacing w:before="0" w:beforeAutospacing="0" w:after="0" w:afterAutospacing="0"/>
        <w:jc w:val="both"/>
        <w:rPr>
          <w:color w:val="0000FF"/>
          <w:bdr w:val="none" w:sz="0" w:space="0" w:color="auto" w:frame="1"/>
          <w:lang w:val="uk-UA" w:eastAsia="uk-UA"/>
        </w:rPr>
      </w:pPr>
    </w:p>
    <w:p w:rsidR="00885AFA" w:rsidRPr="00A932FF" w:rsidRDefault="00885AFA" w:rsidP="00FE28B6">
      <w:pPr>
        <w:pStyle w:val="a3"/>
        <w:shd w:val="clear" w:color="auto" w:fill="FFFFFF"/>
        <w:tabs>
          <w:tab w:val="left" w:pos="1620"/>
        </w:tabs>
        <w:spacing w:before="0" w:beforeAutospacing="0" w:after="0" w:afterAutospacing="0"/>
        <w:ind w:firstLine="709"/>
        <w:jc w:val="both"/>
        <w:rPr>
          <w:b/>
          <w:color w:val="0000FF"/>
          <w:bdr w:val="none" w:sz="0" w:space="0" w:color="auto" w:frame="1"/>
          <w:lang w:val="uk-UA" w:eastAsia="uk-UA"/>
        </w:rPr>
      </w:pPr>
      <w:r w:rsidRPr="00A932FF">
        <w:rPr>
          <w:b/>
          <w:color w:val="0000FF"/>
          <w:bdr w:val="none" w:sz="0" w:space="0" w:color="auto" w:frame="1"/>
          <w:lang w:val="uk-UA" w:eastAsia="uk-UA"/>
        </w:rPr>
        <w:t xml:space="preserve">Голова Профспілки </w:t>
      </w:r>
      <w:r w:rsidR="00FE28B6" w:rsidRPr="00A932FF">
        <w:rPr>
          <w:b/>
          <w:color w:val="0000FF"/>
          <w:bdr w:val="none" w:sz="0" w:space="0" w:color="auto" w:frame="1"/>
          <w:lang w:val="uk-UA" w:eastAsia="uk-UA"/>
        </w:rPr>
        <w:tab/>
      </w:r>
      <w:r w:rsidR="00FE28B6" w:rsidRPr="00A932FF">
        <w:rPr>
          <w:b/>
          <w:color w:val="0000FF"/>
          <w:bdr w:val="none" w:sz="0" w:space="0" w:color="auto" w:frame="1"/>
          <w:lang w:val="uk-UA" w:eastAsia="uk-UA"/>
        </w:rPr>
        <w:tab/>
      </w:r>
      <w:r w:rsidR="00FE28B6" w:rsidRPr="00A932FF">
        <w:rPr>
          <w:b/>
          <w:color w:val="0000FF"/>
          <w:bdr w:val="none" w:sz="0" w:space="0" w:color="auto" w:frame="1"/>
          <w:lang w:val="uk-UA" w:eastAsia="uk-UA"/>
        </w:rPr>
        <w:tab/>
      </w:r>
      <w:r w:rsidR="00FE28B6" w:rsidRPr="00A932FF">
        <w:rPr>
          <w:b/>
          <w:color w:val="0000FF"/>
          <w:bdr w:val="none" w:sz="0" w:space="0" w:color="auto" w:frame="1"/>
          <w:lang w:val="uk-UA" w:eastAsia="uk-UA"/>
        </w:rPr>
        <w:tab/>
      </w:r>
      <w:r w:rsidR="00FE28B6" w:rsidRPr="00A932FF">
        <w:rPr>
          <w:b/>
          <w:color w:val="0000FF"/>
          <w:bdr w:val="none" w:sz="0" w:space="0" w:color="auto" w:frame="1"/>
          <w:lang w:val="uk-UA" w:eastAsia="uk-UA"/>
        </w:rPr>
        <w:tab/>
      </w:r>
      <w:r w:rsidR="00FE28B6" w:rsidRPr="00A932FF">
        <w:rPr>
          <w:b/>
          <w:color w:val="0000FF"/>
          <w:bdr w:val="none" w:sz="0" w:space="0" w:color="auto" w:frame="1"/>
          <w:lang w:val="uk-UA" w:eastAsia="uk-UA"/>
        </w:rPr>
        <w:tab/>
      </w:r>
      <w:r w:rsidR="00FE28B6" w:rsidRPr="00A932FF">
        <w:rPr>
          <w:b/>
          <w:color w:val="0000FF"/>
          <w:bdr w:val="none" w:sz="0" w:space="0" w:color="auto" w:frame="1"/>
          <w:lang w:val="uk-UA" w:eastAsia="uk-UA"/>
        </w:rPr>
        <w:tab/>
      </w:r>
      <w:r w:rsidR="00932AB0">
        <w:rPr>
          <w:b/>
          <w:color w:val="0000FF"/>
          <w:bdr w:val="none" w:sz="0" w:space="0" w:color="auto" w:frame="1"/>
          <w:lang w:val="uk-UA" w:eastAsia="uk-UA"/>
        </w:rPr>
        <w:t>Юрій ПІЖУК</w:t>
      </w:r>
    </w:p>
    <w:sectPr w:rsidR="00885AFA" w:rsidRPr="00A932FF" w:rsidSect="003476B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FD3" w:rsidRDefault="00CD2FD3" w:rsidP="004D2103">
      <w:pPr>
        <w:spacing w:after="0" w:line="240" w:lineRule="auto"/>
      </w:pPr>
      <w:r>
        <w:separator/>
      </w:r>
    </w:p>
  </w:endnote>
  <w:endnote w:type="continuationSeparator" w:id="0">
    <w:p w:rsidR="00CD2FD3" w:rsidRDefault="00CD2FD3" w:rsidP="004D2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FD3" w:rsidRDefault="00CD2FD3" w:rsidP="004D2103">
      <w:pPr>
        <w:spacing w:after="0" w:line="240" w:lineRule="auto"/>
      </w:pPr>
      <w:r>
        <w:separator/>
      </w:r>
    </w:p>
  </w:footnote>
  <w:footnote w:type="continuationSeparator" w:id="0">
    <w:p w:rsidR="00CD2FD3" w:rsidRDefault="00CD2FD3" w:rsidP="004D21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40A83"/>
    <w:multiLevelType w:val="multilevel"/>
    <w:tmpl w:val="AF500B18"/>
    <w:lvl w:ilvl="0">
      <w:start w:val="2"/>
      <w:numFmt w:val="decimal"/>
      <w:lvlText w:val="%1."/>
      <w:lvlJc w:val="left"/>
      <w:pPr>
        <w:ind w:left="480" w:hanging="480"/>
      </w:pPr>
      <w:rPr>
        <w:rFonts w:cs="Times New Roman"/>
        <w:color w:val="000000"/>
      </w:rPr>
    </w:lvl>
    <w:lvl w:ilvl="1">
      <w:start w:val="1"/>
      <w:numFmt w:val="decimal"/>
      <w:lvlText w:val="%1.%2."/>
      <w:lvlJc w:val="left"/>
      <w:pPr>
        <w:ind w:left="720" w:hanging="720"/>
      </w:pPr>
      <w:rPr>
        <w:rFonts w:cs="Times New Roman"/>
        <w:color w:val="000000"/>
      </w:rPr>
    </w:lvl>
    <w:lvl w:ilvl="2">
      <w:start w:val="1"/>
      <w:numFmt w:val="decimal"/>
      <w:lvlText w:val="%1.%2.%3."/>
      <w:lvlJc w:val="left"/>
      <w:pPr>
        <w:ind w:left="2421" w:hanging="720"/>
      </w:pPr>
      <w:rPr>
        <w:rFonts w:cs="Times New Roman"/>
        <w:i w:val="0"/>
        <w:strike w:val="0"/>
        <w:color w:val="000000"/>
      </w:rPr>
    </w:lvl>
    <w:lvl w:ilvl="3">
      <w:start w:val="1"/>
      <w:numFmt w:val="decimal"/>
      <w:lvlText w:val="%1.%2.%3.%4."/>
      <w:lvlJc w:val="left"/>
      <w:pPr>
        <w:ind w:left="1080" w:hanging="1080"/>
      </w:pPr>
      <w:rPr>
        <w:rFonts w:cs="Times New Roman"/>
        <w:color w:val="000000"/>
      </w:rPr>
    </w:lvl>
    <w:lvl w:ilvl="4">
      <w:start w:val="1"/>
      <w:numFmt w:val="decimal"/>
      <w:lvlText w:val="%1.%2.%3.%4.%5."/>
      <w:lvlJc w:val="left"/>
      <w:pPr>
        <w:ind w:left="1440" w:hanging="1440"/>
      </w:pPr>
      <w:rPr>
        <w:rFonts w:cs="Times New Roman"/>
        <w:color w:val="000000"/>
      </w:rPr>
    </w:lvl>
    <w:lvl w:ilvl="5">
      <w:start w:val="1"/>
      <w:numFmt w:val="decimal"/>
      <w:lvlText w:val="%1.%2.%3.%4.%5.%6."/>
      <w:lvlJc w:val="left"/>
      <w:pPr>
        <w:ind w:left="1440" w:hanging="1440"/>
      </w:pPr>
      <w:rPr>
        <w:rFonts w:cs="Times New Roman"/>
        <w:color w:val="000000"/>
      </w:rPr>
    </w:lvl>
    <w:lvl w:ilvl="6">
      <w:start w:val="1"/>
      <w:numFmt w:val="decimal"/>
      <w:lvlText w:val="%1.%2.%3.%4.%5.%6.%7."/>
      <w:lvlJc w:val="left"/>
      <w:pPr>
        <w:ind w:left="1800" w:hanging="1800"/>
      </w:pPr>
      <w:rPr>
        <w:rFonts w:cs="Times New Roman"/>
        <w:color w:val="000000"/>
      </w:rPr>
    </w:lvl>
    <w:lvl w:ilvl="7">
      <w:start w:val="1"/>
      <w:numFmt w:val="decimal"/>
      <w:lvlText w:val="%1.%2.%3.%4.%5.%6.%7.%8."/>
      <w:lvlJc w:val="left"/>
      <w:pPr>
        <w:ind w:left="2160" w:hanging="2160"/>
      </w:pPr>
      <w:rPr>
        <w:rFonts w:cs="Times New Roman"/>
        <w:color w:val="000000"/>
      </w:rPr>
    </w:lvl>
    <w:lvl w:ilvl="8">
      <w:start w:val="1"/>
      <w:numFmt w:val="decimal"/>
      <w:lvlText w:val="%1.%2.%3.%4.%5.%6.%7.%8.%9."/>
      <w:lvlJc w:val="left"/>
      <w:pPr>
        <w:ind w:left="2160" w:hanging="2160"/>
      </w:pPr>
      <w:rPr>
        <w:rFonts w:cs="Times New Roman"/>
        <w:color w:val="000000"/>
      </w:rPr>
    </w:lvl>
  </w:abstractNum>
  <w:abstractNum w:abstractNumId="1" w15:restartNumberingAfterBreak="0">
    <w:nsid w:val="42E0405F"/>
    <w:multiLevelType w:val="multilevel"/>
    <w:tmpl w:val="7A2C6BEE"/>
    <w:lvl w:ilvl="0">
      <w:start w:val="2"/>
      <w:numFmt w:val="decimal"/>
      <w:lvlText w:val="%1."/>
      <w:lvlJc w:val="left"/>
      <w:pPr>
        <w:ind w:left="1526" w:hanging="675"/>
      </w:pPr>
      <w:rPr>
        <w:rFonts w:cs="Times New Roman"/>
      </w:rPr>
    </w:lvl>
    <w:lvl w:ilvl="1">
      <w:start w:val="4"/>
      <w:numFmt w:val="decimal"/>
      <w:lvlText w:val="%1.%2."/>
      <w:lvlJc w:val="left"/>
      <w:pPr>
        <w:ind w:left="720" w:hanging="720"/>
      </w:pPr>
      <w:rPr>
        <w:rFonts w:cs="Times New Roman"/>
      </w:rPr>
    </w:lvl>
    <w:lvl w:ilvl="2">
      <w:start w:val="1"/>
      <w:numFmt w:val="decimal"/>
      <w:lvlText w:val="%1.%2.%3."/>
      <w:lvlJc w:val="left"/>
      <w:pPr>
        <w:ind w:left="143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 w15:restartNumberingAfterBreak="0">
    <w:nsid w:val="4CB46A9C"/>
    <w:multiLevelType w:val="hybridMultilevel"/>
    <w:tmpl w:val="3F3677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580E67CA"/>
    <w:multiLevelType w:val="multilevel"/>
    <w:tmpl w:val="3A401C62"/>
    <w:lvl w:ilvl="0">
      <w:start w:val="1"/>
      <w:numFmt w:val="decimal"/>
      <w:lvlText w:val="%1."/>
      <w:lvlJc w:val="left"/>
      <w:pPr>
        <w:ind w:left="450" w:hanging="450"/>
      </w:pPr>
      <w:rPr>
        <w:rFonts w:cs="Times New Roman"/>
      </w:rPr>
    </w:lvl>
    <w:lvl w:ilvl="1">
      <w:start w:val="1"/>
      <w:numFmt w:val="decimal"/>
      <w:lvlText w:val="%1.%2."/>
      <w:lvlJc w:val="left"/>
      <w:pPr>
        <w:ind w:left="1288" w:hanging="720"/>
      </w:pPr>
      <w:rPr>
        <w:rFonts w:cs="Times New Roman"/>
        <w:b w:val="0"/>
        <w:strike w:val="0"/>
        <w:sz w:val="28"/>
        <w:szCs w:val="28"/>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4" w15:restartNumberingAfterBreak="0">
    <w:nsid w:val="63545294"/>
    <w:multiLevelType w:val="hybridMultilevel"/>
    <w:tmpl w:val="A3904A52"/>
    <w:lvl w:ilvl="0" w:tplc="04220001">
      <w:start w:val="1"/>
      <w:numFmt w:val="bullet"/>
      <w:lvlText w:val=""/>
      <w:lvlJc w:val="left"/>
      <w:pPr>
        <w:ind w:left="1849" w:hanging="360"/>
      </w:pPr>
      <w:rPr>
        <w:rFonts w:ascii="Symbol" w:hAnsi="Symbol" w:hint="default"/>
      </w:rPr>
    </w:lvl>
    <w:lvl w:ilvl="1" w:tplc="04220003" w:tentative="1">
      <w:start w:val="1"/>
      <w:numFmt w:val="bullet"/>
      <w:lvlText w:val="o"/>
      <w:lvlJc w:val="left"/>
      <w:pPr>
        <w:ind w:left="2569" w:hanging="360"/>
      </w:pPr>
      <w:rPr>
        <w:rFonts w:ascii="Courier New" w:hAnsi="Courier New" w:cs="Courier New" w:hint="default"/>
      </w:rPr>
    </w:lvl>
    <w:lvl w:ilvl="2" w:tplc="04220005" w:tentative="1">
      <w:start w:val="1"/>
      <w:numFmt w:val="bullet"/>
      <w:lvlText w:val=""/>
      <w:lvlJc w:val="left"/>
      <w:pPr>
        <w:ind w:left="3289" w:hanging="360"/>
      </w:pPr>
      <w:rPr>
        <w:rFonts w:ascii="Wingdings" w:hAnsi="Wingdings" w:hint="default"/>
      </w:rPr>
    </w:lvl>
    <w:lvl w:ilvl="3" w:tplc="04220001" w:tentative="1">
      <w:start w:val="1"/>
      <w:numFmt w:val="bullet"/>
      <w:lvlText w:val=""/>
      <w:lvlJc w:val="left"/>
      <w:pPr>
        <w:ind w:left="4009" w:hanging="360"/>
      </w:pPr>
      <w:rPr>
        <w:rFonts w:ascii="Symbol" w:hAnsi="Symbol" w:hint="default"/>
      </w:rPr>
    </w:lvl>
    <w:lvl w:ilvl="4" w:tplc="04220003" w:tentative="1">
      <w:start w:val="1"/>
      <w:numFmt w:val="bullet"/>
      <w:lvlText w:val="o"/>
      <w:lvlJc w:val="left"/>
      <w:pPr>
        <w:ind w:left="4729" w:hanging="360"/>
      </w:pPr>
      <w:rPr>
        <w:rFonts w:ascii="Courier New" w:hAnsi="Courier New" w:cs="Courier New" w:hint="default"/>
      </w:rPr>
    </w:lvl>
    <w:lvl w:ilvl="5" w:tplc="04220005" w:tentative="1">
      <w:start w:val="1"/>
      <w:numFmt w:val="bullet"/>
      <w:lvlText w:val=""/>
      <w:lvlJc w:val="left"/>
      <w:pPr>
        <w:ind w:left="5449" w:hanging="360"/>
      </w:pPr>
      <w:rPr>
        <w:rFonts w:ascii="Wingdings" w:hAnsi="Wingdings" w:hint="default"/>
      </w:rPr>
    </w:lvl>
    <w:lvl w:ilvl="6" w:tplc="04220001" w:tentative="1">
      <w:start w:val="1"/>
      <w:numFmt w:val="bullet"/>
      <w:lvlText w:val=""/>
      <w:lvlJc w:val="left"/>
      <w:pPr>
        <w:ind w:left="6169" w:hanging="360"/>
      </w:pPr>
      <w:rPr>
        <w:rFonts w:ascii="Symbol" w:hAnsi="Symbol" w:hint="default"/>
      </w:rPr>
    </w:lvl>
    <w:lvl w:ilvl="7" w:tplc="04220003" w:tentative="1">
      <w:start w:val="1"/>
      <w:numFmt w:val="bullet"/>
      <w:lvlText w:val="o"/>
      <w:lvlJc w:val="left"/>
      <w:pPr>
        <w:ind w:left="6889" w:hanging="360"/>
      </w:pPr>
      <w:rPr>
        <w:rFonts w:ascii="Courier New" w:hAnsi="Courier New" w:cs="Courier New" w:hint="default"/>
      </w:rPr>
    </w:lvl>
    <w:lvl w:ilvl="8" w:tplc="04220005" w:tentative="1">
      <w:start w:val="1"/>
      <w:numFmt w:val="bullet"/>
      <w:lvlText w:val=""/>
      <w:lvlJc w:val="left"/>
      <w:pPr>
        <w:ind w:left="7609"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87CF6"/>
    <w:rsid w:val="000317EF"/>
    <w:rsid w:val="001037CD"/>
    <w:rsid w:val="001639B3"/>
    <w:rsid w:val="001656E9"/>
    <w:rsid w:val="00196B65"/>
    <w:rsid w:val="001B2ABD"/>
    <w:rsid w:val="001B6A18"/>
    <w:rsid w:val="001D7F9D"/>
    <w:rsid w:val="00222CD4"/>
    <w:rsid w:val="00233C6F"/>
    <w:rsid w:val="002641F4"/>
    <w:rsid w:val="002822DA"/>
    <w:rsid w:val="002D1CE1"/>
    <w:rsid w:val="003476B5"/>
    <w:rsid w:val="003721FA"/>
    <w:rsid w:val="00373867"/>
    <w:rsid w:val="004D2103"/>
    <w:rsid w:val="00557200"/>
    <w:rsid w:val="005A5029"/>
    <w:rsid w:val="0063485A"/>
    <w:rsid w:val="00635E3A"/>
    <w:rsid w:val="00671A9B"/>
    <w:rsid w:val="00687CF6"/>
    <w:rsid w:val="006A5C82"/>
    <w:rsid w:val="006B0B58"/>
    <w:rsid w:val="0070517C"/>
    <w:rsid w:val="007264E3"/>
    <w:rsid w:val="007762DA"/>
    <w:rsid w:val="00856D05"/>
    <w:rsid w:val="00885AFA"/>
    <w:rsid w:val="00886A43"/>
    <w:rsid w:val="00891D6B"/>
    <w:rsid w:val="00896E05"/>
    <w:rsid w:val="008B6377"/>
    <w:rsid w:val="008F69DC"/>
    <w:rsid w:val="00907925"/>
    <w:rsid w:val="00915DD7"/>
    <w:rsid w:val="00923BA7"/>
    <w:rsid w:val="00932AB0"/>
    <w:rsid w:val="00964B2C"/>
    <w:rsid w:val="00976B5E"/>
    <w:rsid w:val="009840C0"/>
    <w:rsid w:val="009849B0"/>
    <w:rsid w:val="00992A79"/>
    <w:rsid w:val="009D7ECE"/>
    <w:rsid w:val="009F6A05"/>
    <w:rsid w:val="00A1384E"/>
    <w:rsid w:val="00A83991"/>
    <w:rsid w:val="00A932FF"/>
    <w:rsid w:val="00AF2C55"/>
    <w:rsid w:val="00B17562"/>
    <w:rsid w:val="00B226B5"/>
    <w:rsid w:val="00B31675"/>
    <w:rsid w:val="00BE2F1A"/>
    <w:rsid w:val="00BF2CEB"/>
    <w:rsid w:val="00C16C1F"/>
    <w:rsid w:val="00C57577"/>
    <w:rsid w:val="00C81307"/>
    <w:rsid w:val="00C8325A"/>
    <w:rsid w:val="00C90848"/>
    <w:rsid w:val="00CA472F"/>
    <w:rsid w:val="00CD1F72"/>
    <w:rsid w:val="00CD2FD3"/>
    <w:rsid w:val="00CF42D4"/>
    <w:rsid w:val="00D22F33"/>
    <w:rsid w:val="00D4524B"/>
    <w:rsid w:val="00D56A03"/>
    <w:rsid w:val="00E602CA"/>
    <w:rsid w:val="00E91321"/>
    <w:rsid w:val="00E92AE4"/>
    <w:rsid w:val="00EA18F5"/>
    <w:rsid w:val="00EB68A7"/>
    <w:rsid w:val="00F30F59"/>
    <w:rsid w:val="00F4661D"/>
    <w:rsid w:val="00FE2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51046"/>
  <w15:docId w15:val="{3AF093BE-B1D7-4288-B61D-20A841D78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6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87C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87CF6"/>
    <w:rPr>
      <w:color w:val="0000FF"/>
      <w:u w:val="single"/>
    </w:rPr>
  </w:style>
  <w:style w:type="paragraph" w:styleId="HTML">
    <w:name w:val="HTML Preformatted"/>
    <w:basedOn w:val="a"/>
    <w:link w:val="HTML0"/>
    <w:uiPriority w:val="99"/>
    <w:unhideWhenUsed/>
    <w:rsid w:val="009D7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uiPriority w:val="99"/>
    <w:rsid w:val="009D7ECE"/>
    <w:rPr>
      <w:rFonts w:ascii="Courier New" w:eastAsia="Times New Roman" w:hAnsi="Courier New" w:cs="Courier New"/>
      <w:sz w:val="20"/>
      <w:szCs w:val="20"/>
      <w:lang w:eastAsia="ru-RU"/>
    </w:rPr>
  </w:style>
  <w:style w:type="paragraph" w:styleId="a5">
    <w:name w:val="List Paragraph"/>
    <w:basedOn w:val="a"/>
    <w:uiPriority w:val="99"/>
    <w:qFormat/>
    <w:rsid w:val="009849B0"/>
    <w:pPr>
      <w:spacing w:after="0" w:line="240" w:lineRule="auto"/>
      <w:ind w:left="720"/>
      <w:contextualSpacing/>
    </w:pPr>
    <w:rPr>
      <w:rFonts w:ascii="Times New Roman" w:eastAsia="Times New Roman" w:hAnsi="Times New Roman" w:cs="Times New Roman"/>
      <w:sz w:val="24"/>
      <w:szCs w:val="24"/>
      <w:lang w:val="uk-UA" w:eastAsia="uk-UA"/>
    </w:rPr>
  </w:style>
  <w:style w:type="paragraph" w:styleId="a6">
    <w:name w:val="header"/>
    <w:basedOn w:val="a"/>
    <w:link w:val="a7"/>
    <w:uiPriority w:val="99"/>
    <w:unhideWhenUsed/>
    <w:rsid w:val="004D2103"/>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4D2103"/>
  </w:style>
  <w:style w:type="paragraph" w:styleId="a8">
    <w:name w:val="footer"/>
    <w:basedOn w:val="a"/>
    <w:link w:val="a9"/>
    <w:uiPriority w:val="99"/>
    <w:semiHidden/>
    <w:unhideWhenUsed/>
    <w:rsid w:val="004D2103"/>
    <w:pPr>
      <w:tabs>
        <w:tab w:val="center" w:pos="4677"/>
        <w:tab w:val="right" w:pos="9355"/>
      </w:tabs>
      <w:spacing w:after="0" w:line="240" w:lineRule="auto"/>
    </w:pPr>
  </w:style>
  <w:style w:type="character" w:customStyle="1" w:styleId="a9">
    <w:name w:val="Нижній колонтитул Знак"/>
    <w:basedOn w:val="a0"/>
    <w:link w:val="a8"/>
    <w:uiPriority w:val="99"/>
    <w:semiHidden/>
    <w:rsid w:val="004D2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69061">
      <w:bodyDiv w:val="1"/>
      <w:marLeft w:val="0"/>
      <w:marRight w:val="0"/>
      <w:marTop w:val="0"/>
      <w:marBottom w:val="0"/>
      <w:divBdr>
        <w:top w:val="none" w:sz="0" w:space="0" w:color="auto"/>
        <w:left w:val="none" w:sz="0" w:space="0" w:color="auto"/>
        <w:bottom w:val="none" w:sz="0" w:space="0" w:color="auto"/>
        <w:right w:val="none" w:sz="0" w:space="0" w:color="auto"/>
      </w:divBdr>
    </w:div>
    <w:div w:id="871917949">
      <w:bodyDiv w:val="1"/>
      <w:marLeft w:val="0"/>
      <w:marRight w:val="0"/>
      <w:marTop w:val="0"/>
      <w:marBottom w:val="0"/>
      <w:divBdr>
        <w:top w:val="none" w:sz="0" w:space="0" w:color="auto"/>
        <w:left w:val="none" w:sz="0" w:space="0" w:color="auto"/>
        <w:bottom w:val="none" w:sz="0" w:space="0" w:color="auto"/>
        <w:right w:val="none" w:sz="0" w:space="0" w:color="auto"/>
      </w:divBdr>
    </w:div>
    <w:div w:id="206532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35549-52DC-42DF-BC7A-024B738B2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2</Pages>
  <Words>2792</Words>
  <Characters>1592</Characters>
  <Application>Microsoft Office Word</Application>
  <DocSecurity>0</DocSecurity>
  <Lines>13</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DreamLair</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Katerina</cp:lastModifiedBy>
  <cp:revision>8</cp:revision>
  <cp:lastPrinted>2019-12-23T11:20:00Z</cp:lastPrinted>
  <dcterms:created xsi:type="dcterms:W3CDTF">2019-12-23T14:00:00Z</dcterms:created>
  <dcterms:modified xsi:type="dcterms:W3CDTF">2019-12-23T17:31:00Z</dcterms:modified>
</cp:coreProperties>
</file>