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CE" w:rsidRPr="008E15F4" w:rsidRDefault="00A04FCE" w:rsidP="00A04FCE">
      <w:pPr>
        <w:spacing w:after="0" w:line="240" w:lineRule="auto"/>
        <w:ind w:left="2124"/>
        <w:rPr>
          <w:rFonts w:ascii="Times New Roman" w:hAnsi="Times New Roman"/>
          <w:b/>
          <w:sz w:val="32"/>
          <w:szCs w:val="32"/>
          <w:lang w:val="uk-UA"/>
        </w:rPr>
      </w:pPr>
      <w:r>
        <w:rPr>
          <w:rFonts w:ascii="Times New Roman" w:hAnsi="Times New Roman"/>
          <w:b/>
          <w:noProof/>
          <w:sz w:val="32"/>
          <w:szCs w:val="32"/>
          <w:lang w:eastAsia="ru-RU"/>
        </w:rPr>
        <w:drawing>
          <wp:anchor distT="0" distB="0" distL="114300" distR="114300" simplePos="0" relativeHeight="251660288" behindDoc="1" locked="0" layoutInCell="1" allowOverlap="0">
            <wp:simplePos x="0" y="0"/>
            <wp:positionH relativeFrom="column">
              <wp:posOffset>184150</wp:posOffset>
            </wp:positionH>
            <wp:positionV relativeFrom="paragraph">
              <wp:posOffset>-198120</wp:posOffset>
            </wp:positionV>
            <wp:extent cx="1003935" cy="1028700"/>
            <wp:effectExtent l="19050" t="0" r="571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8E15F4">
        <w:rPr>
          <w:rFonts w:ascii="Times New Roman" w:hAnsi="Times New Roman"/>
          <w:b/>
          <w:sz w:val="32"/>
          <w:szCs w:val="32"/>
          <w:lang w:val="uk-UA"/>
        </w:rPr>
        <w:t xml:space="preserve">ПРОФЕСІЙНА СПІЛКА </w:t>
      </w:r>
    </w:p>
    <w:p w:rsidR="00A04FCE" w:rsidRPr="008E15F4" w:rsidRDefault="00A04FCE" w:rsidP="00A04FCE">
      <w:pPr>
        <w:spacing w:after="0" w:line="240" w:lineRule="auto"/>
        <w:ind w:left="2124"/>
        <w:rPr>
          <w:rFonts w:ascii="Times New Roman" w:hAnsi="Times New Roman"/>
          <w:b/>
          <w:sz w:val="32"/>
          <w:szCs w:val="32"/>
          <w:lang w:val="uk-UA"/>
        </w:rPr>
      </w:pPr>
      <w:r w:rsidRPr="008E15F4">
        <w:rPr>
          <w:rFonts w:ascii="Times New Roman" w:hAnsi="Times New Roman"/>
          <w:b/>
          <w:sz w:val="32"/>
          <w:szCs w:val="32"/>
          <w:lang w:val="uk-UA"/>
        </w:rPr>
        <w:t xml:space="preserve">ПРАЦІВНИКІВ ДЕРЖАВНИХ УСТАНОВ </w:t>
      </w:r>
    </w:p>
    <w:p w:rsidR="00A04FCE" w:rsidRPr="008E15F4" w:rsidRDefault="00A04FCE" w:rsidP="00A04FCE">
      <w:pPr>
        <w:spacing w:after="0" w:line="240" w:lineRule="auto"/>
        <w:ind w:left="2124"/>
        <w:rPr>
          <w:rFonts w:ascii="Times New Roman" w:hAnsi="Times New Roman"/>
          <w:b/>
          <w:sz w:val="32"/>
          <w:szCs w:val="32"/>
          <w:lang w:val="uk-UA"/>
        </w:rPr>
      </w:pPr>
      <w:r w:rsidRPr="008E15F4">
        <w:rPr>
          <w:rFonts w:ascii="Times New Roman" w:hAnsi="Times New Roman"/>
          <w:b/>
          <w:sz w:val="32"/>
          <w:szCs w:val="32"/>
          <w:lang w:val="uk-UA"/>
        </w:rPr>
        <w:t>УКРАЇНИ</w:t>
      </w:r>
    </w:p>
    <w:p w:rsidR="00A04FCE" w:rsidRPr="008E15F4" w:rsidRDefault="00A04FCE" w:rsidP="00A04FCE">
      <w:pPr>
        <w:spacing w:after="0" w:line="240" w:lineRule="auto"/>
        <w:jc w:val="center"/>
        <w:rPr>
          <w:rFonts w:ascii="Times New Roman" w:hAnsi="Times New Roman"/>
          <w:b/>
          <w:sz w:val="32"/>
          <w:szCs w:val="32"/>
          <w:u w:val="single"/>
          <w:lang w:val="uk-UA"/>
        </w:rPr>
      </w:pPr>
      <w:r w:rsidRPr="008E15F4">
        <w:rPr>
          <w:rFonts w:ascii="Times New Roman" w:hAnsi="Times New Roman"/>
          <w:b/>
          <w:sz w:val="32"/>
          <w:szCs w:val="32"/>
          <w:u w:val="single"/>
          <w:lang w:val="uk-UA"/>
        </w:rPr>
        <w:t>__________________________________________________________</w:t>
      </w:r>
    </w:p>
    <w:p w:rsidR="00A04FCE" w:rsidRPr="008E15F4" w:rsidRDefault="00A04FCE" w:rsidP="00A04FCE">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ПРЕЗИДІЯ ЦЕНТРАЛЬНОГО КОМІТЕТУ</w:t>
      </w:r>
    </w:p>
    <w:p w:rsidR="00A04FCE" w:rsidRPr="008E15F4" w:rsidRDefault="00A04FCE" w:rsidP="00A04FCE">
      <w:pPr>
        <w:spacing w:after="0" w:line="240" w:lineRule="auto"/>
        <w:jc w:val="center"/>
        <w:outlineLvl w:val="0"/>
        <w:rPr>
          <w:rFonts w:ascii="Times New Roman" w:hAnsi="Times New Roman"/>
          <w:b/>
          <w:sz w:val="28"/>
          <w:szCs w:val="28"/>
          <w:lang w:val="uk-UA"/>
        </w:rPr>
      </w:pPr>
    </w:p>
    <w:p w:rsidR="00A04FCE" w:rsidRPr="008E15F4" w:rsidRDefault="00A04FCE" w:rsidP="00A04FCE">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 xml:space="preserve">П О С Т А Н О В А </w:t>
      </w:r>
    </w:p>
    <w:p w:rsidR="00A04FCE" w:rsidRPr="008E15F4" w:rsidRDefault="00A04FCE" w:rsidP="00A04FCE">
      <w:pPr>
        <w:spacing w:after="0" w:line="240" w:lineRule="auto"/>
        <w:jc w:val="both"/>
        <w:rPr>
          <w:rFonts w:ascii="Times New Roman" w:hAnsi="Times New Roman"/>
          <w:b/>
          <w:sz w:val="28"/>
          <w:szCs w:val="28"/>
          <w:lang w:val="uk-UA"/>
        </w:rPr>
      </w:pPr>
    </w:p>
    <w:p w:rsidR="00A04FCE" w:rsidRPr="008E15F4" w:rsidRDefault="00A04FCE" w:rsidP="00A04FCE">
      <w:pPr>
        <w:spacing w:after="0" w:line="240" w:lineRule="auto"/>
        <w:ind w:right="357"/>
        <w:jc w:val="both"/>
        <w:rPr>
          <w:rFonts w:ascii="Times New Roman" w:hAnsi="Times New Roman"/>
          <w:b/>
          <w:sz w:val="28"/>
          <w:szCs w:val="28"/>
          <w:lang w:val="uk-UA"/>
        </w:rPr>
      </w:pPr>
      <w:r>
        <w:rPr>
          <w:rFonts w:ascii="Times New Roman" w:hAnsi="Times New Roman"/>
          <w:b/>
          <w:sz w:val="28"/>
          <w:szCs w:val="28"/>
          <w:u w:val="single"/>
          <w:lang w:val="uk-UA"/>
        </w:rPr>
        <w:t>27</w:t>
      </w:r>
      <w:r w:rsidRPr="008E15F4">
        <w:rPr>
          <w:rFonts w:ascii="Times New Roman" w:hAnsi="Times New Roman"/>
          <w:b/>
          <w:sz w:val="28"/>
          <w:szCs w:val="28"/>
          <w:u w:val="single"/>
          <w:lang w:val="uk-UA"/>
        </w:rPr>
        <w:t>.11.2018</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t xml:space="preserve">           </w:t>
      </w:r>
      <w:r w:rsidRPr="008E15F4">
        <w:rPr>
          <w:rFonts w:ascii="Times New Roman" w:hAnsi="Times New Roman"/>
          <w:b/>
          <w:sz w:val="28"/>
          <w:szCs w:val="28"/>
          <w:lang w:val="uk-UA"/>
        </w:rPr>
        <w:tab/>
        <w:t>м. Київ</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ab/>
      </w:r>
      <w:r w:rsidRPr="008E15F4">
        <w:rPr>
          <w:rFonts w:ascii="Times New Roman" w:hAnsi="Times New Roman"/>
          <w:b/>
          <w:sz w:val="28"/>
          <w:szCs w:val="28"/>
          <w:u w:val="single"/>
          <w:lang w:val="uk-UA"/>
        </w:rPr>
        <w:t>№ П-13-</w:t>
      </w:r>
      <w:r w:rsidR="00D1302C">
        <w:rPr>
          <w:rFonts w:ascii="Times New Roman" w:hAnsi="Times New Roman"/>
          <w:b/>
          <w:sz w:val="28"/>
          <w:szCs w:val="28"/>
          <w:u w:val="single"/>
          <w:lang w:val="uk-UA"/>
        </w:rPr>
        <w:t>1</w:t>
      </w:r>
    </w:p>
    <w:p w:rsidR="00A04FCE" w:rsidRPr="008E15F4" w:rsidRDefault="00A04FCE" w:rsidP="00A04FCE">
      <w:pPr>
        <w:spacing w:after="0" w:line="240" w:lineRule="auto"/>
        <w:ind w:right="5395"/>
        <w:rPr>
          <w:rFonts w:ascii="Times New Roman" w:hAnsi="Times New Roman"/>
          <w:sz w:val="28"/>
          <w:szCs w:val="28"/>
          <w:lang w:val="uk-UA"/>
        </w:rPr>
      </w:pPr>
    </w:p>
    <w:p w:rsidR="00A04FCE" w:rsidRPr="008E15F4" w:rsidRDefault="00A04FCE" w:rsidP="00A04FCE">
      <w:pPr>
        <w:spacing w:after="0" w:line="240" w:lineRule="auto"/>
        <w:ind w:right="5395"/>
        <w:rPr>
          <w:rFonts w:ascii="Times New Roman" w:hAnsi="Times New Roman"/>
          <w:sz w:val="28"/>
          <w:szCs w:val="28"/>
          <w:lang w:val="uk-UA"/>
        </w:rPr>
      </w:pPr>
    </w:p>
    <w:p w:rsidR="00A04FCE" w:rsidRPr="004559FC" w:rsidRDefault="00A04FCE" w:rsidP="00A04FCE">
      <w:pPr>
        <w:spacing w:after="0" w:line="240" w:lineRule="auto"/>
        <w:ind w:right="4819"/>
        <w:rPr>
          <w:rFonts w:ascii="Times New Roman" w:hAnsi="Times New Roman"/>
          <w:b/>
          <w:sz w:val="28"/>
          <w:szCs w:val="28"/>
          <w:lang w:val="uk-UA"/>
        </w:rPr>
      </w:pPr>
      <w:r w:rsidRPr="004559FC">
        <w:rPr>
          <w:rFonts w:ascii="Times New Roman" w:hAnsi="Times New Roman"/>
          <w:b/>
          <w:sz w:val="28"/>
          <w:szCs w:val="28"/>
          <w:lang w:val="uk-UA"/>
        </w:rPr>
        <w:t>Про стан виконання постанови президії ЦК Профспілки від 07.06.2017 № П-7-1 «Про інформаційну роботу Профспілки»</w:t>
      </w:r>
    </w:p>
    <w:p w:rsidR="00A04FCE" w:rsidRPr="00F718EF" w:rsidRDefault="00A04FCE" w:rsidP="00A04FCE">
      <w:pPr>
        <w:spacing w:after="0" w:line="240" w:lineRule="auto"/>
        <w:ind w:right="5139"/>
        <w:rPr>
          <w:rFonts w:ascii="Times New Roman" w:hAnsi="Times New Roman"/>
          <w:sz w:val="28"/>
          <w:szCs w:val="28"/>
          <w:lang w:val="uk-UA"/>
        </w:rPr>
      </w:pPr>
    </w:p>
    <w:p w:rsidR="00A04FCE" w:rsidRPr="008E15F4" w:rsidRDefault="00A04FCE" w:rsidP="00A04FCE">
      <w:pPr>
        <w:spacing w:after="0" w:line="240" w:lineRule="auto"/>
        <w:ind w:firstLine="708"/>
        <w:jc w:val="both"/>
        <w:rPr>
          <w:rFonts w:ascii="Times New Roman" w:hAnsi="Times New Roman"/>
          <w:sz w:val="28"/>
          <w:szCs w:val="28"/>
          <w:lang w:val="uk-UA"/>
        </w:rPr>
      </w:pPr>
      <w:r w:rsidRPr="004559FC">
        <w:rPr>
          <w:rFonts w:ascii="Times New Roman" w:hAnsi="Times New Roman"/>
          <w:sz w:val="28"/>
          <w:szCs w:val="28"/>
          <w:lang w:val="uk-UA"/>
        </w:rPr>
        <w:t>Заслухавши і обговоривши інформацію про стан виконання постанови президії ЦК Профспілки від 07.06.2017 № П-7-1 «Про інформаційну роботу Профспілки»</w:t>
      </w:r>
      <w:r w:rsidRPr="008E15F4">
        <w:rPr>
          <w:rFonts w:ascii="Times New Roman" w:hAnsi="Times New Roman"/>
          <w:sz w:val="28"/>
          <w:szCs w:val="28"/>
          <w:lang w:val="uk-UA"/>
        </w:rPr>
        <w:t xml:space="preserve">, президія ЦК Профспілки </w:t>
      </w:r>
    </w:p>
    <w:p w:rsidR="00A04FCE" w:rsidRPr="008E15F4" w:rsidRDefault="00A04FCE" w:rsidP="00A04FCE">
      <w:pPr>
        <w:spacing w:after="0" w:line="240" w:lineRule="auto"/>
        <w:ind w:firstLine="708"/>
        <w:jc w:val="both"/>
        <w:rPr>
          <w:rFonts w:ascii="Times New Roman" w:hAnsi="Times New Roman"/>
          <w:b/>
          <w:sz w:val="28"/>
          <w:szCs w:val="28"/>
          <w:lang w:val="uk-UA"/>
        </w:rPr>
      </w:pPr>
    </w:p>
    <w:p w:rsidR="00A04FCE" w:rsidRPr="008E15F4" w:rsidRDefault="00A04FCE" w:rsidP="00A04FCE">
      <w:pPr>
        <w:spacing w:after="0" w:line="240" w:lineRule="auto"/>
        <w:jc w:val="both"/>
        <w:outlineLvl w:val="0"/>
        <w:rPr>
          <w:rFonts w:ascii="Times New Roman" w:hAnsi="Times New Roman"/>
          <w:sz w:val="28"/>
          <w:szCs w:val="28"/>
          <w:lang w:val="uk-UA"/>
        </w:rPr>
      </w:pPr>
      <w:r w:rsidRPr="008E15F4">
        <w:rPr>
          <w:rFonts w:ascii="Times New Roman" w:hAnsi="Times New Roman"/>
          <w:b/>
          <w:sz w:val="28"/>
          <w:szCs w:val="28"/>
          <w:lang w:val="uk-UA"/>
        </w:rPr>
        <w:t>ПОСТАНОВЛЯЄ:</w:t>
      </w:r>
    </w:p>
    <w:p w:rsidR="00A04FCE" w:rsidRPr="008E15F4" w:rsidRDefault="00A04FCE" w:rsidP="00A04FCE">
      <w:pPr>
        <w:spacing w:after="0" w:line="240" w:lineRule="auto"/>
        <w:jc w:val="both"/>
        <w:rPr>
          <w:rFonts w:ascii="Times New Roman" w:hAnsi="Times New Roman"/>
          <w:sz w:val="28"/>
          <w:szCs w:val="28"/>
          <w:lang w:val="uk-UA"/>
        </w:rPr>
      </w:pPr>
    </w:p>
    <w:p w:rsidR="00A04FCE" w:rsidRDefault="00A04FCE" w:rsidP="00A04FCE">
      <w:pPr>
        <w:numPr>
          <w:ilvl w:val="0"/>
          <w:numId w:val="1"/>
        </w:numPr>
        <w:shd w:val="clear" w:color="auto" w:fill="FFFFFF"/>
        <w:tabs>
          <w:tab w:val="num" w:pos="0"/>
          <w:tab w:val="left" w:pos="1080"/>
        </w:tabs>
        <w:spacing w:after="0" w:line="240" w:lineRule="auto"/>
        <w:ind w:left="0" w:firstLine="709"/>
        <w:jc w:val="both"/>
        <w:rPr>
          <w:rFonts w:ascii="Times New Roman" w:hAnsi="Times New Roman"/>
          <w:sz w:val="28"/>
          <w:szCs w:val="28"/>
          <w:lang w:val="uk-UA"/>
        </w:rPr>
      </w:pPr>
      <w:r w:rsidRPr="008E15F4">
        <w:rPr>
          <w:rFonts w:ascii="Times New Roman" w:hAnsi="Times New Roman"/>
          <w:sz w:val="28"/>
          <w:szCs w:val="28"/>
          <w:lang w:val="uk-UA"/>
        </w:rPr>
        <w:t xml:space="preserve">Інформацію </w:t>
      </w:r>
      <w:r w:rsidRPr="00747083">
        <w:rPr>
          <w:rFonts w:ascii="Times New Roman" w:hAnsi="Times New Roman"/>
          <w:sz w:val="28"/>
          <w:szCs w:val="28"/>
          <w:lang w:val="uk-UA"/>
        </w:rPr>
        <w:t>про стан виконання постанови президії ЦК Профспілки</w:t>
      </w:r>
      <w:r>
        <w:rPr>
          <w:rFonts w:ascii="Times New Roman" w:hAnsi="Times New Roman"/>
          <w:sz w:val="28"/>
          <w:szCs w:val="28"/>
          <w:lang w:val="uk-UA"/>
        </w:rPr>
        <w:t xml:space="preserve"> </w:t>
      </w:r>
      <w:r w:rsidRPr="00747083">
        <w:rPr>
          <w:rFonts w:ascii="Times New Roman" w:hAnsi="Times New Roman"/>
          <w:sz w:val="28"/>
          <w:szCs w:val="28"/>
          <w:lang w:val="uk-UA"/>
        </w:rPr>
        <w:t>від 07.06.2017 № П-7-1 «Про інформаційну роботу Профспілки»</w:t>
      </w:r>
      <w:r>
        <w:rPr>
          <w:rFonts w:ascii="Times New Roman" w:hAnsi="Times New Roman"/>
          <w:sz w:val="28"/>
          <w:szCs w:val="28"/>
          <w:lang w:val="uk-UA"/>
        </w:rPr>
        <w:t xml:space="preserve"> </w:t>
      </w:r>
      <w:r w:rsidRPr="00747083">
        <w:rPr>
          <w:rFonts w:ascii="Times New Roman" w:hAnsi="Times New Roman"/>
          <w:sz w:val="28"/>
          <w:szCs w:val="28"/>
          <w:lang w:val="uk-UA"/>
        </w:rPr>
        <w:t>взяти до відома</w:t>
      </w:r>
      <w:r w:rsidR="00B96497">
        <w:rPr>
          <w:rFonts w:ascii="Times New Roman" w:hAnsi="Times New Roman"/>
          <w:sz w:val="28"/>
          <w:szCs w:val="28"/>
          <w:lang w:val="uk-UA"/>
        </w:rPr>
        <w:t xml:space="preserve"> (додається)</w:t>
      </w:r>
      <w:r w:rsidRPr="00747083">
        <w:rPr>
          <w:rFonts w:ascii="Times New Roman" w:hAnsi="Times New Roman"/>
          <w:sz w:val="28"/>
          <w:szCs w:val="28"/>
          <w:lang w:val="uk-UA"/>
        </w:rPr>
        <w:t>.</w:t>
      </w:r>
    </w:p>
    <w:p w:rsidR="00A04FCE" w:rsidRDefault="00A04FCE" w:rsidP="00A04FCE">
      <w:pPr>
        <w:numPr>
          <w:ilvl w:val="0"/>
          <w:numId w:val="1"/>
        </w:numPr>
        <w:shd w:val="clear" w:color="auto" w:fill="FFFFFF"/>
        <w:tabs>
          <w:tab w:val="num" w:pos="0"/>
          <w:tab w:val="left" w:pos="108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Організаціям Профспілки усіх рівнів </w:t>
      </w:r>
      <w:r w:rsidRPr="000B55B8">
        <w:rPr>
          <w:rFonts w:ascii="Times New Roman" w:hAnsi="Times New Roman"/>
          <w:sz w:val="28"/>
          <w:szCs w:val="28"/>
          <w:lang w:val="uk-UA"/>
        </w:rPr>
        <w:t xml:space="preserve">продовжити роботу щодо послідовної реалізації </w:t>
      </w:r>
      <w:r>
        <w:rPr>
          <w:rFonts w:ascii="Times New Roman" w:hAnsi="Times New Roman"/>
          <w:sz w:val="28"/>
          <w:szCs w:val="28"/>
          <w:lang w:val="uk-UA"/>
        </w:rPr>
        <w:t>інформаційної політики Профспілки, як одного з пріоритетних напрямків Програми</w:t>
      </w:r>
      <w:r w:rsidRPr="0066504F">
        <w:rPr>
          <w:rFonts w:ascii="Times New Roman" w:hAnsi="Times New Roman"/>
          <w:sz w:val="28"/>
          <w:szCs w:val="28"/>
          <w:lang w:val="uk-UA"/>
        </w:rPr>
        <w:t xml:space="preserve"> дій Профспілки працівників державних установ України на 2015 - 2020 роки</w:t>
      </w:r>
      <w:r>
        <w:rPr>
          <w:rFonts w:ascii="Times New Roman" w:hAnsi="Times New Roman"/>
          <w:sz w:val="28"/>
          <w:szCs w:val="28"/>
          <w:lang w:val="uk-UA"/>
        </w:rPr>
        <w:t>.</w:t>
      </w:r>
    </w:p>
    <w:p w:rsidR="00A04FCE" w:rsidRPr="000B55B8" w:rsidRDefault="00A04FCE" w:rsidP="00A04FCE">
      <w:pPr>
        <w:numPr>
          <w:ilvl w:val="0"/>
          <w:numId w:val="1"/>
        </w:numPr>
        <w:shd w:val="clear" w:color="auto" w:fill="FFFFFF"/>
        <w:tabs>
          <w:tab w:val="num" w:pos="0"/>
          <w:tab w:val="left" w:pos="108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Голові Профспілки, головам регіональних організацій забезпечити використання та придбання (у разі необхідності) сучасних технічних засобів з метою забезпечення дистанційного проведення нарад, робочих зустрічей, навчань профспілкового активу</w:t>
      </w:r>
      <w:r w:rsidRPr="000B55B8">
        <w:rPr>
          <w:rFonts w:ascii="Times New Roman" w:hAnsi="Times New Roman"/>
          <w:sz w:val="28"/>
          <w:szCs w:val="28"/>
          <w:lang w:val="uk-UA"/>
        </w:rPr>
        <w:t>.</w:t>
      </w:r>
    </w:p>
    <w:p w:rsidR="00A04FCE" w:rsidRPr="00D1302C" w:rsidRDefault="00A04FCE" w:rsidP="00A04FCE">
      <w:pPr>
        <w:numPr>
          <w:ilvl w:val="0"/>
          <w:numId w:val="1"/>
        </w:numPr>
        <w:shd w:val="clear" w:color="auto" w:fill="FFFFFF"/>
        <w:tabs>
          <w:tab w:val="num" w:pos="0"/>
          <w:tab w:val="left" w:pos="900"/>
          <w:tab w:val="left" w:pos="1080"/>
          <w:tab w:val="left" w:pos="1260"/>
        </w:tabs>
        <w:spacing w:after="0" w:line="240" w:lineRule="auto"/>
        <w:ind w:left="0" w:right="91" w:firstLine="709"/>
        <w:jc w:val="both"/>
        <w:rPr>
          <w:rFonts w:ascii="Times New Roman" w:hAnsi="Times New Roman"/>
          <w:sz w:val="28"/>
          <w:szCs w:val="28"/>
          <w:lang w:val="uk-UA"/>
        </w:rPr>
      </w:pPr>
      <w:r w:rsidRPr="008E15F4">
        <w:rPr>
          <w:rFonts w:ascii="Times New Roman" w:hAnsi="Times New Roman"/>
          <w:sz w:val="28"/>
          <w:szCs w:val="28"/>
          <w:lang w:val="uk-UA"/>
        </w:rPr>
        <w:t xml:space="preserve">Контроль за виконанням постанови покласти на </w:t>
      </w:r>
      <w:r>
        <w:rPr>
          <w:rFonts w:ascii="Times New Roman" w:hAnsi="Times New Roman"/>
          <w:sz w:val="28"/>
          <w:szCs w:val="28"/>
          <w:lang w:val="uk-UA"/>
        </w:rPr>
        <w:t>Голову</w:t>
      </w:r>
      <w:r w:rsidRPr="008E15F4">
        <w:rPr>
          <w:rFonts w:ascii="Times New Roman" w:hAnsi="Times New Roman"/>
          <w:sz w:val="28"/>
          <w:szCs w:val="28"/>
          <w:lang w:val="uk-UA"/>
        </w:rPr>
        <w:t xml:space="preserve"> Профспілки </w:t>
      </w:r>
      <w:r>
        <w:rPr>
          <w:rFonts w:ascii="Times New Roman" w:hAnsi="Times New Roman"/>
          <w:sz w:val="28"/>
          <w:szCs w:val="28"/>
          <w:lang w:val="uk-UA"/>
        </w:rPr>
        <w:t>Піжука Ю.М</w:t>
      </w:r>
      <w:r w:rsidRPr="008E15F4">
        <w:rPr>
          <w:rFonts w:ascii="Times New Roman" w:hAnsi="Times New Roman"/>
          <w:sz w:val="28"/>
          <w:szCs w:val="28"/>
          <w:lang w:val="uk-UA"/>
        </w:rPr>
        <w:t>.</w:t>
      </w:r>
    </w:p>
    <w:p w:rsidR="00D1302C" w:rsidRDefault="00D1302C" w:rsidP="00A04FCE">
      <w:pPr>
        <w:spacing w:after="0" w:line="240" w:lineRule="auto"/>
        <w:jc w:val="both"/>
        <w:rPr>
          <w:rFonts w:ascii="Times New Roman" w:hAnsi="Times New Roman"/>
          <w:b/>
          <w:sz w:val="28"/>
          <w:szCs w:val="28"/>
          <w:lang w:val="uk-UA"/>
        </w:rPr>
      </w:pPr>
    </w:p>
    <w:p w:rsidR="00D1302C" w:rsidRDefault="00D1302C" w:rsidP="00A04FCE">
      <w:pPr>
        <w:spacing w:after="0" w:line="240" w:lineRule="auto"/>
        <w:jc w:val="both"/>
        <w:rPr>
          <w:rFonts w:ascii="Times New Roman" w:hAnsi="Times New Roman"/>
          <w:b/>
          <w:sz w:val="28"/>
          <w:szCs w:val="28"/>
          <w:lang w:val="uk-UA"/>
        </w:rPr>
      </w:pPr>
    </w:p>
    <w:p w:rsidR="00A04FCE" w:rsidRPr="004108CE" w:rsidRDefault="00A04FCE" w:rsidP="00A04FCE">
      <w:pPr>
        <w:spacing w:after="0" w:line="240" w:lineRule="auto"/>
        <w:jc w:val="both"/>
        <w:rPr>
          <w:rStyle w:val="a4"/>
          <w:rFonts w:ascii="Times New Roman" w:hAnsi="Times New Roman"/>
          <w:i w:val="0"/>
          <w:iCs w:val="0"/>
          <w:sz w:val="28"/>
          <w:szCs w:val="28"/>
          <w:lang w:val="uk-UA"/>
        </w:rPr>
      </w:pPr>
      <w:r w:rsidRPr="008E15F4">
        <w:rPr>
          <w:rFonts w:ascii="Times New Roman" w:hAnsi="Times New Roman"/>
          <w:b/>
          <w:sz w:val="28"/>
          <w:szCs w:val="28"/>
          <w:lang w:val="uk-UA"/>
        </w:rPr>
        <w:t xml:space="preserve">Голова  Профспілки </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t>Ю.М.Піжук</w:t>
      </w:r>
    </w:p>
    <w:p w:rsidR="00A04FCE" w:rsidRPr="008E15F4" w:rsidRDefault="00A04FCE" w:rsidP="00A04FCE">
      <w:pPr>
        <w:spacing w:after="0" w:line="240" w:lineRule="auto"/>
        <w:ind w:left="6521"/>
        <w:rPr>
          <w:rStyle w:val="a4"/>
          <w:rFonts w:ascii="Times New Roman" w:hAnsi="Times New Roman"/>
          <w:i w:val="0"/>
          <w:iCs w:val="0"/>
          <w:sz w:val="24"/>
          <w:szCs w:val="24"/>
          <w:lang w:val="uk-UA"/>
        </w:rPr>
      </w:pPr>
      <w:r>
        <w:rPr>
          <w:rStyle w:val="a4"/>
          <w:rFonts w:ascii="Times New Roman" w:hAnsi="Times New Roman"/>
          <w:i w:val="0"/>
          <w:iCs w:val="0"/>
          <w:sz w:val="24"/>
          <w:szCs w:val="24"/>
          <w:lang w:val="uk-UA"/>
        </w:rPr>
        <w:br w:type="page"/>
      </w:r>
      <w:r w:rsidRPr="008E15F4">
        <w:rPr>
          <w:rStyle w:val="a4"/>
          <w:rFonts w:ascii="Times New Roman" w:hAnsi="Times New Roman"/>
          <w:i w:val="0"/>
          <w:iCs w:val="0"/>
          <w:sz w:val="24"/>
          <w:szCs w:val="24"/>
          <w:lang w:val="uk-UA"/>
        </w:rPr>
        <w:lastRenderedPageBreak/>
        <w:t>Додаток</w:t>
      </w:r>
    </w:p>
    <w:p w:rsidR="00A04FCE" w:rsidRPr="008E15F4" w:rsidRDefault="00A04FCE" w:rsidP="00A04FCE">
      <w:pPr>
        <w:spacing w:after="0" w:line="240" w:lineRule="auto"/>
        <w:ind w:left="6521"/>
        <w:rPr>
          <w:rStyle w:val="a4"/>
          <w:rFonts w:ascii="Times New Roman" w:hAnsi="Times New Roman"/>
          <w:i w:val="0"/>
          <w:iCs w:val="0"/>
          <w:sz w:val="24"/>
          <w:szCs w:val="24"/>
          <w:lang w:val="uk-UA"/>
        </w:rPr>
      </w:pPr>
      <w:r w:rsidRPr="008E15F4">
        <w:rPr>
          <w:rStyle w:val="a4"/>
          <w:rFonts w:ascii="Times New Roman" w:hAnsi="Times New Roman"/>
          <w:i w:val="0"/>
          <w:iCs w:val="0"/>
          <w:sz w:val="24"/>
          <w:szCs w:val="24"/>
          <w:lang w:val="uk-UA"/>
        </w:rPr>
        <w:t>до постанови президії ЦК профспілки</w:t>
      </w:r>
    </w:p>
    <w:p w:rsidR="00A04FCE" w:rsidRPr="008E15F4" w:rsidRDefault="00A04FCE" w:rsidP="00A04FCE">
      <w:pPr>
        <w:spacing w:after="0" w:line="240" w:lineRule="auto"/>
        <w:ind w:left="6521"/>
        <w:rPr>
          <w:rStyle w:val="a4"/>
          <w:rFonts w:ascii="Times New Roman" w:hAnsi="Times New Roman"/>
          <w:i w:val="0"/>
          <w:iCs w:val="0"/>
          <w:sz w:val="24"/>
          <w:szCs w:val="24"/>
          <w:lang w:val="uk-UA"/>
        </w:rPr>
      </w:pPr>
      <w:r w:rsidRPr="008E15F4">
        <w:rPr>
          <w:rStyle w:val="a4"/>
          <w:rFonts w:ascii="Times New Roman" w:hAnsi="Times New Roman"/>
          <w:i w:val="0"/>
          <w:iCs w:val="0"/>
          <w:sz w:val="24"/>
          <w:szCs w:val="24"/>
          <w:lang w:val="uk-UA"/>
        </w:rPr>
        <w:t>від 27.11.2018 № П-13-</w:t>
      </w:r>
      <w:r w:rsidR="00D1302C">
        <w:rPr>
          <w:rStyle w:val="a4"/>
          <w:rFonts w:ascii="Times New Roman" w:hAnsi="Times New Roman"/>
          <w:i w:val="0"/>
          <w:iCs w:val="0"/>
          <w:sz w:val="24"/>
          <w:szCs w:val="24"/>
          <w:lang w:val="uk-UA"/>
        </w:rPr>
        <w:t>1</w:t>
      </w:r>
    </w:p>
    <w:p w:rsidR="00A04FCE" w:rsidRPr="008E15F4" w:rsidRDefault="00A04FCE" w:rsidP="00A04FCE">
      <w:pPr>
        <w:spacing w:after="0" w:line="240" w:lineRule="auto"/>
        <w:ind w:left="6521"/>
        <w:rPr>
          <w:rStyle w:val="a4"/>
          <w:rFonts w:ascii="Times New Roman" w:hAnsi="Times New Roman"/>
          <w:b/>
          <w:i w:val="0"/>
          <w:iCs w:val="0"/>
          <w:sz w:val="26"/>
          <w:szCs w:val="26"/>
          <w:lang w:val="uk-UA"/>
        </w:rPr>
      </w:pPr>
    </w:p>
    <w:p w:rsidR="00A04FCE" w:rsidRPr="008E15F4" w:rsidRDefault="00A04FCE" w:rsidP="00A04FCE">
      <w:pPr>
        <w:spacing w:after="0" w:line="240" w:lineRule="auto"/>
        <w:jc w:val="center"/>
        <w:rPr>
          <w:rStyle w:val="a4"/>
          <w:rFonts w:ascii="Times New Roman" w:hAnsi="Times New Roman"/>
          <w:b/>
          <w:i w:val="0"/>
          <w:iCs w:val="0"/>
          <w:sz w:val="26"/>
          <w:szCs w:val="26"/>
          <w:lang w:val="uk-UA"/>
        </w:rPr>
      </w:pPr>
      <w:r w:rsidRPr="008E15F4">
        <w:rPr>
          <w:rStyle w:val="a4"/>
          <w:rFonts w:ascii="Times New Roman" w:hAnsi="Times New Roman"/>
          <w:b/>
          <w:i w:val="0"/>
          <w:iCs w:val="0"/>
          <w:sz w:val="26"/>
          <w:szCs w:val="26"/>
          <w:lang w:val="uk-UA"/>
        </w:rPr>
        <w:t>Інформація</w:t>
      </w:r>
    </w:p>
    <w:p w:rsidR="00A04FCE" w:rsidRPr="008E15F4" w:rsidRDefault="00A04FCE" w:rsidP="00A04FCE">
      <w:pPr>
        <w:spacing w:after="0" w:line="240" w:lineRule="auto"/>
        <w:jc w:val="center"/>
        <w:rPr>
          <w:rStyle w:val="a4"/>
          <w:rFonts w:ascii="Times New Roman" w:hAnsi="Times New Roman"/>
          <w:b/>
          <w:i w:val="0"/>
          <w:sz w:val="26"/>
          <w:szCs w:val="26"/>
          <w:lang w:val="uk-UA"/>
        </w:rPr>
      </w:pPr>
      <w:r w:rsidRPr="008E15F4">
        <w:rPr>
          <w:rStyle w:val="a4"/>
          <w:rFonts w:ascii="Times New Roman" w:hAnsi="Times New Roman"/>
          <w:b/>
          <w:i w:val="0"/>
          <w:sz w:val="26"/>
          <w:szCs w:val="26"/>
          <w:lang w:val="uk-UA"/>
        </w:rPr>
        <w:t xml:space="preserve">про стан виконання постанови президії ЦК Профспілки </w:t>
      </w:r>
    </w:p>
    <w:p w:rsidR="00A04FCE" w:rsidRPr="008E15F4" w:rsidRDefault="00A04FCE" w:rsidP="00A04FCE">
      <w:pPr>
        <w:spacing w:after="0" w:line="240" w:lineRule="auto"/>
        <w:jc w:val="center"/>
        <w:rPr>
          <w:rStyle w:val="a4"/>
          <w:rFonts w:ascii="Times New Roman" w:hAnsi="Times New Roman"/>
          <w:b/>
          <w:i w:val="0"/>
          <w:sz w:val="26"/>
          <w:szCs w:val="26"/>
          <w:lang w:val="uk-UA"/>
        </w:rPr>
      </w:pPr>
      <w:r w:rsidRPr="008E15F4">
        <w:rPr>
          <w:rStyle w:val="a4"/>
          <w:rFonts w:ascii="Times New Roman" w:hAnsi="Times New Roman"/>
          <w:b/>
          <w:i w:val="0"/>
          <w:sz w:val="26"/>
          <w:szCs w:val="26"/>
          <w:lang w:val="uk-UA"/>
        </w:rPr>
        <w:t>від 07.06.2017 № П-7-1 «Про інформаційну роботу Профспілки»</w:t>
      </w:r>
    </w:p>
    <w:p w:rsidR="00A04FCE" w:rsidRPr="008E15F4" w:rsidRDefault="00A04FCE" w:rsidP="00A04FCE">
      <w:pPr>
        <w:spacing w:after="0" w:line="240" w:lineRule="auto"/>
        <w:ind w:firstLine="709"/>
        <w:rPr>
          <w:rFonts w:ascii="Times New Roman" w:hAnsi="Times New Roman"/>
          <w:sz w:val="28"/>
          <w:szCs w:val="28"/>
          <w:lang w:val="uk-UA" w:eastAsia="uk-UA"/>
        </w:rPr>
      </w:pPr>
    </w:p>
    <w:p w:rsidR="00A04FCE" w:rsidRPr="00E36B44" w:rsidRDefault="00A04FCE" w:rsidP="00A04FCE">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sidRPr="00E36B44">
        <w:rPr>
          <w:rFonts w:ascii="Times New Roman" w:hAnsi="Times New Roman"/>
          <w:sz w:val="28"/>
          <w:szCs w:val="28"/>
          <w:lang w:val="uk-UA"/>
        </w:rPr>
        <w:t xml:space="preserve">За результатами розгляду </w:t>
      </w:r>
      <w:r>
        <w:rPr>
          <w:rFonts w:ascii="Times New Roman" w:hAnsi="Times New Roman"/>
          <w:sz w:val="28"/>
          <w:szCs w:val="28"/>
          <w:lang w:val="uk-UA"/>
        </w:rPr>
        <w:t xml:space="preserve">питання про стан </w:t>
      </w:r>
      <w:r w:rsidRPr="00E36B44">
        <w:rPr>
          <w:rFonts w:ascii="Times New Roman" w:hAnsi="Times New Roman"/>
          <w:sz w:val="28"/>
          <w:szCs w:val="28"/>
          <w:lang w:val="uk-UA"/>
        </w:rPr>
        <w:t>інформаційної роботи у Профспілці в 2017 р. Президія ЦК Профспілки рекомендувала ЦК Профспілки:</w:t>
      </w:r>
    </w:p>
    <w:p w:rsidR="00A04FCE" w:rsidRPr="00E36B44" w:rsidRDefault="00A04FCE" w:rsidP="00A04FCE">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E36B44">
        <w:rPr>
          <w:rFonts w:ascii="Times New Roman" w:hAnsi="Times New Roman"/>
          <w:sz w:val="28"/>
          <w:szCs w:val="28"/>
          <w:lang w:val="uk-UA"/>
        </w:rPr>
        <w:t xml:space="preserve">вивчити питання щодо можливості використання сучасного досвіду інформаційної роботи (у тому числі, іноземного), зокрема щодо </w:t>
      </w:r>
      <w:r>
        <w:rPr>
          <w:rFonts w:ascii="Times New Roman" w:hAnsi="Times New Roman"/>
          <w:sz w:val="28"/>
          <w:szCs w:val="28"/>
          <w:lang w:val="uk-UA"/>
        </w:rPr>
        <w:t xml:space="preserve">оновлення інформаційних ресурсів, </w:t>
      </w:r>
      <w:r w:rsidRPr="00E36B44">
        <w:rPr>
          <w:rFonts w:ascii="Times New Roman" w:hAnsi="Times New Roman"/>
          <w:sz w:val="28"/>
          <w:szCs w:val="28"/>
          <w:lang w:val="uk-UA"/>
        </w:rPr>
        <w:t>використання можливостей інтерактивного спілкування у режимі реального часу під час проведення нарад, засідань, інших заходів;</w:t>
      </w:r>
    </w:p>
    <w:p w:rsidR="00A04FCE" w:rsidRPr="00E36B44" w:rsidRDefault="00A04FCE" w:rsidP="00A04FCE">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E36B44">
        <w:rPr>
          <w:rFonts w:ascii="Times New Roman" w:hAnsi="Times New Roman"/>
          <w:sz w:val="28"/>
          <w:szCs w:val="28"/>
          <w:lang w:val="uk-UA"/>
        </w:rPr>
        <w:t>узагальнити інформацію про осіб, відповідальних за інформаційну роботу в регіональних організаціях Профспілки, та вивчити питання щодо потреб у їх навчанні.</w:t>
      </w:r>
    </w:p>
    <w:p w:rsidR="00A04FCE" w:rsidRPr="00E36B44" w:rsidRDefault="00A04FCE" w:rsidP="00A04FCE">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Також було визначено ряд задач для регіональних</w:t>
      </w:r>
      <w:r w:rsidRPr="00E36B44">
        <w:rPr>
          <w:rFonts w:ascii="Times New Roman" w:hAnsi="Times New Roman"/>
          <w:sz w:val="28"/>
          <w:szCs w:val="28"/>
          <w:lang w:val="uk-UA"/>
        </w:rPr>
        <w:t xml:space="preserve"> організаці</w:t>
      </w:r>
      <w:r>
        <w:rPr>
          <w:rFonts w:ascii="Times New Roman" w:hAnsi="Times New Roman"/>
          <w:sz w:val="28"/>
          <w:szCs w:val="28"/>
          <w:lang w:val="uk-UA"/>
        </w:rPr>
        <w:t>й</w:t>
      </w:r>
      <w:r w:rsidRPr="00E36B44">
        <w:rPr>
          <w:rFonts w:ascii="Times New Roman" w:hAnsi="Times New Roman"/>
          <w:sz w:val="28"/>
          <w:szCs w:val="28"/>
          <w:lang w:val="uk-UA"/>
        </w:rPr>
        <w:t xml:space="preserve"> Профспілки</w:t>
      </w:r>
      <w:r>
        <w:rPr>
          <w:rFonts w:ascii="Times New Roman" w:hAnsi="Times New Roman"/>
          <w:sz w:val="28"/>
          <w:szCs w:val="28"/>
          <w:lang w:val="uk-UA"/>
        </w:rPr>
        <w:t>, а саме:</w:t>
      </w:r>
    </w:p>
    <w:p w:rsidR="00A04FCE" w:rsidRPr="00E36B44" w:rsidRDefault="00A04FCE" w:rsidP="00A04FCE">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E36B44">
        <w:rPr>
          <w:rFonts w:ascii="Times New Roman" w:hAnsi="Times New Roman"/>
          <w:sz w:val="28"/>
          <w:szCs w:val="28"/>
          <w:lang w:val="uk-UA"/>
        </w:rPr>
        <w:t xml:space="preserve">продовжити роботу по створенню власних сайтів та сторінок регіональних організацій Профспілки у соціальних мережах, </w:t>
      </w:r>
      <w:r>
        <w:rPr>
          <w:rFonts w:ascii="Times New Roman" w:hAnsi="Times New Roman"/>
          <w:sz w:val="28"/>
          <w:szCs w:val="28"/>
          <w:lang w:val="uk-UA"/>
        </w:rPr>
        <w:t xml:space="preserve">актуалізувати </w:t>
      </w:r>
      <w:r w:rsidRPr="00E36B44">
        <w:rPr>
          <w:rFonts w:ascii="Times New Roman" w:hAnsi="Times New Roman"/>
          <w:bCs/>
          <w:sz w:val="28"/>
          <w:szCs w:val="28"/>
          <w:lang w:val="uk-UA"/>
        </w:rPr>
        <w:t>бази даних електронних адрес первинних організацій та членів Профспілки</w:t>
      </w:r>
      <w:r w:rsidRPr="00E36B44">
        <w:rPr>
          <w:rFonts w:ascii="Times New Roman" w:hAnsi="Times New Roman"/>
          <w:sz w:val="28"/>
          <w:szCs w:val="28"/>
          <w:lang w:val="uk-UA"/>
        </w:rPr>
        <w:t>;</w:t>
      </w:r>
    </w:p>
    <w:p w:rsidR="00A04FCE" w:rsidRPr="00E36B44" w:rsidRDefault="00A04FCE" w:rsidP="00A04FCE">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E36B44">
        <w:rPr>
          <w:rFonts w:ascii="Times New Roman" w:hAnsi="Times New Roman"/>
          <w:sz w:val="28"/>
          <w:szCs w:val="28"/>
          <w:lang w:val="uk-UA"/>
        </w:rPr>
        <w:t>забезпечити оперативне оновлення інформації на влас</w:t>
      </w:r>
      <w:r>
        <w:rPr>
          <w:rFonts w:ascii="Times New Roman" w:hAnsi="Times New Roman"/>
          <w:sz w:val="28"/>
          <w:szCs w:val="28"/>
          <w:lang w:val="uk-UA"/>
        </w:rPr>
        <w:t xml:space="preserve">них сайтах та сторінках </w:t>
      </w:r>
      <w:r w:rsidRPr="00E36B44">
        <w:rPr>
          <w:rFonts w:ascii="Times New Roman" w:hAnsi="Times New Roman"/>
          <w:sz w:val="28"/>
          <w:szCs w:val="28"/>
          <w:lang w:val="uk-UA"/>
        </w:rPr>
        <w:t>у соціальних мережах;</w:t>
      </w:r>
    </w:p>
    <w:p w:rsidR="00A04FCE" w:rsidRPr="00E36B44" w:rsidRDefault="00A04FCE" w:rsidP="00A04FCE">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E36B44">
        <w:rPr>
          <w:rFonts w:ascii="Times New Roman" w:hAnsi="Times New Roman"/>
          <w:sz w:val="28"/>
          <w:szCs w:val="28"/>
          <w:lang w:val="uk-UA"/>
        </w:rPr>
        <w:t>внести пропозиції щодо започаткування конкурсу на кращу організацію інформаційної роботи в організаціях Профспілки;</w:t>
      </w:r>
    </w:p>
    <w:p w:rsidR="00A04FCE" w:rsidRPr="00E36B44" w:rsidRDefault="00A04FCE" w:rsidP="00A04FCE">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E36B44">
        <w:rPr>
          <w:rFonts w:ascii="Times New Roman" w:hAnsi="Times New Roman"/>
          <w:sz w:val="28"/>
          <w:szCs w:val="28"/>
          <w:lang w:val="uk-UA"/>
        </w:rPr>
        <w:t>до 1 липня 2017 року надати інформац</w:t>
      </w:r>
      <w:r>
        <w:rPr>
          <w:rFonts w:ascii="Times New Roman" w:hAnsi="Times New Roman"/>
          <w:sz w:val="28"/>
          <w:szCs w:val="28"/>
          <w:lang w:val="uk-UA"/>
        </w:rPr>
        <w:t xml:space="preserve">ію до ЦК Профспілки щодо осіб, </w:t>
      </w:r>
      <w:r w:rsidRPr="00E36B44">
        <w:rPr>
          <w:rFonts w:ascii="Times New Roman" w:hAnsi="Times New Roman"/>
          <w:sz w:val="28"/>
          <w:szCs w:val="28"/>
          <w:lang w:val="uk-UA"/>
        </w:rPr>
        <w:t>відповідальних за інформаційну роботу в регіональних організаціях Профспілки (ПІБ, телефон, електронна адреса).</w:t>
      </w:r>
    </w:p>
    <w:p w:rsidR="00A04FCE" w:rsidRDefault="00A04FCE" w:rsidP="00A04FCE">
      <w:pPr>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Основним інструментом інформаційної діяльності Профспілки є офіційний веб-сайт Профспілки працівників державних установ України. Протягом 2018 року була проведена робота з розробки сучасного дизайну та технічного оформлення веб-сайту</w:t>
      </w:r>
      <w:r w:rsidRPr="0057721B">
        <w:rPr>
          <w:rFonts w:ascii="Times New Roman" w:hAnsi="Times New Roman"/>
          <w:sz w:val="28"/>
          <w:szCs w:val="28"/>
          <w:lang w:eastAsia="uk-UA"/>
        </w:rPr>
        <w:t xml:space="preserve"> </w:t>
      </w:r>
      <w:r>
        <w:rPr>
          <w:rFonts w:ascii="Times New Roman" w:hAnsi="Times New Roman"/>
          <w:sz w:val="28"/>
          <w:szCs w:val="28"/>
          <w:lang w:val="uk-UA" w:eastAsia="uk-UA"/>
        </w:rPr>
        <w:t>відповідно до новітніх вимог до вигляду веб-ресурсів. Зокрема, розроблено дизайн інтерфейс сайту, опцій та сторінок, можливостей, наповнення та адміністрування, вдосконалено систему адміністрування та захисту від несанкціонованого втручання. При розробці та деталізації зовнішнього вигляду та технічного наповнення веб-сайту, проводились консультації з шведськими колегами, зокрема департаментом з інформаційної роботи Профспілки державних службовців Швеції. Станом на 01.11.2018 оновлений офіційний веб-сайт Профспілки працівників державних установ України запущено в роботу, триває наповнення сторінок</w:t>
      </w:r>
      <w:r w:rsidRPr="0057721B">
        <w:rPr>
          <w:rFonts w:ascii="Times New Roman" w:hAnsi="Times New Roman"/>
          <w:sz w:val="28"/>
          <w:szCs w:val="28"/>
          <w:lang w:eastAsia="uk-UA"/>
        </w:rPr>
        <w:t xml:space="preserve"> контентом</w:t>
      </w:r>
      <w:r>
        <w:rPr>
          <w:rFonts w:ascii="Times New Roman" w:hAnsi="Times New Roman"/>
          <w:sz w:val="28"/>
          <w:szCs w:val="28"/>
          <w:lang w:val="uk-UA" w:eastAsia="uk-UA"/>
        </w:rPr>
        <w:t xml:space="preserve">, з урахуванням побажань користувачів. Планується зробити сайт максимально адаптованим під потреби членів Профспілки, а також надати </w:t>
      </w:r>
      <w:r>
        <w:rPr>
          <w:rFonts w:ascii="Times New Roman" w:hAnsi="Times New Roman"/>
          <w:sz w:val="28"/>
          <w:szCs w:val="28"/>
          <w:lang w:val="uk-UA" w:eastAsia="uk-UA"/>
        </w:rPr>
        <w:lastRenderedPageBreak/>
        <w:t xml:space="preserve">опції для використання ресурсу регіональними організаціями з метою покращення інформаційної роботи в регіонах. </w:t>
      </w:r>
    </w:p>
    <w:p w:rsidR="00A04FCE" w:rsidRDefault="00A04FCE" w:rsidP="00A04FCE">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Контент офіційного веб-сайту Профспілки складається з блоку новин та анонсів, основної сталої інформації про організацію, її структурні органи, основні напрямки діяльності Профспілки. Також передбачено розділ «Ресурси», де розміщується вся необхідна консультативно-методична інформація для профспілкової роботи. На сайті створені можливості для впровадження віртуальної експозиції, а також багато інших додаткових опцій. Інструменти та контент наповнення офіційного ресурсу буде продовжувати вдосконалюватись з урахуванням сучасного вітчизняного та іноземного досвіду. </w:t>
      </w:r>
    </w:p>
    <w:p w:rsidR="00A04FCE" w:rsidRDefault="00A04FCE" w:rsidP="00A04FCE">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За оцінкою зарубіжних колег, веб-сайт відповідає сучасним тенденціям розміщення інформації на одній сторінці, з світлою темою, та використанням двокольорової гамми. Елементи сайту логічно пов’язані між собою. Впроваджено опцію пристосування сайту до мобільних пристроїв та гаджетів, з урахуванням розмірів діагоналі екранів та операційних програм. Мобільна версія сайту дозволяє отримувати інформацію швидко, без зайвих зусиль, і є адаптованою для використання в місцях з низькою якістю мобільного покриття або швидкістю мережі. </w:t>
      </w:r>
    </w:p>
    <w:p w:rsidR="00A04FCE" w:rsidRPr="00F25581" w:rsidRDefault="00A04FCE" w:rsidP="00A04FCE">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Регіональні організації Профспілки також працюють у напрямку адміністрування та створення офіційних веб-сайтів організацій. Так, сьогодні веб-сайти для проведення інформаційної роботи використовують вісім обласних організацій: Житомирська, Кіровоградська, Миколаївська, Одеська, Херсонська, Черкаська, Чернігівська та Профспілка працівників державних установ м. Києва. Зокрема, в 2018 році з’явилися веб-сайти Житомирської та Одеської обласних організацій. Окрім основного контенту, інформаційних рубрик та блоків новин, на веб-сайтах впроваджені сучасні інструменти інформаційної роботи. Так, до прикладу, на офіційному веб-сайті Профспілки працівників державних установ м. Києва </w:t>
      </w:r>
      <w:r w:rsidRPr="00F25581">
        <w:rPr>
          <w:rFonts w:ascii="Times New Roman" w:hAnsi="Times New Roman"/>
          <w:sz w:val="28"/>
          <w:szCs w:val="28"/>
          <w:lang w:val="uk-UA" w:eastAsia="uk-UA"/>
        </w:rPr>
        <w:t xml:space="preserve">розроблено та впроваджено в роботу додаток з миттєвої розсилки інформації на електронні адреси членів Профспілки. </w:t>
      </w:r>
    </w:p>
    <w:p w:rsidR="00A04FCE" w:rsidRDefault="00A04FCE" w:rsidP="00A04FCE">
      <w:pPr>
        <w:spacing w:after="0" w:line="240" w:lineRule="auto"/>
        <w:ind w:firstLine="709"/>
        <w:jc w:val="both"/>
        <w:rPr>
          <w:rFonts w:ascii="Times New Roman" w:hAnsi="Times New Roman"/>
          <w:sz w:val="28"/>
          <w:szCs w:val="28"/>
          <w:lang w:val="uk-UA" w:eastAsia="uk-UA"/>
        </w:rPr>
      </w:pPr>
      <w:r w:rsidRPr="00F25581">
        <w:rPr>
          <w:rFonts w:ascii="Times New Roman" w:hAnsi="Times New Roman"/>
          <w:sz w:val="28"/>
          <w:szCs w:val="28"/>
          <w:lang w:val="uk-UA" w:eastAsia="uk-UA"/>
        </w:rPr>
        <w:t>Позитивним здобутком є запровадження сторінок первинних профспілкових організацій на офіційних веб-сайтах установ, організацій та підприємств, де діють такі організації. Це дозволяє оперативно та швидко доносити інформацію д</w:t>
      </w:r>
      <w:r>
        <w:rPr>
          <w:rFonts w:ascii="Times New Roman" w:hAnsi="Times New Roman"/>
          <w:sz w:val="28"/>
          <w:szCs w:val="28"/>
          <w:lang w:val="uk-UA" w:eastAsia="uk-UA"/>
        </w:rPr>
        <w:t>о членів первинних організацій (Дніпропетровська, Вінницька, Херсонська обласні організації)</w:t>
      </w:r>
      <w:r w:rsidRPr="00F25581">
        <w:rPr>
          <w:rFonts w:ascii="Times New Roman" w:hAnsi="Times New Roman"/>
          <w:sz w:val="28"/>
          <w:szCs w:val="28"/>
          <w:lang w:val="uk-UA" w:eastAsia="uk-UA"/>
        </w:rPr>
        <w:t xml:space="preserve"> </w:t>
      </w:r>
    </w:p>
    <w:p w:rsidR="00A04FCE" w:rsidRDefault="00A04FCE" w:rsidP="00A04FCE">
      <w:pPr>
        <w:pStyle w:val="a3"/>
        <w:spacing w:before="0" w:beforeAutospacing="0" w:after="0" w:afterAutospacing="0"/>
        <w:ind w:firstLine="709"/>
        <w:jc w:val="both"/>
        <w:rPr>
          <w:sz w:val="28"/>
          <w:szCs w:val="28"/>
          <w:lang w:val="uk-UA"/>
        </w:rPr>
      </w:pPr>
      <w:r>
        <w:rPr>
          <w:sz w:val="28"/>
          <w:szCs w:val="28"/>
          <w:lang w:val="uk-UA" w:eastAsia="uk-UA"/>
        </w:rPr>
        <w:t xml:space="preserve">Важливими напрямом організації інформаційної роботи є адміністрування сторінок в соціальних мережах, переважно мережі </w:t>
      </w:r>
      <w:r>
        <w:rPr>
          <w:sz w:val="28"/>
          <w:szCs w:val="28"/>
          <w:lang w:val="en-US" w:eastAsia="uk-UA"/>
        </w:rPr>
        <w:t>Facebook</w:t>
      </w:r>
      <w:r>
        <w:rPr>
          <w:sz w:val="28"/>
          <w:szCs w:val="28"/>
          <w:lang w:val="uk-UA" w:eastAsia="uk-UA"/>
        </w:rPr>
        <w:t xml:space="preserve">. Офіційна сторінка Профспілки працівників державних установ України ведеться в мережі з 2014 року. А з червня 2017 року кількість вподобань сторінки збільшилась до 2500 осіб. </w:t>
      </w:r>
      <w:r>
        <w:rPr>
          <w:sz w:val="28"/>
          <w:szCs w:val="28"/>
          <w:lang w:val="uk-UA"/>
        </w:rPr>
        <w:t xml:space="preserve">Охоплення кожної розміщеного посту становить </w:t>
      </w:r>
      <w:r w:rsidRPr="00E36B44">
        <w:rPr>
          <w:sz w:val="28"/>
          <w:szCs w:val="28"/>
          <w:lang w:val="uk-UA"/>
        </w:rPr>
        <w:t>від 150 до 47000</w:t>
      </w:r>
      <w:r>
        <w:rPr>
          <w:sz w:val="28"/>
          <w:szCs w:val="28"/>
          <w:lang w:val="uk-UA"/>
        </w:rPr>
        <w:t xml:space="preserve"> переглядів</w:t>
      </w:r>
      <w:r w:rsidRPr="00E36B44">
        <w:rPr>
          <w:sz w:val="28"/>
          <w:szCs w:val="28"/>
          <w:lang w:val="uk-UA"/>
        </w:rPr>
        <w:t xml:space="preserve">. </w:t>
      </w:r>
      <w:r>
        <w:rPr>
          <w:sz w:val="28"/>
          <w:szCs w:val="28"/>
          <w:lang w:val="uk-UA"/>
        </w:rPr>
        <w:t>Сторінка М</w:t>
      </w:r>
      <w:r w:rsidRPr="00E36B44">
        <w:rPr>
          <w:sz w:val="28"/>
          <w:szCs w:val="28"/>
          <w:lang w:val="uk-UA"/>
        </w:rPr>
        <w:t xml:space="preserve">олодіжної ради Профспілки </w:t>
      </w:r>
      <w:r>
        <w:rPr>
          <w:sz w:val="28"/>
          <w:szCs w:val="28"/>
          <w:lang w:val="uk-UA"/>
        </w:rPr>
        <w:t>адмініструється з 2016 року та наразі нараховує 1208 вподобань, а охоплення становить від 200 до 1000 переглядів</w:t>
      </w:r>
      <w:r w:rsidRPr="00E36B44">
        <w:rPr>
          <w:sz w:val="28"/>
          <w:szCs w:val="28"/>
          <w:lang w:val="uk-UA"/>
        </w:rPr>
        <w:t xml:space="preserve">. </w:t>
      </w:r>
      <w:r>
        <w:rPr>
          <w:sz w:val="28"/>
          <w:szCs w:val="28"/>
          <w:lang w:val="uk-UA"/>
        </w:rPr>
        <w:t xml:space="preserve">Сторінки в соціальній мережі активно використовуються для комунікування з членами Профспілки з різних питань соціально-економічного та правового захисту, консультацій, інформування про роботу Профспілки. Для зворотнього зв’язку </w:t>
      </w:r>
      <w:r>
        <w:rPr>
          <w:sz w:val="28"/>
          <w:szCs w:val="28"/>
          <w:lang w:val="uk-UA"/>
        </w:rPr>
        <w:lastRenderedPageBreak/>
        <w:t>використовується мессенджер повідомлень, який пов</w:t>
      </w:r>
      <w:r w:rsidR="00D1302C" w:rsidRPr="00D1302C">
        <w:rPr>
          <w:sz w:val="28"/>
          <w:szCs w:val="28"/>
        </w:rPr>
        <w:t>`</w:t>
      </w:r>
      <w:r>
        <w:rPr>
          <w:sz w:val="28"/>
          <w:szCs w:val="28"/>
          <w:lang w:val="uk-UA"/>
        </w:rPr>
        <w:t>язанний з кожною сторінкою, та дозволяє відслідковувати реакцію на повідомлення, пости та коментарі.</w:t>
      </w:r>
    </w:p>
    <w:p w:rsidR="00A04FCE" w:rsidRDefault="00A04FCE" w:rsidP="00A04FCE">
      <w:pPr>
        <w:pStyle w:val="a3"/>
        <w:spacing w:before="0" w:beforeAutospacing="0" w:after="0" w:afterAutospacing="0"/>
        <w:ind w:firstLine="709"/>
        <w:jc w:val="both"/>
        <w:rPr>
          <w:sz w:val="28"/>
          <w:szCs w:val="28"/>
          <w:lang w:val="uk-UA"/>
        </w:rPr>
      </w:pPr>
      <w:r>
        <w:rPr>
          <w:sz w:val="28"/>
          <w:szCs w:val="28"/>
          <w:lang w:val="uk-UA"/>
        </w:rPr>
        <w:t xml:space="preserve">Станом на 20.11.2018 року функціонує 12 сторінок регіональних організацій у мережі </w:t>
      </w:r>
      <w:r>
        <w:rPr>
          <w:sz w:val="28"/>
          <w:szCs w:val="28"/>
          <w:lang w:val="en-US" w:eastAsia="uk-UA"/>
        </w:rPr>
        <w:t>Facebook</w:t>
      </w:r>
      <w:r>
        <w:rPr>
          <w:sz w:val="28"/>
          <w:szCs w:val="28"/>
          <w:lang w:val="uk-UA" w:eastAsia="uk-UA"/>
        </w:rPr>
        <w:t xml:space="preserve">.У цьому році з’явились сторінки в соціальній мережі Миколаївської, Полтавської, Харківської та Запорізької обласних організацій Профспілки. Особливо активну діяльність у соціальних мережах ведуть Вінницька, Херсонська та Луганська обласні організації Профспілки. Кількість підписників сторінок коливається від 30 до 600 та більше осіб. Діяльність у соціальних мережах є інструментом оперативної та ефективної комунікації, вивчення потреб аудиторії, а також отримання зворотного зв’язку. </w:t>
      </w:r>
    </w:p>
    <w:p w:rsidR="00A04FCE" w:rsidRDefault="00A04FCE" w:rsidP="00A04FCE">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Свої сторінки в соціальній мережі мають також районні та первинні профспілкові організації установ, підприємств та організацій, які входять до Профспілки працівників державних установ України. </w:t>
      </w:r>
    </w:p>
    <w:p w:rsidR="00A04FCE" w:rsidRDefault="00A04FCE" w:rsidP="00A04FC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uk-UA"/>
        </w:rPr>
        <w:t xml:space="preserve">Інформаційна діяльність організацій Профспілки здійснюється через засоби масової інформації. У газеті «Профспілкові вісті» розміщуються матеріали до визначних дат, висвітлюється позиція Голови Профспілки, голів регіональних організацій, з різних питань суспільного життя, загальнопрофспілкові заходи та заходи, які проводяться Молодіжною радою Профспілки. </w:t>
      </w:r>
    </w:p>
    <w:p w:rsidR="00A04FCE" w:rsidRDefault="00A04FCE" w:rsidP="00A04FCE">
      <w:pPr>
        <w:pStyle w:val="a3"/>
        <w:spacing w:before="0" w:beforeAutospacing="0" w:after="0" w:afterAutospacing="0"/>
        <w:ind w:firstLine="709"/>
        <w:jc w:val="both"/>
        <w:rPr>
          <w:sz w:val="28"/>
          <w:szCs w:val="28"/>
          <w:lang w:val="uk-UA"/>
        </w:rPr>
      </w:pPr>
      <w:r>
        <w:rPr>
          <w:sz w:val="28"/>
          <w:szCs w:val="28"/>
          <w:lang w:val="uk-UA"/>
        </w:rPr>
        <w:t xml:space="preserve">Крім того, надсилається  інформація для публікації у інформаційному бюлетені «Соціальний діалог» Європейської федерації профспілок громадського обслуговування. </w:t>
      </w:r>
    </w:p>
    <w:p w:rsidR="00A04FCE" w:rsidRDefault="00A04FCE" w:rsidP="00A04FCE">
      <w:pPr>
        <w:pStyle w:val="a3"/>
        <w:spacing w:before="0" w:beforeAutospacing="0" w:after="0" w:afterAutospacing="0"/>
        <w:ind w:firstLine="709"/>
        <w:jc w:val="both"/>
        <w:rPr>
          <w:sz w:val="28"/>
          <w:szCs w:val="28"/>
          <w:lang w:val="uk-UA"/>
        </w:rPr>
      </w:pPr>
      <w:r>
        <w:rPr>
          <w:sz w:val="28"/>
          <w:szCs w:val="28"/>
          <w:lang w:val="uk-UA"/>
        </w:rPr>
        <w:t>Якість інформаційної роботи повністю залежить від людей, які є відповідальними за цей напрямок у кожній регіональній організації Профспілки. Так, на виконання згаданої постанови, було визначено відповідальних за інформаційну роботу у кожній обласній організації. З метою покращення інформаційної роботи в первинних профспілкових організаціях було включено модуль з інформаційної роботи до базового курсу навчання профактиву у рамках діяльності Центру профспілкових знань.</w:t>
      </w:r>
    </w:p>
    <w:p w:rsidR="00A04FCE" w:rsidRDefault="00A04FCE" w:rsidP="00A04FCE">
      <w:pPr>
        <w:pStyle w:val="a3"/>
        <w:spacing w:before="0" w:beforeAutospacing="0" w:after="0" w:afterAutospacing="0"/>
        <w:ind w:firstLine="709"/>
        <w:jc w:val="both"/>
        <w:rPr>
          <w:sz w:val="28"/>
          <w:szCs w:val="28"/>
          <w:lang w:val="uk-UA"/>
        </w:rPr>
      </w:pPr>
      <w:r>
        <w:rPr>
          <w:sz w:val="28"/>
          <w:szCs w:val="28"/>
          <w:lang w:val="uk-UA"/>
        </w:rPr>
        <w:t xml:space="preserve">З метою впровадження кращого досвіду інформаційної роботи головний спеціаліст відділу навчання, інформаційного забезпечення та міжнародного співробітництва пройшла стажування та навчання на базі Профспілки державних службовців Швеції. Так під час стажування було отримано знання щодо можливостей використання нових інформаційних технологій та ресурсів для проведення анкетування, опитувань, запровадження електронної бази електронних адресів та створення автоматичних інформаційних повідомлень з урахуванням віку, місця роботи та вподобань членів Профспілки, вивчення питань мотивації, роботи кол-центру, молодіжної роботи, організації навчання, адміністрування та технічний дизайн веб-сайту, робота через соціальні мережі. </w:t>
      </w:r>
    </w:p>
    <w:p w:rsidR="00A04FCE" w:rsidRPr="000F2440" w:rsidRDefault="00A04FCE" w:rsidP="00A04FCE">
      <w:pPr>
        <w:pStyle w:val="a3"/>
        <w:spacing w:before="0" w:beforeAutospacing="0" w:after="0" w:afterAutospacing="0"/>
        <w:ind w:firstLine="709"/>
        <w:jc w:val="both"/>
        <w:rPr>
          <w:sz w:val="28"/>
          <w:szCs w:val="28"/>
          <w:lang w:val="uk-UA"/>
        </w:rPr>
      </w:pPr>
      <w:r>
        <w:rPr>
          <w:sz w:val="28"/>
          <w:szCs w:val="28"/>
          <w:lang w:val="uk-UA"/>
        </w:rPr>
        <w:t>Пріоритетними напрямами інформаційної роботи Профспілки та її регіональних організацій є впровадження сучасних інформаційних технологій, використання нових методів та механізмів для інформування, коммунікування та отримання зворотного зв’язку.</w:t>
      </w:r>
    </w:p>
    <w:p w:rsidR="00A04FCE" w:rsidRDefault="00A04FCE" w:rsidP="00A04FCE">
      <w:pPr>
        <w:spacing w:after="0" w:line="240" w:lineRule="auto"/>
        <w:jc w:val="both"/>
        <w:rPr>
          <w:rFonts w:ascii="Times New Roman" w:hAnsi="Times New Roman"/>
          <w:bCs/>
          <w:sz w:val="28"/>
          <w:szCs w:val="28"/>
          <w:lang w:val="uk-UA"/>
        </w:rPr>
        <w:sectPr w:rsidR="00A04FCE" w:rsidSect="006C364D">
          <w:pgSz w:w="11906" w:h="16838"/>
          <w:pgMar w:top="1134" w:right="851" w:bottom="567" w:left="1701" w:header="709" w:footer="709" w:gutter="0"/>
          <w:cols w:space="708"/>
          <w:docGrid w:linePitch="360"/>
        </w:sectPr>
      </w:pPr>
    </w:p>
    <w:p w:rsidR="00A04FCE" w:rsidRDefault="00A04FCE" w:rsidP="00A04FCE">
      <w:pPr>
        <w:spacing w:after="0" w:line="240" w:lineRule="auto"/>
        <w:ind w:left="709"/>
        <w:jc w:val="right"/>
        <w:rPr>
          <w:rFonts w:ascii="Times New Roman" w:hAnsi="Times New Roman"/>
          <w:sz w:val="26"/>
          <w:szCs w:val="26"/>
          <w:lang w:val="uk-UA"/>
        </w:rPr>
      </w:pPr>
      <w:r w:rsidRPr="00F25581">
        <w:rPr>
          <w:rFonts w:ascii="Times New Roman" w:hAnsi="Times New Roman"/>
          <w:sz w:val="26"/>
          <w:szCs w:val="26"/>
          <w:lang w:val="uk-UA"/>
        </w:rPr>
        <w:lastRenderedPageBreak/>
        <w:t>Додаток до</w:t>
      </w:r>
    </w:p>
    <w:p w:rsidR="00A04FCE" w:rsidRDefault="00A04FCE" w:rsidP="00A04FCE">
      <w:pPr>
        <w:spacing w:after="0" w:line="240" w:lineRule="auto"/>
        <w:ind w:left="709"/>
        <w:jc w:val="right"/>
        <w:rPr>
          <w:rFonts w:ascii="Times New Roman" w:hAnsi="Times New Roman"/>
          <w:sz w:val="26"/>
          <w:szCs w:val="26"/>
          <w:lang w:val="uk-UA"/>
        </w:rPr>
      </w:pPr>
      <w:r>
        <w:rPr>
          <w:rFonts w:ascii="Times New Roman" w:hAnsi="Times New Roman"/>
          <w:sz w:val="26"/>
          <w:szCs w:val="26"/>
          <w:lang w:val="uk-UA"/>
        </w:rPr>
        <w:t xml:space="preserve">інформації </w:t>
      </w:r>
    </w:p>
    <w:p w:rsidR="00A04FCE" w:rsidRDefault="00A04FCE" w:rsidP="00A04FCE">
      <w:pPr>
        <w:spacing w:after="0" w:line="240" w:lineRule="auto"/>
        <w:ind w:left="709"/>
        <w:jc w:val="right"/>
        <w:rPr>
          <w:rFonts w:ascii="Times New Roman" w:hAnsi="Times New Roman"/>
          <w:sz w:val="26"/>
          <w:szCs w:val="26"/>
          <w:lang w:val="uk-UA"/>
        </w:rPr>
      </w:pPr>
    </w:p>
    <w:p w:rsidR="00A04FCE" w:rsidRDefault="00A04FCE" w:rsidP="00A04FCE">
      <w:pPr>
        <w:spacing w:after="0" w:line="240" w:lineRule="auto"/>
        <w:ind w:left="709"/>
        <w:jc w:val="center"/>
        <w:rPr>
          <w:rFonts w:ascii="Times New Roman" w:hAnsi="Times New Roman"/>
          <w:sz w:val="26"/>
          <w:szCs w:val="26"/>
          <w:lang w:val="uk-UA"/>
        </w:rPr>
      </w:pPr>
    </w:p>
    <w:p w:rsidR="00A04FCE" w:rsidRPr="00774605" w:rsidRDefault="00A04FCE" w:rsidP="00A04FCE">
      <w:pPr>
        <w:spacing w:after="0" w:line="240" w:lineRule="auto"/>
        <w:ind w:left="709"/>
        <w:jc w:val="center"/>
        <w:rPr>
          <w:rFonts w:ascii="Times New Roman" w:hAnsi="Times New Roman"/>
          <w:sz w:val="26"/>
          <w:szCs w:val="26"/>
          <w:lang w:val="uk-UA"/>
        </w:rPr>
      </w:pPr>
      <w:r w:rsidRPr="00774605">
        <w:rPr>
          <w:rFonts w:ascii="Times New Roman" w:hAnsi="Times New Roman"/>
          <w:sz w:val="26"/>
          <w:szCs w:val="26"/>
          <w:lang w:val="uk-UA"/>
        </w:rPr>
        <w:t>Дані про присутність регіональних організацій</w:t>
      </w:r>
    </w:p>
    <w:p w:rsidR="00A04FCE" w:rsidRPr="00774605" w:rsidRDefault="00A04FCE" w:rsidP="00A04FCE">
      <w:pPr>
        <w:spacing w:after="0" w:line="240" w:lineRule="auto"/>
        <w:ind w:left="709"/>
        <w:jc w:val="center"/>
        <w:rPr>
          <w:rFonts w:ascii="Times New Roman" w:hAnsi="Times New Roman"/>
          <w:sz w:val="26"/>
          <w:szCs w:val="26"/>
          <w:lang w:val="uk-UA"/>
        </w:rPr>
      </w:pPr>
      <w:r w:rsidRPr="00774605">
        <w:rPr>
          <w:rFonts w:ascii="Times New Roman" w:hAnsi="Times New Roman"/>
          <w:sz w:val="26"/>
          <w:szCs w:val="26"/>
          <w:lang w:val="uk-UA"/>
        </w:rPr>
        <w:t>Профспілки в інформаційному просторі*</w:t>
      </w:r>
    </w:p>
    <w:p w:rsidR="00A04FCE" w:rsidRPr="00BE16B3" w:rsidRDefault="00A04FCE" w:rsidP="00A04FCE">
      <w:pPr>
        <w:spacing w:after="0" w:line="240" w:lineRule="auto"/>
        <w:ind w:left="709"/>
        <w:jc w:val="center"/>
        <w:rPr>
          <w:rFonts w:ascii="Times New Roman" w:hAnsi="Times New Roman"/>
          <w:bCs/>
          <w:sz w:val="20"/>
          <w:szCs w:val="20"/>
          <w:lang w:val="uk-UA"/>
        </w:rPr>
      </w:pPr>
      <w:r w:rsidRPr="00BE16B3">
        <w:rPr>
          <w:rFonts w:ascii="Times New Roman" w:hAnsi="Times New Roman"/>
          <w:bCs/>
          <w:sz w:val="20"/>
          <w:szCs w:val="20"/>
          <w:lang w:val="uk-UA"/>
        </w:rPr>
        <w:t>(без урахування друкованих ЗМІ)</w:t>
      </w:r>
    </w:p>
    <w:p w:rsidR="00A04FCE" w:rsidRPr="008E15F4" w:rsidRDefault="00A04FCE" w:rsidP="00A04FCE">
      <w:pPr>
        <w:pStyle w:val="a3"/>
        <w:spacing w:before="0" w:beforeAutospacing="0" w:after="0" w:afterAutospacing="0"/>
        <w:ind w:firstLine="709"/>
        <w:jc w:val="both"/>
        <w:rPr>
          <w:sz w:val="26"/>
          <w:szCs w:val="26"/>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2352"/>
        <w:gridCol w:w="2160"/>
        <w:gridCol w:w="2880"/>
      </w:tblGrid>
      <w:tr w:rsidR="00A04FCE" w:rsidRPr="00D22876" w:rsidTr="006C364D">
        <w:tc>
          <w:tcPr>
            <w:tcW w:w="2076"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Найменування регіональної організації</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 xml:space="preserve">Наявність </w:t>
            </w:r>
            <w:r>
              <w:rPr>
                <w:rFonts w:ascii="Times New Roman" w:hAnsi="Times New Roman"/>
                <w:sz w:val="24"/>
                <w:szCs w:val="24"/>
                <w:lang w:val="uk-UA"/>
              </w:rPr>
              <w:t>веб-сайту регіональної організації</w:t>
            </w:r>
            <w:r w:rsidRPr="00D22876">
              <w:rPr>
                <w:rFonts w:ascii="Times New Roman" w:hAnsi="Times New Roman"/>
                <w:sz w:val="24"/>
                <w:szCs w:val="24"/>
                <w:lang w:val="uk-UA"/>
              </w:rPr>
              <w:t xml:space="preserve"> </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eastAsia="ru-RU"/>
              </w:rPr>
            </w:pPr>
            <w:r w:rsidRPr="00D22876">
              <w:rPr>
                <w:rFonts w:ascii="Times New Roman" w:hAnsi="Times New Roman"/>
                <w:sz w:val="24"/>
                <w:szCs w:val="24"/>
                <w:lang w:val="uk-UA"/>
              </w:rPr>
              <w:t xml:space="preserve">Сторінка </w:t>
            </w:r>
            <w:r w:rsidRPr="00D22876">
              <w:rPr>
                <w:rFonts w:ascii="Times New Roman" w:hAnsi="Times New Roman"/>
                <w:sz w:val="24"/>
                <w:szCs w:val="24"/>
                <w:lang w:val="uk-UA" w:eastAsia="ru-RU"/>
              </w:rPr>
              <w:t xml:space="preserve">регіональної організації </w:t>
            </w:r>
            <w:r w:rsidRPr="00D22876">
              <w:rPr>
                <w:rFonts w:ascii="Times New Roman" w:hAnsi="Times New Roman"/>
                <w:sz w:val="24"/>
                <w:szCs w:val="24"/>
                <w:lang w:val="uk-UA"/>
              </w:rPr>
              <w:t xml:space="preserve">у </w:t>
            </w:r>
            <w:r w:rsidRPr="00D22876">
              <w:rPr>
                <w:rFonts w:ascii="Times New Roman" w:hAnsi="Times New Roman"/>
                <w:sz w:val="24"/>
                <w:szCs w:val="24"/>
                <w:lang w:val="uk-UA" w:eastAsia="ru-RU"/>
              </w:rPr>
              <w:t>Facebook</w:t>
            </w:r>
          </w:p>
        </w:tc>
        <w:tc>
          <w:tcPr>
            <w:tcW w:w="288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База електронних адрес територіальних, первинних організацій</w:t>
            </w:r>
            <w:r>
              <w:rPr>
                <w:rFonts w:ascii="Times New Roman" w:hAnsi="Times New Roman"/>
                <w:sz w:val="24"/>
                <w:szCs w:val="24"/>
                <w:lang w:val="uk-UA"/>
              </w:rPr>
              <w:t xml:space="preserve"> </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Вінницька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територіальних</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Волинська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Default="00A04FCE" w:rsidP="006C364D">
            <w:pPr>
              <w:jc w:val="center"/>
            </w:pPr>
            <w:r w:rsidRPr="00D22876">
              <w:rPr>
                <w:rFonts w:ascii="Times New Roman" w:hAnsi="Times New Roman"/>
                <w:sz w:val="24"/>
                <w:szCs w:val="24"/>
                <w:lang w:val="uk-UA"/>
              </w:rPr>
              <w:t>територіальних</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Дніпропетровська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у розробці</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Default="00A04FCE" w:rsidP="006C364D">
            <w:pPr>
              <w:jc w:val="center"/>
            </w:pPr>
            <w:r w:rsidRPr="00D22876">
              <w:rPr>
                <w:rFonts w:ascii="Times New Roman" w:hAnsi="Times New Roman"/>
                <w:sz w:val="24"/>
                <w:szCs w:val="24"/>
                <w:lang w:val="uk-UA"/>
              </w:rPr>
              <w:t>територіальних</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Донецька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територіальних</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Житомирська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територіальних</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Закарпатська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en-US"/>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 xml:space="preserve">Запорізька </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 первинні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Івано-Франківська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 первинні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Київська міська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п</w:t>
            </w:r>
            <w:r w:rsidRPr="00D22876">
              <w:rPr>
                <w:rFonts w:ascii="Times New Roman" w:hAnsi="Times New Roman"/>
                <w:sz w:val="24"/>
                <w:szCs w:val="24"/>
                <w:lang w:val="uk-UA"/>
              </w:rPr>
              <w:t>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Київська обласна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Кіровоградська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Львівська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Луганська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 первинні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Миколаївська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Одеська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Полтавська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Рівненська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Сумська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Тернопільська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rPr>
            </w:pPr>
            <w:r w:rsidRPr="00D22876">
              <w:rPr>
                <w:rFonts w:ascii="Times New Roman" w:hAnsi="Times New Roman"/>
                <w:sz w:val="24"/>
                <w:szCs w:val="24"/>
                <w:lang w:val="uk-UA"/>
              </w:rPr>
              <w:t>територіальні, первинні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Харківська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Херсонська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 первинні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Хмельницька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Черкаська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 первинні</w:t>
            </w: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Чернівецька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p>
        </w:tc>
      </w:tr>
      <w:tr w:rsidR="00A04FCE" w:rsidRPr="00D22876" w:rsidTr="006C364D">
        <w:tc>
          <w:tcPr>
            <w:tcW w:w="2076" w:type="dxa"/>
            <w:shd w:val="clear" w:color="auto" w:fill="auto"/>
          </w:tcPr>
          <w:p w:rsidR="00A04FCE" w:rsidRPr="00D22876" w:rsidRDefault="00A04FCE" w:rsidP="006C364D">
            <w:pPr>
              <w:spacing w:after="0" w:line="240" w:lineRule="auto"/>
              <w:jc w:val="both"/>
              <w:rPr>
                <w:rFonts w:ascii="Times New Roman" w:hAnsi="Times New Roman"/>
                <w:sz w:val="24"/>
                <w:szCs w:val="24"/>
                <w:lang w:val="uk-UA"/>
              </w:rPr>
            </w:pPr>
            <w:r w:rsidRPr="00D22876">
              <w:rPr>
                <w:rFonts w:ascii="Times New Roman" w:hAnsi="Times New Roman"/>
                <w:sz w:val="24"/>
                <w:szCs w:val="24"/>
                <w:lang w:val="uk-UA"/>
              </w:rPr>
              <w:t>Чернігівська</w:t>
            </w:r>
          </w:p>
        </w:tc>
        <w:tc>
          <w:tcPr>
            <w:tcW w:w="2352"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160" w:type="dxa"/>
            <w:shd w:val="clear" w:color="auto" w:fill="auto"/>
          </w:tcPr>
          <w:p w:rsidR="00A04FCE" w:rsidRPr="00D22876" w:rsidRDefault="00A04FCE" w:rsidP="006C364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80" w:type="dxa"/>
            <w:shd w:val="clear" w:color="auto" w:fill="auto"/>
            <w:vAlign w:val="center"/>
          </w:tcPr>
          <w:p w:rsidR="00A04FCE" w:rsidRPr="00D22876" w:rsidRDefault="00A04FCE" w:rsidP="006C364D">
            <w:pPr>
              <w:spacing w:after="0" w:line="240" w:lineRule="auto"/>
              <w:jc w:val="center"/>
              <w:rPr>
                <w:rFonts w:ascii="Times New Roman" w:hAnsi="Times New Roman"/>
                <w:sz w:val="24"/>
                <w:szCs w:val="24"/>
                <w:lang w:val="uk-UA"/>
              </w:rPr>
            </w:pPr>
            <w:r w:rsidRPr="00D22876">
              <w:rPr>
                <w:rFonts w:ascii="Times New Roman" w:hAnsi="Times New Roman"/>
                <w:sz w:val="24"/>
                <w:szCs w:val="24"/>
                <w:lang w:val="uk-UA"/>
              </w:rPr>
              <w:t>територіальні, первинні</w:t>
            </w:r>
          </w:p>
        </w:tc>
      </w:tr>
    </w:tbl>
    <w:p w:rsidR="00A04FCE" w:rsidRPr="008E15F4" w:rsidRDefault="00A04FCE" w:rsidP="00A04FCE">
      <w:pPr>
        <w:spacing w:after="0" w:line="240" w:lineRule="auto"/>
        <w:ind w:firstLine="709"/>
        <w:jc w:val="both"/>
        <w:rPr>
          <w:rFonts w:ascii="Times New Roman" w:hAnsi="Times New Roman"/>
          <w:sz w:val="26"/>
          <w:szCs w:val="26"/>
          <w:lang w:val="uk-UA"/>
        </w:rPr>
      </w:pPr>
    </w:p>
    <w:p w:rsidR="00A04FCE" w:rsidRDefault="00A04FCE" w:rsidP="00A04FCE">
      <w:pPr>
        <w:spacing w:after="0" w:line="240" w:lineRule="auto"/>
        <w:ind w:firstLine="709"/>
        <w:jc w:val="both"/>
        <w:rPr>
          <w:rFonts w:ascii="Times New Roman" w:hAnsi="Times New Roman"/>
          <w:sz w:val="26"/>
          <w:szCs w:val="26"/>
          <w:lang w:val="uk-UA"/>
        </w:rPr>
      </w:pPr>
    </w:p>
    <w:p w:rsidR="00A04FCE" w:rsidRDefault="00A04FCE" w:rsidP="00A04FCE">
      <w:pPr>
        <w:spacing w:after="0" w:line="240" w:lineRule="auto"/>
        <w:jc w:val="both"/>
        <w:rPr>
          <w:rFonts w:ascii="Times New Roman" w:hAnsi="Times New Roman"/>
          <w:sz w:val="26"/>
          <w:szCs w:val="26"/>
          <w:lang w:val="uk-UA"/>
        </w:rPr>
      </w:pPr>
      <w:r>
        <w:rPr>
          <w:rFonts w:ascii="Times New Roman" w:hAnsi="Times New Roman"/>
          <w:sz w:val="26"/>
          <w:szCs w:val="26"/>
          <w:lang w:val="uk-UA"/>
        </w:rPr>
        <w:t>*за інформацією, що надійшла від регіональних організацій</w:t>
      </w:r>
    </w:p>
    <w:p w:rsidR="00A04FCE" w:rsidRDefault="00A04FCE" w:rsidP="00A04FCE">
      <w:pPr>
        <w:spacing w:after="0" w:line="240" w:lineRule="auto"/>
        <w:rPr>
          <w:rFonts w:ascii="Times New Roman" w:hAnsi="Times New Roman"/>
          <w:b/>
          <w:color w:val="000000"/>
          <w:sz w:val="32"/>
          <w:szCs w:val="32"/>
          <w:lang w:val="uk-UA"/>
        </w:rPr>
        <w:sectPr w:rsidR="00A04FCE" w:rsidSect="000414CD">
          <w:pgSz w:w="11906" w:h="16838"/>
          <w:pgMar w:top="1134" w:right="850" w:bottom="1134" w:left="1701" w:header="708" w:footer="708" w:gutter="0"/>
          <w:cols w:space="708"/>
          <w:docGrid w:linePitch="360"/>
        </w:sectPr>
      </w:pPr>
    </w:p>
    <w:p w:rsidR="00A04FCE" w:rsidRPr="00A04FCE" w:rsidRDefault="00A04FCE" w:rsidP="00A04FCE">
      <w:pPr>
        <w:tabs>
          <w:tab w:val="left" w:pos="4111"/>
        </w:tabs>
        <w:spacing w:after="0" w:line="240" w:lineRule="auto"/>
        <w:rPr>
          <w:rFonts w:ascii="Times New Roman" w:hAnsi="Times New Roman"/>
          <w:b/>
          <w:sz w:val="32"/>
          <w:szCs w:val="32"/>
          <w:lang w:val="uk-UA" w:eastAsia="ru-RU"/>
        </w:rPr>
      </w:pPr>
      <w:r>
        <w:rPr>
          <w:rFonts w:ascii="Times New Roman" w:hAnsi="Times New Roman"/>
          <w:b/>
          <w:noProof/>
          <w:sz w:val="32"/>
          <w:szCs w:val="32"/>
          <w:lang w:eastAsia="ru-RU"/>
        </w:rPr>
        <w:lastRenderedPageBreak/>
        <w:drawing>
          <wp:anchor distT="0" distB="0" distL="114300" distR="114300" simplePos="0" relativeHeight="251662336" behindDoc="1" locked="0" layoutInCell="1" allowOverlap="0">
            <wp:simplePos x="0" y="0"/>
            <wp:positionH relativeFrom="column">
              <wp:posOffset>228600</wp:posOffset>
            </wp:positionH>
            <wp:positionV relativeFrom="paragraph">
              <wp:posOffset>-204470</wp:posOffset>
            </wp:positionV>
            <wp:extent cx="1003935" cy="1028700"/>
            <wp:effectExtent l="19050" t="0" r="5715" b="0"/>
            <wp:wrapNone/>
            <wp:docPr id="11"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A04FCE">
        <w:rPr>
          <w:rFonts w:ascii="Times New Roman" w:hAnsi="Times New Roman"/>
          <w:b/>
          <w:sz w:val="32"/>
          <w:szCs w:val="32"/>
          <w:lang w:val="uk-UA" w:eastAsia="ru-RU"/>
        </w:rPr>
        <w:t xml:space="preserve">                         ПРОФЕСІЙНА СПІЛКА </w:t>
      </w:r>
    </w:p>
    <w:p w:rsidR="00A04FCE" w:rsidRPr="00A04FCE" w:rsidRDefault="00A04FCE" w:rsidP="00A04FCE">
      <w:pPr>
        <w:spacing w:after="0" w:line="240" w:lineRule="auto"/>
        <w:ind w:left="1980"/>
        <w:rPr>
          <w:rFonts w:ascii="Times New Roman" w:hAnsi="Times New Roman"/>
          <w:b/>
          <w:sz w:val="32"/>
          <w:szCs w:val="32"/>
          <w:lang w:val="uk-UA" w:eastAsia="ru-RU"/>
        </w:rPr>
      </w:pPr>
      <w:r w:rsidRPr="00A04FCE">
        <w:rPr>
          <w:rFonts w:ascii="Times New Roman" w:hAnsi="Times New Roman"/>
          <w:b/>
          <w:sz w:val="32"/>
          <w:szCs w:val="32"/>
          <w:lang w:val="uk-UA" w:eastAsia="ru-RU"/>
        </w:rPr>
        <w:t>ПРАЦІВНИКІВ ДЕРЖАВНИХ УСТАНОВ УКРАЇНИ</w:t>
      </w:r>
    </w:p>
    <w:p w:rsidR="00A04FCE" w:rsidRPr="00A04FCE" w:rsidRDefault="00A04FCE" w:rsidP="00A04FCE">
      <w:pPr>
        <w:spacing w:after="0" w:line="240" w:lineRule="auto"/>
        <w:jc w:val="center"/>
        <w:rPr>
          <w:rFonts w:ascii="Times New Roman" w:hAnsi="Times New Roman"/>
          <w:sz w:val="32"/>
          <w:szCs w:val="32"/>
          <w:u w:val="single"/>
          <w:lang w:val="uk-UA" w:eastAsia="ru-RU"/>
        </w:rPr>
      </w:pPr>
      <w:r w:rsidRPr="00A04FCE">
        <w:rPr>
          <w:rFonts w:ascii="Times New Roman" w:hAnsi="Times New Roman"/>
          <w:sz w:val="32"/>
          <w:szCs w:val="32"/>
          <w:u w:val="single"/>
          <w:lang w:val="uk-UA" w:eastAsia="ru-RU"/>
        </w:rPr>
        <w:t>_________________________________________________________</w:t>
      </w:r>
    </w:p>
    <w:p w:rsidR="00A04FCE" w:rsidRPr="00A04FCE" w:rsidRDefault="00A04FCE" w:rsidP="00A04FCE">
      <w:pPr>
        <w:spacing w:after="0" w:line="240" w:lineRule="auto"/>
        <w:jc w:val="center"/>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ПРЕЗИДІЯ ЦЕНТРАЛЬНОГО КОМІТЕТУ</w:t>
      </w:r>
    </w:p>
    <w:p w:rsidR="00A04FCE" w:rsidRPr="00A04FCE" w:rsidRDefault="00A04FCE" w:rsidP="00A04FCE">
      <w:pPr>
        <w:spacing w:after="0" w:line="240" w:lineRule="auto"/>
        <w:jc w:val="center"/>
        <w:rPr>
          <w:rFonts w:ascii="Times New Roman" w:hAnsi="Times New Roman"/>
          <w:b/>
          <w:sz w:val="28"/>
          <w:szCs w:val="28"/>
          <w:lang w:val="uk-UA" w:eastAsia="ru-RU"/>
        </w:rPr>
      </w:pPr>
    </w:p>
    <w:p w:rsidR="00A04FCE" w:rsidRPr="00A04FCE" w:rsidRDefault="00A04FCE" w:rsidP="00A04FCE">
      <w:pPr>
        <w:spacing w:after="0" w:line="240" w:lineRule="auto"/>
        <w:jc w:val="center"/>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П О С Т А Н О В А</w:t>
      </w:r>
    </w:p>
    <w:p w:rsidR="00A04FCE" w:rsidRPr="00A04FCE" w:rsidRDefault="00A04FCE" w:rsidP="00A04FCE">
      <w:pPr>
        <w:spacing w:after="0" w:line="240" w:lineRule="auto"/>
        <w:jc w:val="center"/>
        <w:rPr>
          <w:rFonts w:ascii="Times New Roman" w:hAnsi="Times New Roman"/>
          <w:b/>
          <w:sz w:val="32"/>
          <w:szCs w:val="32"/>
          <w:lang w:val="uk-UA" w:eastAsia="ru-RU"/>
        </w:rPr>
      </w:pPr>
    </w:p>
    <w:p w:rsidR="00A04FCE" w:rsidRPr="00A04FCE" w:rsidRDefault="00A04FCE" w:rsidP="00A04FCE">
      <w:pPr>
        <w:spacing w:after="0" w:line="240" w:lineRule="auto"/>
        <w:jc w:val="both"/>
        <w:rPr>
          <w:rFonts w:ascii="Times New Roman" w:hAnsi="Times New Roman"/>
          <w:b/>
          <w:sz w:val="28"/>
          <w:szCs w:val="28"/>
          <w:lang w:val="uk-UA" w:eastAsia="ru-RU"/>
        </w:rPr>
      </w:pPr>
      <w:r w:rsidRPr="00A04FCE">
        <w:rPr>
          <w:rFonts w:ascii="Times New Roman" w:hAnsi="Times New Roman"/>
          <w:b/>
          <w:sz w:val="28"/>
          <w:szCs w:val="28"/>
          <w:u w:val="single"/>
          <w:lang w:eastAsia="ru-RU"/>
        </w:rPr>
        <w:t>2</w:t>
      </w:r>
      <w:r w:rsidRPr="00A04FCE">
        <w:rPr>
          <w:rFonts w:ascii="Times New Roman" w:hAnsi="Times New Roman"/>
          <w:b/>
          <w:sz w:val="28"/>
          <w:szCs w:val="28"/>
          <w:u w:val="single"/>
          <w:lang w:val="uk-UA" w:eastAsia="ru-RU"/>
        </w:rPr>
        <w:t>7.11.2018</w:t>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t xml:space="preserve"> м. Київ </w:t>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color w:val="0D0D0D"/>
          <w:sz w:val="28"/>
          <w:szCs w:val="28"/>
          <w:u w:val="single"/>
          <w:lang w:val="uk-UA" w:eastAsia="ru-RU"/>
        </w:rPr>
        <w:t>№ П-13-</w:t>
      </w:r>
      <w:r w:rsidR="00D1302C">
        <w:rPr>
          <w:rFonts w:ascii="Times New Roman" w:hAnsi="Times New Roman"/>
          <w:b/>
          <w:color w:val="0D0D0D"/>
          <w:sz w:val="28"/>
          <w:szCs w:val="28"/>
          <w:u w:val="single"/>
          <w:lang w:val="uk-UA" w:eastAsia="ru-RU"/>
        </w:rPr>
        <w:t>2</w:t>
      </w:r>
    </w:p>
    <w:p w:rsidR="00A04FCE" w:rsidRPr="00A04FCE" w:rsidRDefault="00A04FCE" w:rsidP="00A04FCE">
      <w:pPr>
        <w:spacing w:after="0" w:line="240" w:lineRule="auto"/>
        <w:jc w:val="both"/>
        <w:rPr>
          <w:rFonts w:ascii="Times New Roman" w:hAnsi="Times New Roman"/>
          <w:sz w:val="28"/>
          <w:szCs w:val="28"/>
          <w:lang w:val="uk-UA" w:eastAsia="ru-RU"/>
        </w:rPr>
      </w:pPr>
    </w:p>
    <w:p w:rsidR="00A04FCE" w:rsidRPr="00A04FCE" w:rsidRDefault="00A04FCE" w:rsidP="00A04FCE">
      <w:pPr>
        <w:tabs>
          <w:tab w:val="left" w:pos="4111"/>
        </w:tabs>
        <w:spacing w:after="0" w:line="240" w:lineRule="auto"/>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Про стан правозахисної роботи</w:t>
      </w:r>
    </w:p>
    <w:p w:rsidR="00A04FCE" w:rsidRPr="00A04FCE" w:rsidRDefault="00A04FCE" w:rsidP="00A04FCE">
      <w:pPr>
        <w:tabs>
          <w:tab w:val="left" w:pos="4111"/>
        </w:tabs>
        <w:spacing w:after="0" w:line="240" w:lineRule="auto"/>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в організаціях Профспілки</w:t>
      </w:r>
    </w:p>
    <w:p w:rsidR="00A04FCE" w:rsidRPr="00A04FCE" w:rsidRDefault="00A04FCE" w:rsidP="00A04FCE">
      <w:pPr>
        <w:spacing w:after="0" w:line="240" w:lineRule="auto"/>
        <w:jc w:val="both"/>
        <w:rPr>
          <w:rFonts w:ascii="Times New Roman" w:hAnsi="Times New Roman"/>
          <w:sz w:val="28"/>
          <w:szCs w:val="28"/>
          <w:lang w:val="uk-UA" w:eastAsia="ru-RU"/>
        </w:rPr>
      </w:pPr>
      <w:r w:rsidRPr="00A04FCE">
        <w:rPr>
          <w:rFonts w:ascii="Times New Roman" w:hAnsi="Times New Roman"/>
          <w:sz w:val="28"/>
          <w:szCs w:val="28"/>
          <w:lang w:val="uk-UA" w:eastAsia="ru-RU"/>
        </w:rPr>
        <w:tab/>
      </w:r>
    </w:p>
    <w:p w:rsidR="00A04FCE" w:rsidRPr="00A04FCE" w:rsidRDefault="00A04FCE" w:rsidP="00A04FCE">
      <w:pPr>
        <w:tabs>
          <w:tab w:val="left" w:pos="4111"/>
        </w:tabs>
        <w:spacing w:after="0" w:line="240" w:lineRule="auto"/>
        <w:ind w:firstLine="851"/>
        <w:jc w:val="both"/>
        <w:rPr>
          <w:rFonts w:ascii="Times New Roman" w:hAnsi="Times New Roman"/>
          <w:b/>
          <w:sz w:val="28"/>
          <w:szCs w:val="28"/>
          <w:lang w:val="uk-UA" w:eastAsia="ru-RU"/>
        </w:rPr>
      </w:pPr>
      <w:r w:rsidRPr="00A04FCE">
        <w:rPr>
          <w:rFonts w:ascii="Times New Roman" w:hAnsi="Times New Roman"/>
          <w:sz w:val="28"/>
          <w:szCs w:val="28"/>
          <w:lang w:val="uk-UA" w:eastAsia="ru-RU"/>
        </w:rPr>
        <w:t>Заслухавши та обговоривши інформацію щодо стану правозахисної роботи  в організаціях Профспілки, президія ЦК Профспілки</w:t>
      </w:r>
      <w:r w:rsidRPr="00A04FCE">
        <w:rPr>
          <w:rFonts w:ascii="Times New Roman" w:hAnsi="Times New Roman"/>
          <w:b/>
          <w:sz w:val="28"/>
          <w:szCs w:val="28"/>
          <w:lang w:val="uk-UA" w:eastAsia="ru-RU"/>
        </w:rPr>
        <w:t xml:space="preserve"> </w:t>
      </w:r>
    </w:p>
    <w:p w:rsidR="00A04FCE" w:rsidRPr="00A04FCE" w:rsidRDefault="00A04FCE" w:rsidP="00A04FCE">
      <w:pPr>
        <w:spacing w:after="0" w:line="240" w:lineRule="auto"/>
        <w:jc w:val="both"/>
        <w:rPr>
          <w:rFonts w:ascii="Times New Roman" w:hAnsi="Times New Roman"/>
          <w:b/>
          <w:sz w:val="28"/>
          <w:szCs w:val="28"/>
          <w:lang w:val="uk-UA" w:eastAsia="ru-RU"/>
        </w:rPr>
      </w:pPr>
    </w:p>
    <w:p w:rsidR="00A04FCE" w:rsidRPr="00A04FCE" w:rsidRDefault="00A04FCE" w:rsidP="00A04FCE">
      <w:pPr>
        <w:spacing w:after="0" w:line="240" w:lineRule="auto"/>
        <w:jc w:val="both"/>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ПОСТАНОВЛЯЄ:</w:t>
      </w:r>
    </w:p>
    <w:p w:rsidR="00A04FCE" w:rsidRPr="00A04FCE" w:rsidRDefault="00A04FCE" w:rsidP="00A04FCE">
      <w:pPr>
        <w:spacing w:after="0" w:line="240" w:lineRule="auto"/>
        <w:ind w:firstLine="900"/>
        <w:jc w:val="both"/>
        <w:rPr>
          <w:rFonts w:ascii="Times New Roman" w:hAnsi="Times New Roman"/>
          <w:b/>
          <w:sz w:val="28"/>
          <w:szCs w:val="28"/>
          <w:lang w:val="uk-UA" w:eastAsia="ru-RU"/>
        </w:rPr>
      </w:pPr>
    </w:p>
    <w:p w:rsidR="00A04FCE" w:rsidRPr="00A04FCE" w:rsidRDefault="00A04FCE" w:rsidP="00A04FCE">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lang w:val="uk-UA" w:eastAsia="ru-RU"/>
        </w:rPr>
      </w:pPr>
      <w:r w:rsidRPr="00A04FCE">
        <w:rPr>
          <w:rFonts w:ascii="Times New Roman" w:hAnsi="Times New Roman"/>
          <w:sz w:val="28"/>
          <w:szCs w:val="28"/>
          <w:lang w:val="uk-UA" w:eastAsia="ru-RU"/>
        </w:rPr>
        <w:t>Інформацію щодо стану правозахисної роботи  в організаціях Профспілки взяти до відома (додається).</w:t>
      </w:r>
    </w:p>
    <w:p w:rsidR="00A04FCE" w:rsidRPr="00A04FCE" w:rsidRDefault="00A04FCE" w:rsidP="00A04FCE">
      <w:pPr>
        <w:numPr>
          <w:ilvl w:val="0"/>
          <w:numId w:val="4"/>
        </w:numPr>
        <w:shd w:val="clear" w:color="auto" w:fill="FFFFFF"/>
        <w:autoSpaceDE w:val="0"/>
        <w:autoSpaceDN w:val="0"/>
        <w:adjustRightInd w:val="0"/>
        <w:spacing w:after="0" w:line="240" w:lineRule="auto"/>
        <w:ind w:left="0" w:firstLine="720"/>
        <w:contextualSpacing/>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ЦК Профспілки, регіональним організаціям Профспілки продовжити роботу щодо послідовної реалізації постанови президії ЦК Профспілки від 27.11.2018 № П-13-2. </w:t>
      </w:r>
    </w:p>
    <w:p w:rsidR="00A04FCE" w:rsidRPr="00A04FCE" w:rsidRDefault="00A04FCE" w:rsidP="00A04FCE">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ЦК Профспілки, регіональним організаціям Профспілки приділити особливу увагу наданню правової допомоги спілчанам, зокрема шляхом підвищення кваліфікації профспілкового активу усіх рівнів у питаннях захисту трудових та соціально-економічних прав працюючих. </w:t>
      </w:r>
    </w:p>
    <w:p w:rsidR="00A04FCE" w:rsidRPr="00D1302C" w:rsidRDefault="00A04FCE" w:rsidP="00D1302C">
      <w:pPr>
        <w:numPr>
          <w:ilvl w:val="0"/>
          <w:numId w:val="4"/>
        </w:numPr>
        <w:shd w:val="clear" w:color="auto" w:fill="FFFFFF"/>
        <w:autoSpaceDE w:val="0"/>
        <w:autoSpaceDN w:val="0"/>
        <w:adjustRightInd w:val="0"/>
        <w:spacing w:after="0" w:line="240" w:lineRule="auto"/>
        <w:ind w:left="0" w:firstLine="720"/>
        <w:contextualSpacing/>
        <w:jc w:val="both"/>
        <w:rPr>
          <w:rFonts w:ascii="Times New Roman" w:hAnsi="Times New Roman"/>
          <w:sz w:val="28"/>
          <w:szCs w:val="28"/>
          <w:lang w:val="uk-UA" w:eastAsia="ru-RU"/>
        </w:rPr>
      </w:pPr>
      <w:r w:rsidRPr="00A04FCE">
        <w:rPr>
          <w:rFonts w:ascii="Times New Roman" w:hAnsi="Times New Roman"/>
          <w:sz w:val="28"/>
          <w:szCs w:val="28"/>
          <w:lang w:val="uk-UA" w:eastAsia="ru-RU"/>
        </w:rPr>
        <w:t>Контроль за виконанням постанови покласти на Голову Профспілки Піжука Ю.М.</w:t>
      </w:r>
    </w:p>
    <w:p w:rsidR="00A04FCE" w:rsidRPr="00A04FCE" w:rsidRDefault="00A04FCE" w:rsidP="00A04FCE">
      <w:pPr>
        <w:shd w:val="clear" w:color="auto" w:fill="FFFFFF"/>
        <w:autoSpaceDE w:val="0"/>
        <w:autoSpaceDN w:val="0"/>
        <w:adjustRightInd w:val="0"/>
        <w:spacing w:after="0" w:line="240" w:lineRule="auto"/>
        <w:ind w:left="720"/>
        <w:contextualSpacing/>
        <w:jc w:val="both"/>
        <w:rPr>
          <w:rFonts w:ascii="Times New Roman" w:hAnsi="Times New Roman"/>
          <w:sz w:val="28"/>
          <w:szCs w:val="28"/>
          <w:lang w:val="uk-UA" w:eastAsia="ru-RU"/>
        </w:rPr>
      </w:pPr>
    </w:p>
    <w:p w:rsidR="00A04FCE" w:rsidRPr="00A04FCE" w:rsidRDefault="00A04FCE" w:rsidP="00A04FCE">
      <w:pPr>
        <w:shd w:val="clear" w:color="auto" w:fill="FFFFFF"/>
        <w:autoSpaceDE w:val="0"/>
        <w:autoSpaceDN w:val="0"/>
        <w:adjustRightInd w:val="0"/>
        <w:spacing w:after="0" w:line="240" w:lineRule="auto"/>
        <w:ind w:left="720"/>
        <w:contextualSpacing/>
        <w:jc w:val="both"/>
        <w:rPr>
          <w:rFonts w:ascii="Times New Roman" w:hAnsi="Times New Roman"/>
          <w:sz w:val="28"/>
          <w:szCs w:val="28"/>
          <w:lang w:val="uk-UA" w:eastAsia="ru-RU"/>
        </w:rPr>
      </w:pPr>
    </w:p>
    <w:p w:rsidR="00A04FCE" w:rsidRPr="00A04FCE" w:rsidRDefault="00A04FCE" w:rsidP="00A04FCE">
      <w:pPr>
        <w:spacing w:after="0" w:line="240" w:lineRule="auto"/>
        <w:jc w:val="both"/>
        <w:rPr>
          <w:rFonts w:ascii="Times New Roman" w:hAnsi="Times New Roman"/>
          <w:b/>
          <w:sz w:val="28"/>
          <w:szCs w:val="28"/>
          <w:lang w:val="uk-UA" w:eastAsia="ru-RU"/>
        </w:rPr>
      </w:pPr>
      <w:r w:rsidRPr="00A04FCE">
        <w:rPr>
          <w:rFonts w:ascii="Times New Roman" w:hAnsi="Times New Roman"/>
          <w:b/>
          <w:sz w:val="28"/>
          <w:szCs w:val="28"/>
          <w:lang w:val="uk-UA" w:eastAsia="ru-RU"/>
        </w:rPr>
        <w:t xml:space="preserve">Голова Профспілки </w:t>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t xml:space="preserve">    </w:t>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r>
      <w:r w:rsidRPr="00A04FCE">
        <w:rPr>
          <w:rFonts w:ascii="Times New Roman" w:hAnsi="Times New Roman"/>
          <w:b/>
          <w:sz w:val="28"/>
          <w:szCs w:val="28"/>
          <w:lang w:val="uk-UA" w:eastAsia="ru-RU"/>
        </w:rPr>
        <w:tab/>
        <w:t xml:space="preserve">          </w:t>
      </w:r>
      <w:r w:rsidRPr="00A04FCE">
        <w:rPr>
          <w:rFonts w:ascii="Times New Roman" w:hAnsi="Times New Roman"/>
          <w:b/>
          <w:sz w:val="28"/>
          <w:szCs w:val="28"/>
          <w:lang w:val="uk-UA" w:eastAsia="ru-RU"/>
        </w:rPr>
        <w:tab/>
        <w:t>Ю.М.Піжук</w:t>
      </w: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p>
    <w:p w:rsidR="00A04FCE" w:rsidRPr="00A04FCE" w:rsidRDefault="00A04FCE" w:rsidP="00A04FCE">
      <w:pPr>
        <w:spacing w:after="0" w:line="240" w:lineRule="auto"/>
        <w:jc w:val="both"/>
        <w:rPr>
          <w:rFonts w:ascii="Times New Roman" w:hAnsi="Times New Roman"/>
          <w:sz w:val="24"/>
          <w:szCs w:val="24"/>
          <w:lang w:val="uk-UA" w:eastAsia="ru-RU"/>
        </w:rPr>
      </w:pPr>
    </w:p>
    <w:p w:rsidR="00A04FCE" w:rsidRDefault="00A04FCE" w:rsidP="00A04FCE">
      <w:pPr>
        <w:spacing w:after="0" w:line="240" w:lineRule="auto"/>
        <w:jc w:val="both"/>
        <w:rPr>
          <w:rFonts w:ascii="Times New Roman" w:hAnsi="Times New Roman"/>
          <w:sz w:val="24"/>
          <w:szCs w:val="24"/>
          <w:lang w:val="uk-UA" w:eastAsia="ru-RU"/>
        </w:rPr>
      </w:pPr>
    </w:p>
    <w:p w:rsidR="002E7491" w:rsidRPr="00A04FCE" w:rsidRDefault="002E7491" w:rsidP="00A04FCE">
      <w:pPr>
        <w:spacing w:after="0" w:line="240" w:lineRule="auto"/>
        <w:jc w:val="both"/>
        <w:rPr>
          <w:rFonts w:ascii="Times New Roman" w:hAnsi="Times New Roman"/>
          <w:sz w:val="24"/>
          <w:szCs w:val="24"/>
          <w:lang w:val="uk-UA" w:eastAsia="ru-RU"/>
        </w:rPr>
      </w:pPr>
    </w:p>
    <w:p w:rsidR="00A04FCE" w:rsidRPr="00A04FCE" w:rsidRDefault="00A04FCE" w:rsidP="00A04FCE">
      <w:pPr>
        <w:spacing w:after="0" w:line="240" w:lineRule="auto"/>
        <w:jc w:val="both"/>
        <w:rPr>
          <w:rFonts w:ascii="Times New Roman" w:hAnsi="Times New Roman"/>
          <w:sz w:val="24"/>
          <w:szCs w:val="24"/>
          <w:lang w:val="uk-UA" w:eastAsia="ru-RU"/>
        </w:rPr>
      </w:pPr>
    </w:p>
    <w:p w:rsidR="00A04FCE" w:rsidRPr="00A04FCE" w:rsidRDefault="00A04FCE" w:rsidP="00A04FCE">
      <w:pPr>
        <w:spacing w:after="0" w:line="240" w:lineRule="auto"/>
        <w:jc w:val="both"/>
        <w:rPr>
          <w:rFonts w:ascii="Times New Roman" w:hAnsi="Times New Roman"/>
          <w:sz w:val="24"/>
          <w:szCs w:val="24"/>
          <w:lang w:val="uk-UA" w:eastAsia="ru-RU"/>
        </w:rPr>
      </w:pPr>
    </w:p>
    <w:p w:rsidR="00A04FCE" w:rsidRPr="00A04FCE" w:rsidRDefault="00A04FCE" w:rsidP="00A04FCE">
      <w:pPr>
        <w:spacing w:after="0" w:line="240" w:lineRule="auto"/>
        <w:jc w:val="both"/>
        <w:rPr>
          <w:rFonts w:ascii="Times New Roman" w:hAnsi="Times New Roman"/>
          <w:sz w:val="24"/>
          <w:szCs w:val="24"/>
          <w:lang w:val="uk-UA" w:eastAsia="ru-RU"/>
        </w:rPr>
      </w:pPr>
    </w:p>
    <w:p w:rsidR="00A04FCE" w:rsidRPr="00A04FCE" w:rsidRDefault="00A04FCE" w:rsidP="00A04FCE">
      <w:pPr>
        <w:spacing w:after="0" w:line="240" w:lineRule="auto"/>
        <w:jc w:val="both"/>
        <w:rPr>
          <w:rFonts w:ascii="Times New Roman" w:hAnsi="Times New Roman"/>
          <w:sz w:val="24"/>
          <w:szCs w:val="24"/>
          <w:lang w:val="uk-UA" w:eastAsia="ru-RU"/>
        </w:rPr>
      </w:pPr>
    </w:p>
    <w:p w:rsidR="00A04FCE" w:rsidRPr="00A04FCE" w:rsidRDefault="00A04FCE" w:rsidP="00A04FCE">
      <w:pPr>
        <w:spacing w:after="0" w:line="240" w:lineRule="auto"/>
        <w:ind w:firstLine="6804"/>
        <w:jc w:val="both"/>
        <w:rPr>
          <w:rFonts w:ascii="Times New Roman" w:hAnsi="Times New Roman"/>
          <w:sz w:val="24"/>
          <w:szCs w:val="24"/>
          <w:lang w:val="uk-UA" w:eastAsia="ru-RU"/>
        </w:rPr>
      </w:pPr>
      <w:r w:rsidRPr="00A04FCE">
        <w:rPr>
          <w:rFonts w:ascii="Times New Roman" w:hAnsi="Times New Roman"/>
          <w:sz w:val="24"/>
          <w:szCs w:val="24"/>
          <w:lang w:val="uk-UA" w:eastAsia="ru-RU"/>
        </w:rPr>
        <w:lastRenderedPageBreak/>
        <w:t xml:space="preserve">Додаток </w:t>
      </w:r>
    </w:p>
    <w:p w:rsidR="00A04FCE" w:rsidRPr="00A04FCE" w:rsidRDefault="00A04FCE" w:rsidP="00A04FCE">
      <w:pPr>
        <w:spacing w:after="0" w:line="240" w:lineRule="auto"/>
        <w:ind w:left="6840"/>
        <w:rPr>
          <w:rFonts w:ascii="Times New Roman" w:hAnsi="Times New Roman"/>
          <w:sz w:val="24"/>
          <w:szCs w:val="24"/>
          <w:lang w:val="uk-UA" w:eastAsia="ru-RU"/>
        </w:rPr>
      </w:pPr>
      <w:r w:rsidRPr="00A04FCE">
        <w:rPr>
          <w:rFonts w:ascii="Times New Roman" w:hAnsi="Times New Roman"/>
          <w:sz w:val="24"/>
          <w:szCs w:val="24"/>
          <w:lang w:val="uk-UA" w:eastAsia="ru-RU"/>
        </w:rPr>
        <w:t xml:space="preserve">до постанови президії ЦК Профспілки </w:t>
      </w:r>
    </w:p>
    <w:p w:rsidR="00A04FCE" w:rsidRPr="00A04FCE" w:rsidRDefault="00B96497" w:rsidP="00A04FCE">
      <w:pPr>
        <w:spacing w:after="0" w:line="240" w:lineRule="auto"/>
        <w:ind w:left="6840"/>
        <w:rPr>
          <w:rFonts w:ascii="Times New Roman" w:hAnsi="Times New Roman"/>
          <w:sz w:val="28"/>
          <w:szCs w:val="28"/>
          <w:lang w:val="uk-UA" w:eastAsia="ru-RU"/>
        </w:rPr>
      </w:pPr>
      <w:r>
        <w:rPr>
          <w:rFonts w:ascii="Times New Roman" w:hAnsi="Times New Roman"/>
          <w:sz w:val="24"/>
          <w:szCs w:val="24"/>
          <w:lang w:val="uk-UA" w:eastAsia="ru-RU"/>
        </w:rPr>
        <w:t>від 27.11.2018 № П-13-</w:t>
      </w:r>
      <w:r w:rsidR="002E7491">
        <w:rPr>
          <w:rFonts w:ascii="Times New Roman" w:hAnsi="Times New Roman"/>
          <w:sz w:val="24"/>
          <w:szCs w:val="24"/>
          <w:lang w:val="uk-UA" w:eastAsia="ru-RU"/>
        </w:rPr>
        <w:t>2</w:t>
      </w:r>
      <w:r w:rsidR="00A04FCE" w:rsidRPr="00A04FCE">
        <w:rPr>
          <w:rFonts w:ascii="Times New Roman" w:hAnsi="Times New Roman"/>
          <w:sz w:val="24"/>
          <w:szCs w:val="24"/>
          <w:lang w:val="uk-UA" w:eastAsia="ru-RU"/>
        </w:rPr>
        <w:t xml:space="preserve"> </w:t>
      </w:r>
    </w:p>
    <w:p w:rsidR="00A04FCE" w:rsidRPr="00A04FCE" w:rsidRDefault="00A04FCE" w:rsidP="00A04FCE">
      <w:pPr>
        <w:spacing w:after="0" w:line="240" w:lineRule="auto"/>
        <w:jc w:val="center"/>
        <w:rPr>
          <w:rFonts w:ascii="Times New Roman" w:hAnsi="Times New Roman"/>
          <w:sz w:val="28"/>
          <w:szCs w:val="28"/>
          <w:lang w:val="uk-UA" w:eastAsia="ru-RU"/>
        </w:rPr>
      </w:pPr>
    </w:p>
    <w:p w:rsidR="00A04FCE" w:rsidRPr="00A04FCE" w:rsidRDefault="00A04FCE" w:rsidP="00A04FCE">
      <w:pPr>
        <w:spacing w:after="0" w:line="240" w:lineRule="auto"/>
        <w:jc w:val="center"/>
        <w:rPr>
          <w:rFonts w:ascii="Times New Roman" w:hAnsi="Times New Roman"/>
          <w:sz w:val="28"/>
          <w:szCs w:val="28"/>
          <w:lang w:eastAsia="ru-RU"/>
        </w:rPr>
      </w:pPr>
      <w:r w:rsidRPr="00A04FCE">
        <w:rPr>
          <w:rFonts w:ascii="Times New Roman" w:hAnsi="Times New Roman"/>
          <w:sz w:val="28"/>
          <w:szCs w:val="28"/>
          <w:lang w:val="uk-UA" w:eastAsia="ru-RU"/>
        </w:rPr>
        <w:t>ДОВІДКА</w:t>
      </w:r>
    </w:p>
    <w:p w:rsidR="00A04FCE" w:rsidRPr="00A04FCE" w:rsidRDefault="00A04FCE" w:rsidP="00A04FCE">
      <w:pPr>
        <w:spacing w:after="0" w:line="240" w:lineRule="auto"/>
        <w:jc w:val="center"/>
        <w:rPr>
          <w:rFonts w:ascii="Times New Roman" w:hAnsi="Times New Roman"/>
          <w:sz w:val="28"/>
          <w:szCs w:val="28"/>
          <w:lang w:val="uk-UA" w:eastAsia="ru-RU"/>
        </w:rPr>
      </w:pPr>
      <w:r w:rsidRPr="00A04FCE">
        <w:rPr>
          <w:rFonts w:ascii="Times New Roman" w:hAnsi="Times New Roman"/>
          <w:sz w:val="28"/>
          <w:szCs w:val="28"/>
          <w:lang w:val="uk-UA" w:eastAsia="ru-RU"/>
        </w:rPr>
        <w:t>про правозахисну роботу організацій Профспілки</w:t>
      </w:r>
    </w:p>
    <w:p w:rsidR="00A04FCE" w:rsidRPr="00A04FCE" w:rsidRDefault="00A04FCE" w:rsidP="00A04FCE">
      <w:pPr>
        <w:spacing w:after="0" w:line="240" w:lineRule="auto"/>
        <w:jc w:val="both"/>
        <w:rPr>
          <w:rFonts w:ascii="Times New Roman" w:hAnsi="Times New Roman"/>
          <w:sz w:val="24"/>
          <w:szCs w:val="24"/>
          <w:lang w:val="uk-UA" w:eastAsia="ru-RU"/>
        </w:rPr>
      </w:pP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Одним з важливих завдань в роботі виборних профспілкових органів є здійснення правозахисних функцій. ЦК Профспілки та її регіональними організаціями вживається комплекс заходів щодо реалізації постанови ЦК Профспілки від 27.09.2017 № П-8-4, яка передбачила конкретні невідкладні дії щодо подальшого удосконалення цієї роботи. Зокрема, розроблено та затверджено президією ЦК Профспілки нормативні акти щодо здійснення громадського контролю Профспілки за додержанням законодавства про працю; направляються на навчання (підвищення кваліфікації) правові (громадські) інспектори праці до Академії праці, соціальних відносин і туризму ФПУ; залучаються адвокати для представництва в судах при розгляді трудових спорів.</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За інформацією про правозахисну роботу у </w:t>
      </w:r>
      <w:r w:rsidRPr="00A04FCE">
        <w:rPr>
          <w:rFonts w:ascii="Times New Roman" w:hAnsi="Times New Roman"/>
          <w:sz w:val="28"/>
          <w:szCs w:val="28"/>
          <w:lang w:val="en-US" w:eastAsia="ru-RU"/>
        </w:rPr>
        <w:t>I</w:t>
      </w:r>
      <w:r w:rsidRPr="00A04FCE">
        <w:rPr>
          <w:rFonts w:ascii="Times New Roman" w:hAnsi="Times New Roman"/>
          <w:sz w:val="28"/>
          <w:szCs w:val="28"/>
          <w:lang w:val="uk-UA" w:eastAsia="ru-RU"/>
        </w:rPr>
        <w:t xml:space="preserve"> півріччі 2018 року, наданою організаціями Профспілки (додається), кількість порушень прав членів Профспілки, у порівнянні з I півріччям 2017 року,  дещо зменшилась. За звітний збільшився і кількісний склад правових інспекторів праці, відповідно збільшилось кількість перевірок. Протягом  І півріччя 2018 року під час проведених перевірок організаціями Профспілки,  виявлено 107 порушень законодавства про працю, що на 51,8% менше, ніж за аналогічний період 2017 року (222 порушення).</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Загальна кількість інспекторів праці в організаціях Профспілки  в І півріччі 2018 р. нараховує 693 інспектора, що на 2,2% більше, ніж за аналогічний період 2017 року, з них 73 правових  інспекторів праці та 620 громадських інспекторів праці.</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Протягом І півріччя 2017 року загальна кількість інспекторів праці нараховувала 678 інспекторів, з них 6 правових інспекторів праці та 672 громадських інспекторів праці.</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За узагальненою інформацією, наданою організаціями Профспілки, у </w:t>
      </w:r>
      <w:r w:rsidRPr="00A04FCE">
        <w:rPr>
          <w:rFonts w:ascii="Times New Roman" w:hAnsi="Times New Roman"/>
          <w:sz w:val="28"/>
          <w:szCs w:val="28"/>
          <w:lang w:val="uk-UA" w:eastAsia="ru-RU"/>
        </w:rPr>
        <w:br/>
        <w:t>І півріччі 2018 року збільшилася кількість перевірок стосовно додержання законодавства про працю. Так, протягом першої половини 2018 року проведено 247 перевірок, що на 12,3% більше, ніж протягом аналогічного періоду минулого року (220 перевірок), у тому числі, спільно з  територіальними органами Держпраці проведено 37 перевірок, та 1 перевірку з регіональними представниками Уповноваженого Верховної Ради України з прав людини. При цьому за аналогічний період 2017 року проведено 8 спільних перевірок з  територіальними органами Держпраці.</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У І півріччі 2018 року перевіркою охоплено 246 юридичних осіб, протягом  аналогічного періоду 2017 року перевірено  254 юридичні особи.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lastRenderedPageBreak/>
        <w:t xml:space="preserve">Протягом  І півріччя 2018 року трудові права 268 осіб   були порушені, а протягом аналогічного періоду 2017 року - 663 осіб.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Впродовж  згаданих періодів всеж зберігається стала тенденція наявності порушень з питань оплати праці,  звільнення та переведення. Результати правозахисної роботи свідчать, що протягом першої половини 2018 року найбільша частка порушень виявлена з питань звільнення та переведення – 32,7%  (35 випадків), що на рівні аналогічного періоду минулого року. Крім того, у І півріччі 2018 року виявлено 22 порушення з питань оплати  праці, що на 84,5% менше, ніж за аналогічний період попереднього року (142 порушення). Також  кількість порушень виявлена протягом І півріччя 2018 року з питань робочого часу - 14 та гарантій і компенсацій -  12 порушень , а протягом першої половини 2017 року ці показники нараховували 12 та 5 порушень відповідно.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Зменшилася частка подань про усунення порушень у І півріччі 2018 року майже на половину у порівнянні з аналогічним періодом 2017 року. Протягом першої половини  2018 року надіслано 106 подань про усунення порушень законодавства про працю, з них - 80 подань адресовано роботодавцям і 26 подань - органам виконавчої влади та місцевого самоврядування. Протягом першої половини  2017 року надіслано 209 подань про усунення порушень законодавства про працю, з них 177 подань направлено роботодавцям і 32 подання - органам виконавчої влади та місцевого самоврядування.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Про виявлені порушення та з метою вжиття належних заходів реагування інспекторами праці протягом  І півріччя поточного року надіслано 69 повідомлень органам виконавчої влади та органам місцевого самоврядування, що на 47,8% більше, ніж в аналогічному періоді минулого року  (36 повідомлень).</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В І півріччі цього року роботодавцями усунуто 95 порушень. Зокрема, за ініціативою інспекторів праці усунуто 25 порушень; за рішенням органів виконавчої влади та органів місцевого самоврядування  - 22 порушення; вищих профспілкових органів -  35; керівництва ФПУ - 4; регіонального представника Уповноваженого Верховної Ради України з прав людини -  1; інших органів - 8.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До дисциплінарної, адміністративної та кримінальної відповідальності за порушення прав спілчан не притягнуто жодної посадової особи.</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Протягом  І півріччя 2018 року Профспілкою проведено правову експертизу 53 проектів нормативно-правових актів (21 проект надійшов на погодження від </w:t>
      </w:r>
      <w:r w:rsidRPr="00A04FCE">
        <w:rPr>
          <w:rFonts w:ascii="Times New Roman" w:hAnsi="Times New Roman"/>
          <w:color w:val="000000"/>
          <w:sz w:val="28"/>
          <w:szCs w:val="28"/>
          <w:shd w:val="clear" w:color="auto" w:fill="FFFFFF"/>
          <w:lang w:val="uk-UA" w:eastAsia="ru-RU"/>
        </w:rPr>
        <w:t xml:space="preserve">спільного представницького органу </w:t>
      </w:r>
      <w:r w:rsidRPr="00A04FCE">
        <w:rPr>
          <w:rFonts w:ascii="Times New Roman" w:hAnsi="Times New Roman"/>
          <w:sz w:val="28"/>
          <w:szCs w:val="28"/>
          <w:lang w:val="uk-UA" w:eastAsia="ru-RU"/>
        </w:rPr>
        <w:t xml:space="preserve">об’єднань профспілок та 32 проекти - від галузевих міністерств та інших центральних органів виконавчої  влади), що на 43% менше у порівнянні з І півріччям  2017  року Організаціями Профспілки  впродовж першої половини 2018 року надано 6019 консультацій  з правових питань (серед них - 3558 консультацій членам профспілки та 2461 профспілковим організаціям), що на 1,4% більше, ніж за аналогічний період минулого року (5933 консультацій, серед них 3668 консультацій членам профспілки та 2265 профспілковим організаціям).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lastRenderedPageBreak/>
        <w:t xml:space="preserve">Складено 14 позовних заяв та інших процесуальних документів в інтересах спілчан, що на 88,8% менше, ніж за аналогічний період минулого року (125 документів).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Правовими інспекторами праці у суді протягом І півріччя 2018 р. здійснено представництво інтересів 1382 членів профспілки. У минулому році протягом  І півріччя правові інспектори   здійснювали представництво інтересів 1485 осіб.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У І півріччі 2018 року винесено 4 судових рішення на користь члена профспілки, проте  протягом І півріччя 2017 року винесено 108 судових рішень.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Зміст навчання профспілкового активу  у рамках діяльності Центру профспілкових знань, який розпочав свою роботу у 2018 році,  спрямований переважною мірою  на право</w:t>
      </w:r>
      <w:r w:rsidR="002E7491">
        <w:rPr>
          <w:rFonts w:ascii="Times New Roman" w:hAnsi="Times New Roman"/>
          <w:sz w:val="28"/>
          <w:szCs w:val="28"/>
          <w:lang w:val="uk-UA" w:eastAsia="ru-RU"/>
        </w:rPr>
        <w:t>з</w:t>
      </w:r>
      <w:r w:rsidRPr="00A04FCE">
        <w:rPr>
          <w:rFonts w:ascii="Times New Roman" w:hAnsi="Times New Roman"/>
          <w:sz w:val="28"/>
          <w:szCs w:val="28"/>
          <w:lang w:val="uk-UA" w:eastAsia="ru-RU"/>
        </w:rPr>
        <w:t xml:space="preserve">ахисну роботу стосовно членів Профспілки.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У 2018 році ЦК Профспілки, регіональними організаціями, проведена значна робота щодо захисту права колишніх державних службовців на перерахунок пенсії, про що здійснюється систематичне інформування спілчан.</w:t>
      </w:r>
    </w:p>
    <w:p w:rsidR="00A04FCE" w:rsidRPr="00A04FCE" w:rsidRDefault="00A04FCE" w:rsidP="00A04FCE">
      <w:pPr>
        <w:spacing w:after="0" w:line="240" w:lineRule="auto"/>
        <w:ind w:firstLine="709"/>
        <w:jc w:val="both"/>
        <w:rPr>
          <w:rFonts w:ascii="Times New Roman" w:hAnsi="Times New Roman"/>
          <w:sz w:val="28"/>
          <w:szCs w:val="28"/>
          <w:lang w:val="uk-UA" w:eastAsia="ru-RU"/>
        </w:rPr>
      </w:pPr>
      <w:r w:rsidRPr="00A04FCE">
        <w:rPr>
          <w:rFonts w:ascii="Times New Roman" w:hAnsi="Times New Roman"/>
          <w:sz w:val="28"/>
          <w:szCs w:val="28"/>
          <w:lang w:val="uk-UA" w:eastAsia="ru-RU"/>
        </w:rPr>
        <w:t xml:space="preserve">Таким чином, організації Профспілки вживають комплекс заходів, спрямованих на надання правової допомоги спілчанам. Однак, недосконалість законодавства, часті зміни в ньому, потребують вчасного реагування з боку профспілкових організацій. Тому необхідне системна робота з підвищення кваліфікації   профспілкового активу усіх рівнів та оновлення форм і методів роботи у питаннях захисту трудових та соціально-економічних прав працюючих,  посилення взаємодії з профспілковими органами нижчого рівня, надання методичної допомоги у запобіганні правопорушень з боку роботодавців. </w:t>
      </w:r>
    </w:p>
    <w:p w:rsidR="00A04FCE" w:rsidRPr="00A04FCE" w:rsidRDefault="00A04FCE" w:rsidP="00A04FCE">
      <w:pPr>
        <w:spacing w:after="0" w:line="240" w:lineRule="auto"/>
        <w:ind w:firstLine="709"/>
        <w:jc w:val="both"/>
        <w:rPr>
          <w:rFonts w:ascii="Times New Roman" w:hAnsi="Times New Roman"/>
          <w:sz w:val="28"/>
          <w:szCs w:val="28"/>
          <w:lang w:val="uk-UA" w:eastAsia="ru-RU"/>
        </w:rPr>
      </w:pPr>
    </w:p>
    <w:p w:rsidR="00A04FCE" w:rsidRPr="00A04FCE" w:rsidRDefault="00A04FCE" w:rsidP="00A04FCE">
      <w:pPr>
        <w:spacing w:after="0" w:line="240" w:lineRule="auto"/>
        <w:ind w:firstLine="709"/>
        <w:jc w:val="both"/>
        <w:rPr>
          <w:rFonts w:ascii="Times New Roman" w:hAnsi="Times New Roman"/>
          <w:sz w:val="28"/>
          <w:szCs w:val="28"/>
          <w:lang w:val="uk-UA" w:eastAsia="ru-RU"/>
        </w:rPr>
      </w:pPr>
    </w:p>
    <w:p w:rsidR="00A04FCE" w:rsidRPr="00A04FCE" w:rsidRDefault="00A04FCE" w:rsidP="00A04FCE">
      <w:pPr>
        <w:spacing w:after="0" w:line="240" w:lineRule="auto"/>
        <w:ind w:firstLine="709"/>
        <w:jc w:val="both"/>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r w:rsidRPr="00A04FCE">
        <w:rPr>
          <w:rFonts w:ascii="Times New Roman" w:hAnsi="Times New Roman"/>
          <w:i/>
          <w:sz w:val="28"/>
          <w:szCs w:val="28"/>
          <w:lang w:val="uk-UA" w:eastAsia="ru-RU"/>
        </w:rPr>
        <w:t xml:space="preserve">Відділ правового та </w:t>
      </w:r>
    </w:p>
    <w:p w:rsidR="00A04FCE" w:rsidRPr="00A04FCE" w:rsidRDefault="00A04FCE" w:rsidP="00A04FCE">
      <w:pPr>
        <w:spacing w:after="0" w:line="240" w:lineRule="auto"/>
        <w:ind w:firstLine="709"/>
        <w:jc w:val="right"/>
        <w:rPr>
          <w:rFonts w:ascii="Times New Roman" w:hAnsi="Times New Roman"/>
          <w:i/>
          <w:sz w:val="28"/>
          <w:szCs w:val="28"/>
          <w:lang w:val="uk-UA" w:eastAsia="ru-RU"/>
        </w:rPr>
      </w:pPr>
      <w:r w:rsidRPr="00A04FCE">
        <w:rPr>
          <w:rFonts w:ascii="Times New Roman" w:hAnsi="Times New Roman"/>
          <w:i/>
          <w:sz w:val="28"/>
          <w:szCs w:val="28"/>
          <w:lang w:val="uk-UA" w:eastAsia="ru-RU"/>
        </w:rPr>
        <w:t>організаційного забезпечення</w:t>
      </w: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Default="00A04FCE" w:rsidP="00A04FCE">
      <w:pPr>
        <w:spacing w:after="0" w:line="240" w:lineRule="auto"/>
        <w:ind w:firstLine="709"/>
        <w:jc w:val="right"/>
        <w:rPr>
          <w:rFonts w:ascii="Times New Roman" w:hAnsi="Times New Roman"/>
          <w:i/>
          <w:sz w:val="28"/>
          <w:szCs w:val="28"/>
          <w:lang w:val="uk-UA" w:eastAsia="ru-RU"/>
        </w:rPr>
      </w:pPr>
    </w:p>
    <w:p w:rsidR="002E7491" w:rsidRPr="00A04FCE" w:rsidRDefault="002E7491"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rPr>
          <w:rFonts w:ascii="Times New Roman" w:hAnsi="Times New Roman"/>
          <w:i/>
          <w:sz w:val="28"/>
          <w:szCs w:val="28"/>
          <w:lang w:val="uk-UA" w:eastAsia="ru-RU"/>
        </w:rPr>
      </w:pPr>
    </w:p>
    <w:p w:rsidR="00A04FCE" w:rsidRPr="00A04FCE" w:rsidRDefault="00A04FCE" w:rsidP="00A04FCE">
      <w:pPr>
        <w:spacing w:after="0" w:line="240" w:lineRule="auto"/>
        <w:jc w:val="both"/>
        <w:rPr>
          <w:rFonts w:ascii="Times New Roman" w:hAnsi="Times New Roman"/>
          <w:b/>
          <w:sz w:val="24"/>
          <w:szCs w:val="24"/>
          <w:lang w:eastAsia="ru-RU"/>
        </w:rPr>
      </w:pPr>
      <w:r w:rsidRPr="00A04FCE">
        <w:rPr>
          <w:rFonts w:ascii="Times New Roman" w:hAnsi="Times New Roman"/>
          <w:b/>
          <w:sz w:val="24"/>
          <w:szCs w:val="24"/>
          <w:lang w:eastAsia="ru-RU"/>
        </w:rPr>
        <w:t xml:space="preserve">                                                                                                                               Форма  </w:t>
      </w:r>
      <w:proofErr w:type="gramStart"/>
      <w:r w:rsidRPr="00A04FCE">
        <w:rPr>
          <w:rFonts w:ascii="Times New Roman" w:hAnsi="Times New Roman"/>
          <w:b/>
          <w:sz w:val="24"/>
          <w:szCs w:val="24"/>
          <w:lang w:eastAsia="ru-RU"/>
        </w:rPr>
        <w:t>ПР</w:t>
      </w:r>
      <w:proofErr w:type="gramEnd"/>
    </w:p>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ІНФОРМАЦІЯ</w:t>
      </w:r>
    </w:p>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про правозахисну роботу членської організації ФПУ</w:t>
      </w:r>
    </w:p>
    <w:p w:rsidR="00A04FCE" w:rsidRPr="00A04FCE" w:rsidRDefault="00A04FCE" w:rsidP="00A04FCE">
      <w:pPr>
        <w:spacing w:after="0" w:line="240" w:lineRule="auto"/>
        <w:jc w:val="center"/>
        <w:rPr>
          <w:rFonts w:ascii="Times New Roman" w:hAnsi="Times New Roman"/>
          <w:b/>
          <w:sz w:val="24"/>
          <w:szCs w:val="24"/>
          <w:u w:val="single"/>
          <w:lang w:eastAsia="ru-RU"/>
        </w:rPr>
      </w:pPr>
      <w:r w:rsidRPr="00A04FCE">
        <w:rPr>
          <w:rFonts w:ascii="Times New Roman" w:hAnsi="Times New Roman"/>
          <w:b/>
          <w:sz w:val="24"/>
          <w:szCs w:val="24"/>
          <w:u w:val="single"/>
          <w:lang w:eastAsia="ru-RU"/>
        </w:rPr>
        <w:t>Профспілка  працівників державних установ України</w:t>
      </w:r>
    </w:p>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w:t>
      </w:r>
      <w:r w:rsidRPr="00A04FCE">
        <w:rPr>
          <w:rFonts w:ascii="Times New Roman" w:hAnsi="Times New Roman"/>
          <w:b/>
          <w:i/>
          <w:iCs/>
          <w:sz w:val="24"/>
          <w:szCs w:val="24"/>
          <w:lang w:eastAsia="ru-RU"/>
        </w:rPr>
        <w:t>назва членської організації ФПУ</w:t>
      </w:r>
      <w:r w:rsidRPr="00A04FCE">
        <w:rPr>
          <w:rFonts w:ascii="Times New Roman" w:hAnsi="Times New Roman"/>
          <w:b/>
          <w:sz w:val="24"/>
          <w:szCs w:val="24"/>
          <w:lang w:eastAsia="ru-RU"/>
        </w:rPr>
        <w:t>)</w:t>
      </w:r>
    </w:p>
    <w:p w:rsidR="00A04FCE" w:rsidRPr="00A04FCE" w:rsidRDefault="00A04FCE" w:rsidP="00A04FCE">
      <w:pPr>
        <w:spacing w:after="0" w:line="240" w:lineRule="auto"/>
        <w:jc w:val="center"/>
        <w:rPr>
          <w:rFonts w:ascii="Times New Roman" w:hAnsi="Times New Roman"/>
          <w:b/>
          <w:sz w:val="24"/>
          <w:szCs w:val="24"/>
          <w:u w:val="single"/>
          <w:lang w:eastAsia="ru-RU"/>
        </w:rPr>
      </w:pPr>
      <w:r w:rsidRPr="00A04FCE">
        <w:rPr>
          <w:rFonts w:ascii="Times New Roman" w:hAnsi="Times New Roman"/>
          <w:b/>
          <w:sz w:val="24"/>
          <w:szCs w:val="24"/>
          <w:u w:val="single"/>
          <w:lang w:eastAsia="ru-RU"/>
        </w:rPr>
        <w:t>І півріччя 2018 р.</w:t>
      </w:r>
    </w:p>
    <w:p w:rsidR="00A04FCE" w:rsidRPr="00A04FCE" w:rsidRDefault="00A04FCE" w:rsidP="00A04FCE">
      <w:pPr>
        <w:spacing w:after="0" w:line="240" w:lineRule="auto"/>
        <w:jc w:val="center"/>
        <w:rPr>
          <w:rFonts w:ascii="Times New Roman" w:hAnsi="Times New Roman"/>
          <w:b/>
          <w:sz w:val="20"/>
          <w:szCs w:val="20"/>
          <w:lang w:eastAsia="ru-RU"/>
        </w:rPr>
      </w:pPr>
      <w:r w:rsidRPr="00A04FCE">
        <w:rPr>
          <w:rFonts w:ascii="Times New Roman" w:hAnsi="Times New Roman"/>
          <w:b/>
          <w:sz w:val="20"/>
          <w:szCs w:val="20"/>
          <w:lang w:eastAsia="ru-RU"/>
        </w:rPr>
        <w:t>(півріччя, рік)</w:t>
      </w:r>
    </w:p>
    <w:p w:rsidR="00A04FCE" w:rsidRPr="00A04FCE" w:rsidRDefault="00A04FCE" w:rsidP="00A04FCE">
      <w:pPr>
        <w:spacing w:after="0" w:line="240" w:lineRule="auto"/>
        <w:jc w:val="center"/>
        <w:rPr>
          <w:rFonts w:ascii="Times New Roman" w:hAnsi="Times New Roman"/>
          <w:b/>
          <w:sz w:val="24"/>
          <w:szCs w:val="24"/>
          <w:lang w:eastAsia="ru-RU"/>
        </w:rPr>
      </w:pPr>
    </w:p>
    <w:tbl>
      <w:tblPr>
        <w:tblW w:w="0" w:type="auto"/>
        <w:tblLook w:val="01E0"/>
      </w:tblPr>
      <w:tblGrid>
        <w:gridCol w:w="936"/>
        <w:gridCol w:w="12"/>
        <w:gridCol w:w="5261"/>
        <w:gridCol w:w="19"/>
        <w:gridCol w:w="1560"/>
        <w:gridCol w:w="48"/>
        <w:gridCol w:w="1451"/>
      </w:tblGrid>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 п/п</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Найменування показників</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Попередній рік, кількість</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Поточний рік, кількість</w:t>
            </w:r>
          </w:p>
        </w:tc>
      </w:tr>
      <w:tr w:rsidR="00A04FCE" w:rsidRPr="00A04FCE" w:rsidTr="006C364D">
        <w:tc>
          <w:tcPr>
            <w:tcW w:w="9287" w:type="dxa"/>
            <w:gridSpan w:val="7"/>
            <w:tcBorders>
              <w:top w:val="single" w:sz="4" w:space="0" w:color="auto"/>
              <w:bottom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І. ЗАГАЛЬНА ІНФОРМАЦІЯ</w:t>
            </w:r>
          </w:p>
        </w:tc>
      </w:tr>
      <w:tr w:rsidR="00A04FCE" w:rsidRPr="00A04FCE" w:rsidTr="006C364D">
        <w:tc>
          <w:tcPr>
            <w:tcW w:w="948" w:type="dxa"/>
            <w:gridSpan w:val="2"/>
            <w:tcBorders>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1.</w:t>
            </w:r>
          </w:p>
        </w:tc>
        <w:tc>
          <w:tcPr>
            <w:tcW w:w="526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ind w:firstLine="2"/>
              <w:rPr>
                <w:rFonts w:ascii="Times New Roman" w:hAnsi="Times New Roman"/>
                <w:b/>
                <w:sz w:val="24"/>
                <w:szCs w:val="24"/>
                <w:lang w:eastAsia="ru-RU"/>
              </w:rPr>
            </w:pPr>
            <w:r w:rsidRPr="00A04FCE">
              <w:rPr>
                <w:rFonts w:ascii="Times New Roman" w:hAnsi="Times New Roman"/>
                <w:b/>
                <w:sz w:val="24"/>
                <w:szCs w:val="24"/>
                <w:lang w:eastAsia="ru-RU"/>
              </w:rPr>
              <w:t>Кількість інспекторів праці профспілок, всього</w:t>
            </w:r>
          </w:p>
          <w:p w:rsidR="00A04FCE" w:rsidRPr="00A04FCE" w:rsidRDefault="00A04FCE" w:rsidP="00A04FCE">
            <w:pPr>
              <w:spacing w:after="0" w:line="240" w:lineRule="auto"/>
              <w:ind w:firstLine="435"/>
              <w:rPr>
                <w:rFonts w:ascii="Times New Roman" w:hAnsi="Times New Roman"/>
                <w:sz w:val="24"/>
                <w:szCs w:val="24"/>
                <w:lang w:eastAsia="ru-RU"/>
              </w:rPr>
            </w:pPr>
            <w:r w:rsidRPr="00A04FCE">
              <w:rPr>
                <w:rFonts w:ascii="Times New Roman" w:hAnsi="Times New Roman"/>
                <w:b/>
                <w:bCs/>
                <w:sz w:val="24"/>
                <w:szCs w:val="24"/>
                <w:lang w:eastAsia="ru-RU"/>
              </w:rPr>
              <w:t>з них</w:t>
            </w:r>
            <w:r w:rsidRPr="00A04FCE">
              <w:rPr>
                <w:rFonts w:ascii="Times New Roman" w:hAnsi="Times New Roman"/>
                <w:sz w:val="24"/>
                <w:szCs w:val="24"/>
                <w:lang w:eastAsia="ru-RU"/>
              </w:rPr>
              <w:t>:</w:t>
            </w:r>
          </w:p>
        </w:tc>
        <w:tc>
          <w:tcPr>
            <w:tcW w:w="1627" w:type="dxa"/>
            <w:gridSpan w:val="3"/>
            <w:tcBorders>
              <w:top w:val="nil"/>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val="en-US" w:eastAsia="ru-RU"/>
              </w:rPr>
            </w:pPr>
            <w:r w:rsidRPr="00A04FCE">
              <w:rPr>
                <w:rFonts w:ascii="Times New Roman" w:hAnsi="Times New Roman"/>
                <w:b/>
                <w:sz w:val="24"/>
                <w:szCs w:val="24"/>
                <w:lang w:eastAsia="ru-RU"/>
              </w:rPr>
              <w:t>678</w:t>
            </w:r>
          </w:p>
        </w:tc>
        <w:tc>
          <w:tcPr>
            <w:tcW w:w="1451" w:type="dxa"/>
            <w:tcBorders>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693</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1.1.</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35"/>
              <w:rPr>
                <w:rFonts w:ascii="Times New Roman" w:hAnsi="Times New Roman"/>
                <w:b/>
                <w:sz w:val="24"/>
                <w:szCs w:val="24"/>
                <w:lang w:eastAsia="ru-RU"/>
              </w:rPr>
            </w:pPr>
            <w:r w:rsidRPr="00A04FCE">
              <w:rPr>
                <w:rFonts w:ascii="Times New Roman" w:hAnsi="Times New Roman"/>
                <w:b/>
                <w:sz w:val="24"/>
                <w:szCs w:val="24"/>
                <w:lang w:eastAsia="ru-RU"/>
              </w:rPr>
              <w:t>- правових інспекторів праці:</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6</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73</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1.1.1.</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35"/>
              <w:rPr>
                <w:rFonts w:ascii="Times New Roman" w:hAnsi="Times New Roman"/>
                <w:sz w:val="24"/>
                <w:szCs w:val="24"/>
                <w:lang w:eastAsia="ru-RU"/>
              </w:rPr>
            </w:pPr>
            <w:r w:rsidRPr="00A04FCE">
              <w:rPr>
                <w:rFonts w:ascii="Times New Roman" w:hAnsi="Times New Roman"/>
                <w:sz w:val="24"/>
                <w:szCs w:val="24"/>
                <w:lang w:eastAsia="ru-RU"/>
              </w:rPr>
              <w:t>- головних правових інспекторів праці</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1.1.2.</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35"/>
              <w:rPr>
                <w:rFonts w:ascii="Times New Roman" w:hAnsi="Times New Roman"/>
                <w:sz w:val="24"/>
                <w:szCs w:val="24"/>
                <w:lang w:eastAsia="ru-RU"/>
              </w:rPr>
            </w:pPr>
            <w:r w:rsidRPr="00A04FCE">
              <w:rPr>
                <w:rFonts w:ascii="Times New Roman" w:hAnsi="Times New Roman"/>
                <w:sz w:val="24"/>
                <w:szCs w:val="24"/>
                <w:lang w:eastAsia="ru-RU"/>
              </w:rPr>
              <w:t>- правових інспекторів праці</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5</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71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1.2.</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35"/>
              <w:rPr>
                <w:rFonts w:ascii="Times New Roman" w:hAnsi="Times New Roman"/>
                <w:b/>
                <w:sz w:val="24"/>
                <w:szCs w:val="24"/>
                <w:lang w:eastAsia="ru-RU"/>
              </w:rPr>
            </w:pPr>
            <w:r w:rsidRPr="00A04FCE">
              <w:rPr>
                <w:rFonts w:ascii="Times New Roman" w:hAnsi="Times New Roman"/>
                <w:b/>
                <w:sz w:val="24"/>
                <w:szCs w:val="24"/>
                <w:lang w:eastAsia="ru-RU"/>
              </w:rPr>
              <w:t>- громадських інспекторів праці</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672</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620</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1.2.1.</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35"/>
              <w:rPr>
                <w:rFonts w:ascii="Times New Roman" w:hAnsi="Times New Roman"/>
                <w:sz w:val="24"/>
                <w:szCs w:val="24"/>
                <w:lang w:eastAsia="ru-RU"/>
              </w:rPr>
            </w:pPr>
            <w:r w:rsidRPr="00A04FCE">
              <w:rPr>
                <w:rFonts w:ascii="Times New Roman" w:hAnsi="Times New Roman"/>
                <w:b/>
                <w:sz w:val="24"/>
                <w:szCs w:val="24"/>
                <w:lang w:eastAsia="ru-RU"/>
              </w:rPr>
              <w:t xml:space="preserve">- </w:t>
            </w:r>
            <w:r w:rsidRPr="00A04FCE">
              <w:rPr>
                <w:rFonts w:ascii="Times New Roman" w:hAnsi="Times New Roman"/>
                <w:sz w:val="24"/>
                <w:szCs w:val="24"/>
                <w:lang w:eastAsia="ru-RU"/>
              </w:rPr>
              <w:t>у первинних профспілкових організаціях</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260</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250</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1.2.2.</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left="474" w:hanging="39"/>
              <w:rPr>
                <w:rFonts w:ascii="Times New Roman" w:hAnsi="Times New Roman"/>
                <w:sz w:val="24"/>
                <w:szCs w:val="24"/>
                <w:lang w:eastAsia="ru-RU"/>
              </w:rPr>
            </w:pPr>
            <w:r w:rsidRPr="00A04FCE">
              <w:rPr>
                <w:rFonts w:ascii="Times New Roman" w:hAnsi="Times New Roman"/>
                <w:sz w:val="24"/>
                <w:szCs w:val="24"/>
                <w:lang w:eastAsia="ru-RU"/>
              </w:rPr>
              <w:t xml:space="preserve">- в райкомах, міськкомах, обкомах всеукраїнських профспілок </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411</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370</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1.2.3.</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left="474" w:hanging="39"/>
              <w:rPr>
                <w:rFonts w:ascii="Times New Roman" w:hAnsi="Times New Roman"/>
                <w:sz w:val="24"/>
                <w:szCs w:val="24"/>
                <w:lang w:eastAsia="ru-RU"/>
              </w:rPr>
            </w:pPr>
            <w:r w:rsidRPr="00A04FCE">
              <w:rPr>
                <w:rFonts w:ascii="Times New Roman" w:hAnsi="Times New Roman"/>
                <w:sz w:val="24"/>
                <w:szCs w:val="24"/>
                <w:lang w:eastAsia="ru-RU"/>
              </w:rPr>
              <w:t>- в територіальних профоб’єднаннях</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1.2.4.</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left="474" w:hanging="39"/>
              <w:rPr>
                <w:rFonts w:ascii="Times New Roman" w:hAnsi="Times New Roman"/>
                <w:sz w:val="24"/>
                <w:szCs w:val="24"/>
                <w:lang w:eastAsia="ru-RU"/>
              </w:rPr>
            </w:pPr>
            <w:r w:rsidRPr="00A04FCE">
              <w:rPr>
                <w:rFonts w:ascii="Times New Roman" w:hAnsi="Times New Roman"/>
                <w:sz w:val="24"/>
                <w:szCs w:val="24"/>
                <w:lang w:eastAsia="ru-RU"/>
              </w:rPr>
              <w:t>- у всеукраїнських профспілках</w:t>
            </w:r>
          </w:p>
          <w:p w:rsidR="00A04FCE" w:rsidRPr="00A04FCE" w:rsidRDefault="00A04FCE" w:rsidP="00A04FCE">
            <w:pPr>
              <w:spacing w:after="0" w:line="240" w:lineRule="auto"/>
              <w:ind w:left="474" w:hanging="39"/>
              <w:rPr>
                <w:rFonts w:ascii="Times New Roman" w:hAnsi="Times New Roman"/>
                <w:sz w:val="24"/>
                <w:szCs w:val="24"/>
                <w:lang w:eastAsia="ru-RU"/>
              </w:rPr>
            </w:pP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w:t>
            </w:r>
          </w:p>
        </w:tc>
        <w:tc>
          <w:tcPr>
            <w:tcW w:w="145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w:t>
            </w:r>
          </w:p>
        </w:tc>
      </w:tr>
      <w:tr w:rsidR="00A04FCE" w:rsidRPr="00A04FCE" w:rsidTr="006C364D">
        <w:tc>
          <w:tcPr>
            <w:tcW w:w="9287" w:type="dxa"/>
            <w:gridSpan w:val="7"/>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ІІ. ЗДІЙСНЕННЯ ГРОМАДСЬКОГО КОНТРОЛЮ ЗА ДОДЕРЖАННЯМ ЗАКОНОДАВСТВА ПРО ПРАЦЮ</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2.1.</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rPr>
                <w:rFonts w:ascii="Times New Roman" w:hAnsi="Times New Roman"/>
                <w:b/>
                <w:sz w:val="24"/>
                <w:szCs w:val="24"/>
                <w:lang w:eastAsia="ru-RU"/>
              </w:rPr>
            </w:pPr>
            <w:r w:rsidRPr="00A04FCE">
              <w:rPr>
                <w:rFonts w:ascii="Times New Roman" w:hAnsi="Times New Roman"/>
                <w:b/>
                <w:sz w:val="24"/>
                <w:szCs w:val="24"/>
                <w:lang w:eastAsia="ru-RU"/>
              </w:rPr>
              <w:t>Проведено перевірок додержання законодавства про працю, всього</w:t>
            </w:r>
          </w:p>
          <w:p w:rsidR="00A04FCE" w:rsidRPr="00A04FCE" w:rsidRDefault="00A04FCE" w:rsidP="00A04FCE">
            <w:pPr>
              <w:spacing w:after="0" w:line="240" w:lineRule="auto"/>
              <w:ind w:firstLine="414"/>
              <w:rPr>
                <w:rFonts w:ascii="Times New Roman" w:hAnsi="Times New Roman"/>
                <w:b/>
                <w:bCs/>
                <w:sz w:val="24"/>
                <w:szCs w:val="24"/>
                <w:lang w:eastAsia="ru-RU"/>
              </w:rPr>
            </w:pPr>
            <w:r w:rsidRPr="00A04FCE">
              <w:rPr>
                <w:rFonts w:ascii="Times New Roman" w:hAnsi="Times New Roman"/>
                <w:b/>
                <w:bCs/>
                <w:sz w:val="24"/>
                <w:szCs w:val="24"/>
                <w:lang w:eastAsia="ru-RU"/>
              </w:rPr>
              <w:t>з них:</w:t>
            </w: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220</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247</w:t>
            </w:r>
          </w:p>
        </w:tc>
      </w:tr>
      <w:tr w:rsidR="00A04FCE" w:rsidRPr="00A04FCE" w:rsidTr="006C364D">
        <w:tc>
          <w:tcPr>
            <w:tcW w:w="948" w:type="dxa"/>
            <w:gridSpan w:val="2"/>
            <w:tcBorders>
              <w:top w:val="single" w:sz="4" w:space="0" w:color="auto"/>
              <w:left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2.1.1.</w:t>
            </w:r>
          </w:p>
        </w:tc>
        <w:tc>
          <w:tcPr>
            <w:tcW w:w="5261" w:type="dxa"/>
            <w:tcBorders>
              <w:top w:val="single" w:sz="4" w:space="0" w:color="auto"/>
              <w:left w:val="single" w:sz="4" w:space="0" w:color="auto"/>
              <w:right w:val="single" w:sz="4" w:space="0" w:color="auto"/>
            </w:tcBorders>
            <w:vAlign w:val="center"/>
          </w:tcPr>
          <w:p w:rsidR="00A04FCE" w:rsidRPr="00A04FCE" w:rsidRDefault="00A04FCE" w:rsidP="00A04FCE">
            <w:pPr>
              <w:spacing w:after="0" w:line="240" w:lineRule="auto"/>
              <w:ind w:firstLine="414"/>
              <w:rPr>
                <w:rFonts w:ascii="Times New Roman" w:hAnsi="Times New Roman"/>
                <w:sz w:val="24"/>
                <w:szCs w:val="24"/>
                <w:lang w:eastAsia="ru-RU"/>
              </w:rPr>
            </w:pPr>
            <w:r w:rsidRPr="00A04FCE">
              <w:rPr>
                <w:rFonts w:ascii="Times New Roman" w:hAnsi="Times New Roman"/>
                <w:sz w:val="24"/>
                <w:szCs w:val="24"/>
                <w:lang w:eastAsia="ru-RU"/>
              </w:rPr>
              <w:t>- спільно з територіальними органами Держпраці</w:t>
            </w:r>
          </w:p>
        </w:tc>
        <w:tc>
          <w:tcPr>
            <w:tcW w:w="1627" w:type="dxa"/>
            <w:gridSpan w:val="3"/>
            <w:tcBorders>
              <w:top w:val="single" w:sz="4" w:space="0" w:color="auto"/>
              <w:left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8</w:t>
            </w:r>
          </w:p>
        </w:tc>
        <w:tc>
          <w:tcPr>
            <w:tcW w:w="1451" w:type="dxa"/>
            <w:tcBorders>
              <w:top w:val="single" w:sz="4" w:space="0" w:color="auto"/>
              <w:left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37</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2.1.2</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14"/>
              <w:rPr>
                <w:rFonts w:ascii="Times New Roman" w:hAnsi="Times New Roman"/>
                <w:sz w:val="24"/>
                <w:szCs w:val="24"/>
                <w:lang w:eastAsia="ru-RU"/>
              </w:rPr>
            </w:pPr>
            <w:r w:rsidRPr="00A04FCE">
              <w:rPr>
                <w:rFonts w:ascii="Times New Roman" w:hAnsi="Times New Roman"/>
                <w:sz w:val="24"/>
                <w:szCs w:val="24"/>
                <w:lang w:eastAsia="ru-RU"/>
              </w:rPr>
              <w:t>- спільно з регіональними представниками Уповноваженого Верховної Ради України з прав людини</w:t>
            </w: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2.2.</w:t>
            </w:r>
          </w:p>
        </w:tc>
        <w:tc>
          <w:tcPr>
            <w:tcW w:w="526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rPr>
                <w:rFonts w:ascii="Times New Roman" w:hAnsi="Times New Roman"/>
                <w:b/>
                <w:sz w:val="24"/>
                <w:szCs w:val="24"/>
                <w:lang w:eastAsia="ru-RU"/>
              </w:rPr>
            </w:pPr>
            <w:r w:rsidRPr="00A04FCE">
              <w:rPr>
                <w:rFonts w:ascii="Times New Roman" w:hAnsi="Times New Roman"/>
                <w:b/>
                <w:sz w:val="24"/>
                <w:szCs w:val="24"/>
                <w:lang w:eastAsia="ru-RU"/>
              </w:rPr>
              <w:t>Направлено інформацій до органів контролю за додержанням законодавства про працю про порушення прав працівників, які є членами профспілки, виявлених у ході здійснення громадського контролю профспілок, всього</w:t>
            </w:r>
          </w:p>
          <w:p w:rsidR="00A04FCE" w:rsidRPr="00A04FCE" w:rsidRDefault="00A04FCE" w:rsidP="00A04FCE">
            <w:pPr>
              <w:spacing w:after="0" w:line="240" w:lineRule="auto"/>
              <w:rPr>
                <w:rFonts w:ascii="Times New Roman" w:hAnsi="Times New Roman"/>
                <w:b/>
                <w:sz w:val="24"/>
                <w:szCs w:val="24"/>
                <w:lang w:eastAsia="ru-RU"/>
              </w:rPr>
            </w:pPr>
            <w:r w:rsidRPr="00A04FCE">
              <w:rPr>
                <w:rFonts w:ascii="Times New Roman" w:hAnsi="Times New Roman"/>
                <w:b/>
                <w:sz w:val="24"/>
                <w:szCs w:val="24"/>
                <w:lang w:eastAsia="ru-RU"/>
              </w:rPr>
              <w:t>з них:</w:t>
            </w: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83</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73</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2.2.1.</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firstLine="435"/>
              <w:rPr>
                <w:rFonts w:ascii="Times New Roman" w:hAnsi="Times New Roman"/>
                <w:sz w:val="24"/>
                <w:szCs w:val="24"/>
                <w:lang w:eastAsia="ru-RU"/>
              </w:rPr>
            </w:pPr>
            <w:r w:rsidRPr="00A04FCE">
              <w:rPr>
                <w:rFonts w:ascii="Times New Roman" w:hAnsi="Times New Roman"/>
                <w:b/>
                <w:sz w:val="24"/>
                <w:szCs w:val="24"/>
                <w:lang w:eastAsia="ru-RU"/>
              </w:rPr>
              <w:t xml:space="preserve">- </w:t>
            </w:r>
            <w:r w:rsidRPr="00A04FCE">
              <w:rPr>
                <w:rFonts w:ascii="Times New Roman" w:hAnsi="Times New Roman"/>
                <w:sz w:val="24"/>
                <w:szCs w:val="24"/>
                <w:lang w:eastAsia="ru-RU"/>
              </w:rPr>
              <w:t>первинними профспілковими організаціями</w:t>
            </w: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19</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33</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2.2.2.</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left="474" w:hanging="39"/>
              <w:rPr>
                <w:rFonts w:ascii="Times New Roman" w:hAnsi="Times New Roman"/>
                <w:sz w:val="24"/>
                <w:szCs w:val="24"/>
                <w:lang w:eastAsia="ru-RU"/>
              </w:rPr>
            </w:pPr>
            <w:r w:rsidRPr="00A04FCE">
              <w:rPr>
                <w:rFonts w:ascii="Times New Roman" w:hAnsi="Times New Roman"/>
                <w:sz w:val="24"/>
                <w:szCs w:val="24"/>
                <w:lang w:eastAsia="ru-RU"/>
              </w:rPr>
              <w:t xml:space="preserve">- райкомами, міськкомами, обкомами всеукраїнських профспілок </w:t>
            </w: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62</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39</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2.2.3.</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left="474" w:hanging="39"/>
              <w:rPr>
                <w:rFonts w:ascii="Times New Roman" w:hAnsi="Times New Roman"/>
                <w:sz w:val="24"/>
                <w:szCs w:val="24"/>
                <w:lang w:eastAsia="ru-RU"/>
              </w:rPr>
            </w:pPr>
            <w:r w:rsidRPr="00A04FCE">
              <w:rPr>
                <w:rFonts w:ascii="Times New Roman" w:hAnsi="Times New Roman"/>
                <w:sz w:val="24"/>
                <w:szCs w:val="24"/>
                <w:lang w:eastAsia="ru-RU"/>
              </w:rPr>
              <w:t>- інспекторами праці територіальних профоб’єднань</w:t>
            </w: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sz w:val="24"/>
                <w:szCs w:val="24"/>
                <w:lang w:eastAsia="ru-RU"/>
              </w:rPr>
            </w:pPr>
            <w:r w:rsidRPr="00A04FCE">
              <w:rPr>
                <w:rFonts w:ascii="Times New Roman" w:hAnsi="Times New Roman"/>
                <w:sz w:val="24"/>
                <w:szCs w:val="24"/>
                <w:lang w:eastAsia="ru-RU"/>
              </w:rPr>
              <w:t>2.2.4.</w:t>
            </w:r>
          </w:p>
        </w:tc>
        <w:tc>
          <w:tcPr>
            <w:tcW w:w="5261"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spacing w:after="0" w:line="240" w:lineRule="auto"/>
              <w:ind w:left="474" w:hanging="39"/>
              <w:rPr>
                <w:rFonts w:ascii="Times New Roman" w:hAnsi="Times New Roman"/>
                <w:sz w:val="24"/>
                <w:szCs w:val="24"/>
                <w:lang w:eastAsia="ru-RU"/>
              </w:rPr>
            </w:pPr>
            <w:r w:rsidRPr="00A04FCE">
              <w:rPr>
                <w:rFonts w:ascii="Times New Roman" w:hAnsi="Times New Roman"/>
                <w:sz w:val="24"/>
                <w:szCs w:val="24"/>
                <w:lang w:eastAsia="ru-RU"/>
              </w:rPr>
              <w:t>-  інспекторами праці всеукраїнських профспілок</w:t>
            </w:r>
          </w:p>
          <w:p w:rsidR="00A04FCE" w:rsidRPr="00A04FCE" w:rsidRDefault="00A04FCE" w:rsidP="00A04FCE">
            <w:pPr>
              <w:spacing w:after="0" w:line="240" w:lineRule="auto"/>
              <w:ind w:left="474" w:hanging="39"/>
              <w:rPr>
                <w:rFonts w:ascii="Times New Roman" w:hAnsi="Times New Roman"/>
                <w:sz w:val="24"/>
                <w:szCs w:val="24"/>
                <w:lang w:eastAsia="ru-RU"/>
              </w:rPr>
            </w:pPr>
          </w:p>
          <w:p w:rsidR="00A04FCE" w:rsidRPr="00A04FCE" w:rsidRDefault="00A04FCE" w:rsidP="00A04FCE">
            <w:pPr>
              <w:spacing w:after="0" w:line="240" w:lineRule="auto"/>
              <w:ind w:left="474" w:hanging="39"/>
              <w:rPr>
                <w:rFonts w:ascii="Times New Roman" w:hAnsi="Times New Roman"/>
                <w:sz w:val="24"/>
                <w:szCs w:val="24"/>
                <w:lang w:eastAsia="ru-RU"/>
              </w:rPr>
            </w:pPr>
          </w:p>
        </w:tc>
        <w:tc>
          <w:tcPr>
            <w:tcW w:w="1627"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lastRenderedPageBreak/>
              <w:t>-</w:t>
            </w:r>
          </w:p>
        </w:tc>
        <w:tc>
          <w:tcPr>
            <w:tcW w:w="1451"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w:t>
            </w:r>
          </w:p>
        </w:tc>
      </w:tr>
      <w:tr w:rsidR="00A04FCE" w:rsidRPr="00A04FCE" w:rsidTr="006C364D">
        <w:tc>
          <w:tcPr>
            <w:tcW w:w="948" w:type="dxa"/>
            <w:gridSpan w:val="2"/>
            <w:tcBorders>
              <w:top w:val="single" w:sz="4" w:space="0" w:color="auto"/>
              <w:left w:val="single" w:sz="4" w:space="0" w:color="auto"/>
              <w:right w:val="single" w:sz="4" w:space="0" w:color="auto"/>
            </w:tcBorders>
            <w:vAlign w:val="center"/>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lastRenderedPageBreak/>
              <w:t xml:space="preserve">2.3. </w:t>
            </w:r>
          </w:p>
        </w:tc>
        <w:tc>
          <w:tcPr>
            <w:tcW w:w="5261" w:type="dxa"/>
            <w:tcBorders>
              <w:top w:val="single" w:sz="4" w:space="0" w:color="auto"/>
              <w:left w:val="single" w:sz="4" w:space="0" w:color="auto"/>
              <w:right w:val="single" w:sz="4" w:space="0" w:color="auto"/>
            </w:tcBorders>
          </w:tcPr>
          <w:p w:rsidR="00A04FCE" w:rsidRPr="00A04FCE" w:rsidRDefault="00A04FCE" w:rsidP="00A04FCE">
            <w:pPr>
              <w:spacing w:after="0" w:line="240" w:lineRule="auto"/>
              <w:ind w:firstLine="414"/>
              <w:rPr>
                <w:rFonts w:ascii="Times New Roman" w:hAnsi="Times New Roman"/>
                <w:b/>
                <w:sz w:val="24"/>
                <w:szCs w:val="24"/>
                <w:lang w:eastAsia="ru-RU"/>
              </w:rPr>
            </w:pPr>
            <w:r w:rsidRPr="00A04FCE">
              <w:rPr>
                <w:rFonts w:ascii="Times New Roman" w:hAnsi="Times New Roman"/>
                <w:b/>
                <w:sz w:val="24"/>
                <w:szCs w:val="24"/>
                <w:lang w:eastAsia="ru-RU"/>
              </w:rPr>
              <w:t>Кількість юридичних осіб, де проведено перевірки додержання законодавства про працю</w:t>
            </w:r>
          </w:p>
          <w:p w:rsidR="00A04FCE" w:rsidRPr="00A04FCE" w:rsidRDefault="00A04FCE" w:rsidP="00A04FCE">
            <w:pPr>
              <w:spacing w:after="0" w:line="240" w:lineRule="auto"/>
              <w:ind w:firstLine="414"/>
              <w:rPr>
                <w:rFonts w:ascii="Times New Roman" w:hAnsi="Times New Roman"/>
                <w:b/>
                <w:sz w:val="24"/>
                <w:szCs w:val="24"/>
                <w:lang w:eastAsia="ru-RU"/>
              </w:rPr>
            </w:pPr>
          </w:p>
        </w:tc>
        <w:tc>
          <w:tcPr>
            <w:tcW w:w="1627" w:type="dxa"/>
            <w:gridSpan w:val="3"/>
            <w:tcBorders>
              <w:top w:val="single" w:sz="4" w:space="0" w:color="auto"/>
              <w:left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254</w:t>
            </w:r>
          </w:p>
        </w:tc>
        <w:tc>
          <w:tcPr>
            <w:tcW w:w="1451" w:type="dxa"/>
            <w:tcBorders>
              <w:top w:val="single" w:sz="4" w:space="0" w:color="auto"/>
              <w:left w:val="single" w:sz="4" w:space="0" w:color="auto"/>
              <w:right w:val="single" w:sz="4" w:space="0" w:color="auto"/>
            </w:tcBorders>
          </w:tcPr>
          <w:p w:rsidR="00A04FCE" w:rsidRPr="00A04FCE" w:rsidRDefault="00A04FCE" w:rsidP="00A04FCE">
            <w:pPr>
              <w:spacing w:after="0" w:line="240" w:lineRule="auto"/>
              <w:jc w:val="center"/>
              <w:rPr>
                <w:rFonts w:ascii="Times New Roman" w:hAnsi="Times New Roman"/>
                <w:b/>
                <w:sz w:val="24"/>
                <w:szCs w:val="24"/>
                <w:lang w:eastAsia="ru-RU"/>
              </w:rPr>
            </w:pPr>
            <w:r w:rsidRPr="00A04FCE">
              <w:rPr>
                <w:rFonts w:ascii="Times New Roman" w:hAnsi="Times New Roman"/>
                <w:b/>
                <w:sz w:val="24"/>
                <w:szCs w:val="24"/>
                <w:lang w:eastAsia="ru-RU"/>
              </w:rPr>
              <w:t>246</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2.4.</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Кількість виявлених порушень,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з них:</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222</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107</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2.4.1.</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звільнення та переведення</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38</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35</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2.4.2.</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xml:space="preserve">- робочого часу  </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14</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2.4.3.</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часу відпочинку</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5</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6</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2.4.4.</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оплати праці</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142</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22</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2.4.5.</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праці жінок</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2.4.6.</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праці неповнолітніх</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2.4.7.</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зміни істотних умов праці</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2.4.8.</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гарантій і компенсацій</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5</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r>
      <w:tr w:rsidR="00A04FCE" w:rsidRPr="00A04FCE" w:rsidTr="006C364D">
        <w:tc>
          <w:tcPr>
            <w:tcW w:w="936"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2.4.9.</w:t>
            </w:r>
          </w:p>
        </w:tc>
        <w:tc>
          <w:tcPr>
            <w:tcW w:w="5292" w:type="dxa"/>
            <w:gridSpan w:val="3"/>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інших</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8</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r>
      <w:tr w:rsidR="00A04FCE" w:rsidRPr="00A04FCE" w:rsidTr="006C364D">
        <w:tc>
          <w:tcPr>
            <w:tcW w:w="948" w:type="dxa"/>
            <w:gridSpan w:val="2"/>
            <w:tcBorders>
              <w:top w:val="nil"/>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2.5.</w:t>
            </w:r>
          </w:p>
        </w:tc>
        <w:tc>
          <w:tcPr>
            <w:tcW w:w="5280" w:type="dxa"/>
            <w:gridSpan w:val="2"/>
            <w:tcBorders>
              <w:top w:val="nil"/>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Кількість працівників, права яких порушено, всього</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663</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268</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2.6.</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Надіслано подань про усунення порушень,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з них:</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209</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106</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2.6.1.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роботодавцям</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177</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80</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2.6.2.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органам виконавчої влади та органам місцевого самоврядування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32</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26</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2.7.</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b/>
                <w:sz w:val="23"/>
                <w:szCs w:val="23"/>
                <w:lang w:eastAsia="ru-RU"/>
              </w:rPr>
              <w:t>Надіслано письмових повідомлень</w:t>
            </w:r>
            <w:r w:rsidRPr="00A04FCE">
              <w:rPr>
                <w:rFonts w:ascii="Times New Roman" w:hAnsi="Times New Roman"/>
                <w:sz w:val="23"/>
                <w:szCs w:val="23"/>
                <w:lang w:eastAsia="ru-RU"/>
              </w:rPr>
              <w:t xml:space="preserve"> </w:t>
            </w:r>
            <w:r w:rsidRPr="00A04FCE">
              <w:rPr>
                <w:rFonts w:ascii="Times New Roman" w:hAnsi="Times New Roman"/>
                <w:b/>
                <w:sz w:val="23"/>
                <w:szCs w:val="23"/>
                <w:lang w:eastAsia="ru-RU"/>
              </w:rPr>
              <w:t>про виявлені факти порушень:</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36</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69</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2.7.1.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органам виконавчої влади та органам місцевого самоврядування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24</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23</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2.7.2.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xml:space="preserve">- вищим профспілковим органам </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6</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2.7.3.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керівництву ФПУ</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2.7.4.</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Уповноваженому (регіональному представнику Уповноваженого) Верховної Ради України з прав людини</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2.7.5.</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іншим органам</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39</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2.8.</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Усунуто роботодавцями порушень на вимогу:</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8"/>
                <w:szCs w:val="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184</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95</w:t>
            </w:r>
          </w:p>
        </w:tc>
      </w:tr>
      <w:tr w:rsidR="00A04FCE" w:rsidRPr="00A04FCE" w:rsidTr="006C364D">
        <w:tc>
          <w:tcPr>
            <w:tcW w:w="948" w:type="dxa"/>
            <w:gridSpan w:val="2"/>
            <w:tcBorders>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2.8.1.</w:t>
            </w:r>
          </w:p>
        </w:tc>
        <w:tc>
          <w:tcPr>
            <w:tcW w:w="5280" w:type="dxa"/>
            <w:gridSpan w:val="2"/>
            <w:tcBorders>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32"/>
              <w:rPr>
                <w:rFonts w:ascii="Times New Roman" w:hAnsi="Times New Roman"/>
                <w:b/>
                <w:sz w:val="23"/>
                <w:szCs w:val="23"/>
                <w:lang w:eastAsia="ru-RU"/>
              </w:rPr>
            </w:pPr>
            <w:r w:rsidRPr="00A04FCE">
              <w:rPr>
                <w:rFonts w:ascii="Times New Roman" w:hAnsi="Times New Roman"/>
                <w:b/>
                <w:sz w:val="23"/>
                <w:szCs w:val="23"/>
                <w:lang w:eastAsia="ru-RU"/>
              </w:rPr>
              <w:t xml:space="preserve">- </w:t>
            </w:r>
            <w:r w:rsidRPr="00A04FCE">
              <w:rPr>
                <w:rFonts w:ascii="Times New Roman" w:hAnsi="Times New Roman"/>
                <w:sz w:val="23"/>
                <w:szCs w:val="23"/>
                <w:lang w:eastAsia="ru-RU"/>
              </w:rPr>
              <w:t>інспекторів праці профспілок</w:t>
            </w:r>
          </w:p>
        </w:tc>
        <w:tc>
          <w:tcPr>
            <w:tcW w:w="1560" w:type="dxa"/>
            <w:tcBorders>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48</w:t>
            </w:r>
          </w:p>
        </w:tc>
        <w:tc>
          <w:tcPr>
            <w:tcW w:w="1499" w:type="dxa"/>
            <w:gridSpan w:val="2"/>
            <w:tcBorders>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25</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2.8.2.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органів виконавчої влади та органів місцевого самоврядування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8</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22</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2.8.3.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xml:space="preserve">- вищих профспілкових органів </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17</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35</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2.8.4.</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керівництва ФПУ</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4</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2.8.5.</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Уповноваженого (регіонального представника Уповноваженого) Верховної Ради України з прав людини</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2.8.6.</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4"/>
              <w:rPr>
                <w:rFonts w:ascii="Times New Roman" w:hAnsi="Times New Roman"/>
                <w:sz w:val="23"/>
                <w:szCs w:val="23"/>
                <w:lang w:eastAsia="ru-RU"/>
              </w:rPr>
            </w:pPr>
            <w:r w:rsidRPr="00A04FCE">
              <w:rPr>
                <w:rFonts w:ascii="Times New Roman" w:hAnsi="Times New Roman"/>
                <w:sz w:val="23"/>
                <w:szCs w:val="23"/>
                <w:lang w:eastAsia="ru-RU"/>
              </w:rPr>
              <w:t>- інших органів</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111</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8</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2.9.</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Притягнуто до відповідальності посадових осіб,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bCs/>
                <w:sz w:val="23"/>
                <w:szCs w:val="23"/>
                <w:lang w:eastAsia="ru-RU"/>
              </w:rPr>
            </w:pPr>
            <w:r w:rsidRPr="00A04FCE">
              <w:rPr>
                <w:rFonts w:ascii="Times New Roman" w:hAnsi="Times New Roman"/>
                <w:b/>
                <w:bCs/>
                <w:sz w:val="23"/>
                <w:szCs w:val="23"/>
                <w:lang w:eastAsia="ru-RU"/>
              </w:rPr>
              <w:t>з них до:</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2.9.1.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дисциплінарної</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2.9.2.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xml:space="preserve">- адміністративної </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2.9.3.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xml:space="preserve">- кримінальної </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2.10.</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 xml:space="preserve">Притягнуто до відповідальності керівників на вимогу профспілкових органів (ст.33 Закону </w:t>
            </w:r>
            <w:r w:rsidRPr="00A04FCE">
              <w:rPr>
                <w:rFonts w:ascii="Times New Roman" w:hAnsi="Times New Roman"/>
                <w:b/>
                <w:sz w:val="23"/>
                <w:szCs w:val="23"/>
                <w:lang w:eastAsia="ru-RU"/>
              </w:rPr>
              <w:lastRenderedPageBreak/>
              <w:t>України «Про професійні спілки, їх права та гарантії діяльності»</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lastRenderedPageBreak/>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lastRenderedPageBreak/>
              <w:t>2.11.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Проведено правову експертизу проектів нормативно-правових актів,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bCs/>
                <w:sz w:val="23"/>
                <w:szCs w:val="23"/>
                <w:lang w:eastAsia="ru-RU"/>
              </w:rPr>
            </w:pPr>
            <w:r w:rsidRPr="00A04FCE">
              <w:rPr>
                <w:rFonts w:ascii="Times New Roman" w:hAnsi="Times New Roman"/>
                <w:b/>
                <w:bCs/>
                <w:sz w:val="23"/>
                <w:szCs w:val="23"/>
                <w:lang w:eastAsia="ru-RU"/>
              </w:rPr>
              <w:t>з них: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93</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53</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2.11.1.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що надійшли на розгляд СПО об’єднань профспілок</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81</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2.11.2.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що надійшли з галузевих міністерств та відомств</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32</w:t>
            </w:r>
          </w:p>
        </w:tc>
      </w:tr>
      <w:tr w:rsidR="00A04FCE" w:rsidRPr="00A04FCE" w:rsidTr="006C364D">
        <w:tc>
          <w:tcPr>
            <w:tcW w:w="9287" w:type="dxa"/>
            <w:gridSpan w:val="7"/>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ІІІ. НАДАННЯ ПРАВОВОЇ ДОПОМОГИ</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Надано консультацій з правових питань,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bCs/>
                <w:sz w:val="23"/>
                <w:szCs w:val="23"/>
                <w:lang w:eastAsia="ru-RU"/>
              </w:rPr>
            </w:pPr>
            <w:r w:rsidRPr="00A04FCE">
              <w:rPr>
                <w:rFonts w:ascii="Times New Roman" w:hAnsi="Times New Roman"/>
                <w:b/>
                <w:bCs/>
                <w:sz w:val="23"/>
                <w:szCs w:val="23"/>
                <w:lang w:eastAsia="ru-RU"/>
              </w:rPr>
              <w:t>з них: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5933</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6019</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i/>
                <w:sz w:val="23"/>
                <w:szCs w:val="23"/>
                <w:lang w:eastAsia="ru-RU"/>
              </w:rPr>
            </w:pPr>
            <w:r w:rsidRPr="00A04FCE">
              <w:rPr>
                <w:rFonts w:ascii="Times New Roman" w:hAnsi="Times New Roman"/>
                <w:i/>
                <w:sz w:val="23"/>
                <w:szCs w:val="23"/>
                <w:lang w:eastAsia="ru-RU"/>
              </w:rPr>
              <w:t>Членам профспілок:</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3668</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3558</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3.1.1.1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письмових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93</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79</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3.1.1.2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усних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3575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3479</w:t>
            </w:r>
          </w:p>
        </w:tc>
      </w:tr>
      <w:tr w:rsidR="00A04FCE" w:rsidRPr="00A04FCE" w:rsidTr="006C364D">
        <w:trPr>
          <w:trHeight w:val="188"/>
        </w:trPr>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i/>
                <w:sz w:val="23"/>
                <w:szCs w:val="23"/>
                <w:lang w:eastAsia="ru-RU"/>
              </w:rPr>
            </w:pPr>
            <w:r w:rsidRPr="00A04FCE">
              <w:rPr>
                <w:rFonts w:ascii="Times New Roman" w:hAnsi="Times New Roman"/>
                <w:i/>
                <w:sz w:val="23"/>
                <w:szCs w:val="23"/>
                <w:lang w:eastAsia="ru-RU"/>
              </w:rPr>
              <w:t>Профспілковим організаціям:</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2265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2461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3.1.2.1.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письмових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139</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144</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3.1.2.2.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усних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2126</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2317</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Складено позовних заяв, інших процесуальних документів,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bCs/>
                <w:sz w:val="23"/>
                <w:szCs w:val="23"/>
                <w:lang w:eastAsia="ru-RU"/>
              </w:rPr>
            </w:pPr>
            <w:r w:rsidRPr="00A04FCE">
              <w:rPr>
                <w:rFonts w:ascii="Times New Roman" w:hAnsi="Times New Roman"/>
                <w:b/>
                <w:bCs/>
                <w:sz w:val="23"/>
                <w:szCs w:val="23"/>
                <w:lang w:eastAsia="ru-RU"/>
              </w:rPr>
              <w:t>з них: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125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14</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3.2.1.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членам профспілок</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12</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3.2.2.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профспілковим організаціям</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Кількість працівників, представництво інтересів яких здійснювали правові інспектори праці</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1485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1386</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3.3.1.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в суді</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1485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1382</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3.3.2.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в інших органах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4</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3.4.</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Винесено судових рішень на користь працівників,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bCs/>
                <w:sz w:val="23"/>
                <w:szCs w:val="23"/>
                <w:lang w:eastAsia="ru-RU"/>
              </w:rPr>
              <w:t>з них</w:t>
            </w:r>
            <w:r w:rsidRPr="00A04FCE">
              <w:rPr>
                <w:rFonts w:ascii="Times New Roman" w:hAnsi="Times New Roman"/>
                <w:sz w:val="23"/>
                <w:szCs w:val="23"/>
                <w:lang w:eastAsia="ru-RU"/>
              </w:rPr>
              <w:t xml:space="preserve"> </w:t>
            </w:r>
            <w:r w:rsidRPr="00A04FCE">
              <w:rPr>
                <w:rFonts w:ascii="Times New Roman" w:hAnsi="Times New Roman"/>
                <w:b/>
                <w:sz w:val="23"/>
                <w:szCs w:val="23"/>
                <w:lang w:eastAsia="ru-RU"/>
              </w:rPr>
              <w:t>з питань</w:t>
            </w:r>
            <w:r w:rsidRPr="00A04FCE">
              <w:rPr>
                <w:rFonts w:ascii="Times New Roman" w:hAnsi="Times New Roman"/>
                <w:sz w:val="23"/>
                <w:szCs w:val="23"/>
                <w:lang w:eastAsia="ru-RU"/>
              </w:rPr>
              <w:t>:</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108</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4</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звільнення та переведення</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робочого часу та часу відпочинку</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оплати праці</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104</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3.4.4.</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гарантій і компенсацій</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3.4.5.</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трудової дисципліни</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3.4.6.</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інших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1</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3.5.</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Суми, присуджені до стягнення на користь працівників по справах, представництво інтересів у яких здійснювали правові інспектори праці профспілок, усього (грн.)</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340 000</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3.6.</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Надано роз’яснень з питань трудового законодавства, всього</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b/>
                <w:bCs/>
                <w:sz w:val="23"/>
                <w:szCs w:val="23"/>
                <w:lang w:eastAsia="ru-RU"/>
              </w:rPr>
              <w:t>з них</w:t>
            </w:r>
            <w:r w:rsidRPr="00A04FCE">
              <w:rPr>
                <w:rFonts w:ascii="Times New Roman" w:hAnsi="Times New Roman"/>
                <w:sz w:val="23"/>
                <w:szCs w:val="23"/>
                <w:lang w:eastAsia="ru-RU"/>
              </w:rPr>
              <w:t>:</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265</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412</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3.6.1.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у ЗМІ</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99</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94</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3.6.2.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 xml:space="preserve">- </w:t>
            </w:r>
            <w:r w:rsidRPr="00A04FCE">
              <w:rPr>
                <w:rFonts w:ascii="Times New Roman" w:hAnsi="Times New Roman"/>
                <w:sz w:val="23"/>
                <w:szCs w:val="23"/>
                <w:lang w:eastAsia="ru-RU"/>
              </w:rPr>
              <w:t>у методичних матеріалах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166</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318</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3.7.</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 xml:space="preserve">Проведено навчання з питань застосування трудового законодавства, всього </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r w:rsidRPr="00A04FCE">
              <w:rPr>
                <w:rFonts w:ascii="Times New Roman" w:hAnsi="Times New Roman"/>
                <w:b/>
                <w:sz w:val="23"/>
                <w:szCs w:val="23"/>
                <w:lang w:eastAsia="ru-RU"/>
              </w:rPr>
              <w:t>з них:</w:t>
            </w:r>
          </w:p>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b/>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571</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316</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3.7.1.</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xml:space="preserve">- для членів профспілок у первинних </w:t>
            </w:r>
            <w:r w:rsidRPr="00A04FCE">
              <w:rPr>
                <w:rFonts w:ascii="Times New Roman" w:hAnsi="Times New Roman"/>
                <w:sz w:val="23"/>
                <w:szCs w:val="23"/>
                <w:lang w:eastAsia="ru-RU"/>
              </w:rPr>
              <w:lastRenderedPageBreak/>
              <w:t>профспілкових організаціях</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lastRenderedPageBreak/>
              <w:t>309</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179</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lastRenderedPageBreak/>
              <w:t>3.7.2.</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для обраних громадських інспекторів праці</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29</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6</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3.7.3.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для профспілкових активістів</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233</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130</w:t>
            </w:r>
          </w:p>
        </w:tc>
      </w:tr>
      <w:tr w:rsidR="00A04FCE" w:rsidRPr="00A04FCE" w:rsidTr="006C364D">
        <w:tc>
          <w:tcPr>
            <w:tcW w:w="948" w:type="dxa"/>
            <w:gridSpan w:val="2"/>
            <w:tcBorders>
              <w:top w:val="single" w:sz="4" w:space="0" w:color="auto"/>
              <w:left w:val="single" w:sz="4" w:space="0" w:color="auto"/>
              <w:bottom w:val="single" w:sz="4" w:space="0" w:color="auto"/>
              <w:right w:val="single" w:sz="4" w:space="0" w:color="auto"/>
            </w:tcBorders>
            <w:vAlign w:val="center"/>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3.7.3.</w:t>
            </w:r>
          </w:p>
        </w:tc>
        <w:tc>
          <w:tcPr>
            <w:tcW w:w="5280"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4"/>
              <w:rPr>
                <w:rFonts w:ascii="Times New Roman" w:hAnsi="Times New Roman"/>
                <w:sz w:val="23"/>
                <w:szCs w:val="23"/>
                <w:lang w:eastAsia="ru-RU"/>
              </w:rPr>
            </w:pPr>
            <w:r w:rsidRPr="00A04FCE">
              <w:rPr>
                <w:rFonts w:ascii="Times New Roman" w:hAnsi="Times New Roman"/>
                <w:sz w:val="23"/>
                <w:szCs w:val="23"/>
                <w:lang w:eastAsia="ru-RU"/>
              </w:rPr>
              <w:t>- для громадян в рамках спільних з Держпраці  правопросвітницьких заходів</w:t>
            </w:r>
          </w:p>
        </w:tc>
        <w:tc>
          <w:tcPr>
            <w:tcW w:w="1560" w:type="dxa"/>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A04FCE">
              <w:rPr>
                <w:rFonts w:ascii="Times New Roman" w:hAnsi="Times New Roman"/>
                <w:b/>
                <w:sz w:val="23"/>
                <w:szCs w:val="23"/>
                <w:lang w:eastAsia="ru-RU"/>
              </w:rPr>
              <w:t>-</w:t>
            </w:r>
          </w:p>
        </w:tc>
        <w:tc>
          <w:tcPr>
            <w:tcW w:w="1499" w:type="dxa"/>
            <w:gridSpan w:val="2"/>
            <w:tcBorders>
              <w:top w:val="single" w:sz="4" w:space="0" w:color="auto"/>
              <w:left w:val="single" w:sz="4" w:space="0" w:color="auto"/>
              <w:bottom w:val="single" w:sz="4" w:space="0" w:color="auto"/>
              <w:right w:val="single" w:sz="4" w:space="0" w:color="auto"/>
            </w:tcBorders>
          </w:tcPr>
          <w:p w:rsidR="00A04FCE" w:rsidRPr="00A04FCE" w:rsidRDefault="00A04FCE" w:rsidP="00A0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lang w:eastAsia="ru-RU"/>
              </w:rPr>
            </w:pPr>
            <w:r w:rsidRPr="00A04FCE">
              <w:rPr>
                <w:rFonts w:ascii="Times New Roman" w:hAnsi="Times New Roman"/>
                <w:sz w:val="23"/>
                <w:szCs w:val="23"/>
                <w:lang w:eastAsia="ru-RU"/>
              </w:rPr>
              <w:t>1</w:t>
            </w:r>
          </w:p>
        </w:tc>
      </w:tr>
    </w:tbl>
    <w:p w:rsidR="00A04FCE" w:rsidRPr="00A04FCE" w:rsidRDefault="00A04FCE" w:rsidP="00A04FCE">
      <w:pPr>
        <w:spacing w:after="0" w:line="240" w:lineRule="auto"/>
        <w:jc w:val="both"/>
        <w:rPr>
          <w:rFonts w:ascii="Times New Roman" w:hAnsi="Times New Roman"/>
          <w:b/>
          <w:sz w:val="24"/>
          <w:szCs w:val="24"/>
          <w:lang w:eastAsia="ru-RU"/>
        </w:rPr>
      </w:pPr>
    </w:p>
    <w:p w:rsidR="00A04FCE" w:rsidRPr="00A04FCE" w:rsidRDefault="00A04FCE" w:rsidP="00A04FCE">
      <w:pPr>
        <w:spacing w:after="0" w:line="240" w:lineRule="auto"/>
        <w:jc w:val="both"/>
        <w:rPr>
          <w:rFonts w:ascii="Times New Roman" w:hAnsi="Times New Roman"/>
          <w:b/>
          <w:sz w:val="24"/>
          <w:szCs w:val="24"/>
          <w:lang w:eastAsia="ru-RU"/>
        </w:rPr>
      </w:pPr>
      <w:r w:rsidRPr="00A04FCE">
        <w:rPr>
          <w:rFonts w:ascii="Times New Roman" w:hAnsi="Times New Roman"/>
          <w:b/>
          <w:sz w:val="24"/>
          <w:szCs w:val="24"/>
          <w:lang w:eastAsia="ru-RU"/>
        </w:rPr>
        <w:t xml:space="preserve"> </w:t>
      </w:r>
    </w:p>
    <w:p w:rsidR="00A04FCE" w:rsidRPr="00A04FCE" w:rsidRDefault="00A04FCE" w:rsidP="00A04FCE">
      <w:pPr>
        <w:spacing w:after="0" w:line="240" w:lineRule="auto"/>
        <w:jc w:val="both"/>
        <w:rPr>
          <w:rFonts w:ascii="Times New Roman" w:hAnsi="Times New Roman"/>
          <w:b/>
          <w:sz w:val="24"/>
          <w:szCs w:val="24"/>
          <w:lang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ind w:firstLine="709"/>
        <w:jc w:val="right"/>
        <w:rPr>
          <w:rFonts w:ascii="Times New Roman" w:hAnsi="Times New Roman"/>
          <w:i/>
          <w:sz w:val="28"/>
          <w:szCs w:val="28"/>
          <w:lang w:val="uk-UA" w:eastAsia="ru-RU"/>
        </w:rPr>
      </w:pPr>
    </w:p>
    <w:p w:rsidR="00A04FCE" w:rsidRPr="00A04FCE" w:rsidRDefault="00A04FCE" w:rsidP="00A04FCE">
      <w:pPr>
        <w:spacing w:after="0" w:line="240" w:lineRule="auto"/>
        <w:jc w:val="both"/>
        <w:rPr>
          <w:rFonts w:ascii="Times New Roman" w:hAnsi="Times New Roman"/>
          <w:b/>
          <w:sz w:val="24"/>
          <w:szCs w:val="24"/>
          <w:lang w:val="uk-UA" w:eastAsia="ru-RU"/>
        </w:rPr>
      </w:pPr>
    </w:p>
    <w:p w:rsidR="00A04FCE" w:rsidRPr="00A04FCE" w:rsidRDefault="00A04FCE" w:rsidP="00A04FCE">
      <w:pPr>
        <w:spacing w:after="0" w:line="240" w:lineRule="auto"/>
        <w:jc w:val="both"/>
        <w:rPr>
          <w:rFonts w:ascii="Times New Roman" w:hAnsi="Times New Roman"/>
          <w:b/>
          <w:sz w:val="24"/>
          <w:szCs w:val="24"/>
          <w:lang w:val="uk-UA" w:eastAsia="ru-RU"/>
        </w:rPr>
      </w:pPr>
      <w:r>
        <w:rPr>
          <w:rFonts w:ascii="Times New Roman" w:hAnsi="Times New Roman"/>
          <w:b/>
          <w:noProof/>
          <w:sz w:val="24"/>
          <w:szCs w:val="24"/>
          <w:lang w:eastAsia="ru-RU"/>
        </w:rPr>
        <w:drawing>
          <wp:anchor distT="0" distB="0" distL="114300" distR="114300" simplePos="0" relativeHeight="251665408" behindDoc="0" locked="0" layoutInCell="1" allowOverlap="1">
            <wp:simplePos x="0" y="0"/>
            <wp:positionH relativeFrom="column">
              <wp:posOffset>3246120</wp:posOffset>
            </wp:positionH>
            <wp:positionV relativeFrom="paragraph">
              <wp:posOffset>8797290</wp:posOffset>
            </wp:positionV>
            <wp:extent cx="2605405" cy="678815"/>
            <wp:effectExtent l="19050" t="0" r="4445" b="0"/>
            <wp:wrapNone/>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2605405" cy="678815"/>
                    </a:xfrm>
                    <a:prstGeom prst="rect">
                      <a:avLst/>
                    </a:prstGeom>
                    <a:noFill/>
                    <a:ln w="9525">
                      <a:noFill/>
                      <a:miter lim="800000"/>
                      <a:headEnd/>
                      <a:tailEnd/>
                    </a:ln>
                  </pic:spPr>
                </pic:pic>
              </a:graphicData>
            </a:graphic>
          </wp:anchor>
        </w:drawing>
      </w:r>
      <w:r>
        <w:rPr>
          <w:rFonts w:ascii="Times New Roman" w:hAnsi="Times New Roman"/>
          <w:b/>
          <w:noProof/>
          <w:sz w:val="24"/>
          <w:szCs w:val="24"/>
          <w:lang w:eastAsia="ru-RU"/>
        </w:rPr>
        <w:drawing>
          <wp:anchor distT="0" distB="0" distL="114300" distR="114300" simplePos="0" relativeHeight="251664384" behindDoc="0" locked="0" layoutInCell="1" allowOverlap="1">
            <wp:simplePos x="0" y="0"/>
            <wp:positionH relativeFrom="column">
              <wp:posOffset>3246120</wp:posOffset>
            </wp:positionH>
            <wp:positionV relativeFrom="paragraph">
              <wp:posOffset>8797290</wp:posOffset>
            </wp:positionV>
            <wp:extent cx="2605405" cy="678815"/>
            <wp:effectExtent l="19050" t="0" r="4445"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2605405" cy="678815"/>
                    </a:xfrm>
                    <a:prstGeom prst="rect">
                      <a:avLst/>
                    </a:prstGeom>
                    <a:noFill/>
                    <a:ln w="9525">
                      <a:noFill/>
                      <a:miter lim="800000"/>
                      <a:headEnd/>
                      <a:tailEnd/>
                    </a:ln>
                  </pic:spPr>
                </pic:pic>
              </a:graphicData>
            </a:graphic>
          </wp:anchor>
        </w:drawing>
      </w:r>
      <w:r>
        <w:rPr>
          <w:rFonts w:ascii="Times New Roman" w:hAnsi="Times New Roman"/>
          <w:b/>
          <w:noProof/>
          <w:sz w:val="24"/>
          <w:szCs w:val="24"/>
          <w:lang w:eastAsia="ru-RU"/>
        </w:rPr>
        <w:drawing>
          <wp:anchor distT="0" distB="0" distL="114300" distR="114300" simplePos="0" relativeHeight="251663360" behindDoc="0" locked="0" layoutInCell="1" allowOverlap="1">
            <wp:simplePos x="0" y="0"/>
            <wp:positionH relativeFrom="column">
              <wp:posOffset>3246120</wp:posOffset>
            </wp:positionH>
            <wp:positionV relativeFrom="paragraph">
              <wp:posOffset>8797290</wp:posOffset>
            </wp:positionV>
            <wp:extent cx="2605405" cy="678815"/>
            <wp:effectExtent l="19050" t="0" r="4445"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2605405" cy="678815"/>
                    </a:xfrm>
                    <a:prstGeom prst="rect">
                      <a:avLst/>
                    </a:prstGeom>
                    <a:noFill/>
                    <a:ln w="9525">
                      <a:noFill/>
                      <a:miter lim="800000"/>
                      <a:headEnd/>
                      <a:tailEnd/>
                    </a:ln>
                  </pic:spPr>
                </pic:pic>
              </a:graphicData>
            </a:graphic>
          </wp:anchor>
        </w:drawing>
      </w:r>
      <w:r w:rsidRPr="00A04FCE">
        <w:rPr>
          <w:rFonts w:ascii="Times New Roman" w:hAnsi="Times New Roman"/>
          <w:b/>
          <w:sz w:val="24"/>
          <w:szCs w:val="24"/>
          <w:lang w:val="uk-UA" w:eastAsia="ru-RU"/>
        </w:rPr>
        <w:t xml:space="preserve"> «31» липня  2018 р</w:t>
      </w:r>
      <w:r w:rsidR="005B16E4">
        <w:rPr>
          <w:rFonts w:ascii="Times New Roman" w:hAnsi="Times New Roman"/>
          <w:b/>
          <w:sz w:val="24"/>
          <w:szCs w:val="24"/>
          <w:lang w:val="uk-UA" w:eastAsia="ru-RU"/>
        </w:rPr>
        <w:t>о</w:t>
      </w:r>
      <w:r w:rsidRPr="00A04FCE">
        <w:rPr>
          <w:rFonts w:ascii="Times New Roman" w:hAnsi="Times New Roman"/>
          <w:b/>
          <w:sz w:val="24"/>
          <w:szCs w:val="24"/>
          <w:lang w:val="uk-UA" w:eastAsia="ru-RU"/>
        </w:rPr>
        <w:t>к</w:t>
      </w:r>
      <w:r w:rsidR="005B16E4">
        <w:rPr>
          <w:rFonts w:ascii="Times New Roman" w:hAnsi="Times New Roman"/>
          <w:b/>
          <w:sz w:val="24"/>
          <w:szCs w:val="24"/>
          <w:lang w:val="uk-UA" w:eastAsia="ru-RU"/>
        </w:rPr>
        <w:t>у</w:t>
      </w:r>
      <w:r w:rsidRPr="00A04FCE">
        <w:rPr>
          <w:rFonts w:ascii="Times New Roman" w:hAnsi="Times New Roman"/>
          <w:b/>
          <w:sz w:val="24"/>
          <w:szCs w:val="24"/>
          <w:lang w:val="uk-UA" w:eastAsia="ru-RU"/>
        </w:rPr>
        <w:t xml:space="preserve">                                       </w:t>
      </w:r>
      <w:r w:rsidRPr="00A04FCE">
        <w:rPr>
          <w:rFonts w:ascii="Times New Roman" w:hAnsi="Times New Roman"/>
          <w:sz w:val="24"/>
          <w:szCs w:val="24"/>
          <w:lang w:val="uk-UA" w:eastAsia="ru-RU"/>
        </w:rPr>
        <w:t>____________</w:t>
      </w:r>
      <w:r w:rsidRPr="00A04FCE">
        <w:rPr>
          <w:rFonts w:ascii="Times New Roman" w:hAnsi="Times New Roman"/>
          <w:b/>
          <w:sz w:val="24"/>
          <w:szCs w:val="24"/>
          <w:lang w:val="uk-UA" w:eastAsia="ru-RU"/>
        </w:rPr>
        <w:t xml:space="preserve">          Піжук Ю.М.        </w:t>
      </w:r>
    </w:p>
    <w:p w:rsidR="00A04FCE" w:rsidRDefault="00A04FCE" w:rsidP="00A04FCE">
      <w:pPr>
        <w:spacing w:after="0" w:line="240" w:lineRule="auto"/>
        <w:jc w:val="both"/>
        <w:rPr>
          <w:rFonts w:ascii="Times New Roman" w:hAnsi="Times New Roman"/>
          <w:b/>
          <w:sz w:val="20"/>
          <w:szCs w:val="20"/>
          <w:lang w:val="uk-UA" w:eastAsia="ru-RU"/>
        </w:rPr>
        <w:sectPr w:rsidR="00A04FCE" w:rsidSect="006C364D">
          <w:pgSz w:w="11906" w:h="16838"/>
          <w:pgMar w:top="1134" w:right="850" w:bottom="1134" w:left="1701" w:header="708" w:footer="708" w:gutter="0"/>
          <w:cols w:space="708"/>
          <w:docGrid w:linePitch="360"/>
        </w:sectPr>
      </w:pPr>
      <w:r w:rsidRPr="00A04FCE">
        <w:rPr>
          <w:rFonts w:ascii="Times New Roman" w:hAnsi="Times New Roman"/>
          <w:b/>
          <w:sz w:val="24"/>
          <w:szCs w:val="24"/>
          <w:lang w:val="uk-UA" w:eastAsia="ru-RU"/>
        </w:rPr>
        <w:t xml:space="preserve">         </w:t>
      </w:r>
      <w:r w:rsidRPr="00A04FCE">
        <w:rPr>
          <w:rFonts w:ascii="Times New Roman" w:hAnsi="Times New Roman"/>
          <w:b/>
          <w:sz w:val="20"/>
          <w:szCs w:val="20"/>
          <w:lang w:val="uk-UA" w:eastAsia="ru-RU"/>
        </w:rPr>
        <w:t xml:space="preserve">                (дата)</w:t>
      </w:r>
      <w:r w:rsidRPr="00A04FCE">
        <w:rPr>
          <w:rFonts w:ascii="Times New Roman" w:hAnsi="Times New Roman"/>
          <w:b/>
          <w:sz w:val="20"/>
          <w:szCs w:val="20"/>
          <w:lang w:val="uk-UA" w:eastAsia="ru-RU"/>
        </w:rPr>
        <w:tab/>
      </w:r>
      <w:r w:rsidRPr="00A04FCE">
        <w:rPr>
          <w:rFonts w:ascii="Times New Roman" w:hAnsi="Times New Roman"/>
          <w:b/>
          <w:sz w:val="20"/>
          <w:szCs w:val="20"/>
          <w:lang w:val="uk-UA" w:eastAsia="ru-RU"/>
        </w:rPr>
        <w:tab/>
      </w:r>
      <w:r w:rsidRPr="00A04FCE">
        <w:rPr>
          <w:rFonts w:ascii="Times New Roman" w:hAnsi="Times New Roman"/>
          <w:b/>
          <w:sz w:val="20"/>
          <w:szCs w:val="20"/>
          <w:lang w:val="uk-UA" w:eastAsia="ru-RU"/>
        </w:rPr>
        <w:tab/>
      </w:r>
      <w:r w:rsidRPr="00A04FCE">
        <w:rPr>
          <w:rFonts w:ascii="Times New Roman" w:hAnsi="Times New Roman"/>
          <w:b/>
          <w:sz w:val="20"/>
          <w:szCs w:val="20"/>
          <w:lang w:val="uk-UA" w:eastAsia="ru-RU"/>
        </w:rPr>
        <w:tab/>
        <w:t xml:space="preserve">          (підпис керівника членської організації  ФПУ)</w:t>
      </w:r>
    </w:p>
    <w:p w:rsidR="00A04FCE" w:rsidRPr="00A04FCE" w:rsidRDefault="00A04FCE" w:rsidP="00A04FCE">
      <w:pPr>
        <w:spacing w:after="0"/>
        <w:ind w:left="2124"/>
        <w:jc w:val="right"/>
        <w:rPr>
          <w:rFonts w:ascii="Times New Roman" w:hAnsi="Times New Roman"/>
          <w:b/>
          <w:sz w:val="32"/>
          <w:szCs w:val="32"/>
          <w:lang w:val="uk-UA"/>
        </w:rPr>
      </w:pPr>
    </w:p>
    <w:p w:rsidR="00A04FCE" w:rsidRPr="00A04FCE" w:rsidRDefault="00A04FCE" w:rsidP="00A04FCE">
      <w:pPr>
        <w:spacing w:after="0"/>
        <w:ind w:left="2124"/>
        <w:rPr>
          <w:rFonts w:ascii="Times New Roman" w:hAnsi="Times New Roman"/>
          <w:b/>
          <w:sz w:val="32"/>
          <w:szCs w:val="32"/>
          <w:lang w:val="uk-UA"/>
        </w:rPr>
      </w:pPr>
      <w:r w:rsidRPr="00A04FCE">
        <w:rPr>
          <w:rFonts w:ascii="Times New Roman" w:hAnsi="Times New Roman"/>
          <w:b/>
          <w:noProof/>
          <w:sz w:val="32"/>
          <w:szCs w:val="32"/>
          <w:lang w:eastAsia="ru-RU"/>
        </w:rPr>
        <w:drawing>
          <wp:anchor distT="0" distB="0" distL="114300" distR="114300" simplePos="0" relativeHeight="251667456" behindDoc="1" locked="0" layoutInCell="1" allowOverlap="0">
            <wp:simplePos x="0" y="0"/>
            <wp:positionH relativeFrom="column">
              <wp:posOffset>184150</wp:posOffset>
            </wp:positionH>
            <wp:positionV relativeFrom="paragraph">
              <wp:posOffset>-198120</wp:posOffset>
            </wp:positionV>
            <wp:extent cx="1003935" cy="1028700"/>
            <wp:effectExtent l="19050" t="0" r="5715" b="0"/>
            <wp:wrapNone/>
            <wp:docPr id="19"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A04FCE">
        <w:rPr>
          <w:rFonts w:ascii="Times New Roman" w:hAnsi="Times New Roman"/>
          <w:b/>
          <w:sz w:val="32"/>
          <w:szCs w:val="32"/>
          <w:lang w:val="uk-UA"/>
        </w:rPr>
        <w:t xml:space="preserve">ПРОФЕСІЙНА СПІЛКА </w:t>
      </w:r>
    </w:p>
    <w:p w:rsidR="00A04FCE" w:rsidRPr="00A04FCE" w:rsidRDefault="00A04FCE" w:rsidP="00A04FCE">
      <w:pPr>
        <w:spacing w:after="0"/>
        <w:ind w:left="2124"/>
        <w:rPr>
          <w:rFonts w:ascii="Times New Roman" w:hAnsi="Times New Roman"/>
          <w:b/>
          <w:sz w:val="32"/>
          <w:szCs w:val="32"/>
          <w:lang w:val="uk-UA"/>
        </w:rPr>
      </w:pPr>
      <w:r w:rsidRPr="00A04FCE">
        <w:rPr>
          <w:rFonts w:ascii="Times New Roman" w:hAnsi="Times New Roman"/>
          <w:b/>
          <w:sz w:val="32"/>
          <w:szCs w:val="32"/>
          <w:lang w:val="uk-UA"/>
        </w:rPr>
        <w:t xml:space="preserve">ПРАЦІВНИКІВ ДЕРЖАВНИХ УСТАНОВ </w:t>
      </w:r>
    </w:p>
    <w:p w:rsidR="00A04FCE" w:rsidRPr="00A04FCE" w:rsidRDefault="00A04FCE" w:rsidP="00A04FCE">
      <w:pPr>
        <w:spacing w:after="0"/>
        <w:ind w:left="2124"/>
        <w:rPr>
          <w:rFonts w:ascii="Times New Roman" w:hAnsi="Times New Roman"/>
          <w:b/>
          <w:sz w:val="32"/>
          <w:szCs w:val="32"/>
          <w:lang w:val="uk-UA"/>
        </w:rPr>
      </w:pPr>
      <w:r w:rsidRPr="00A04FCE">
        <w:rPr>
          <w:rFonts w:ascii="Times New Roman" w:hAnsi="Times New Roman"/>
          <w:b/>
          <w:sz w:val="32"/>
          <w:szCs w:val="32"/>
          <w:lang w:val="uk-UA"/>
        </w:rPr>
        <w:t>УКРАЇНИ</w:t>
      </w:r>
    </w:p>
    <w:p w:rsidR="00A04FCE" w:rsidRPr="003E0B6C" w:rsidRDefault="00A04FCE" w:rsidP="003E0B6C">
      <w:pPr>
        <w:spacing w:after="0" w:line="240" w:lineRule="auto"/>
        <w:jc w:val="center"/>
        <w:rPr>
          <w:rFonts w:ascii="Times New Roman" w:hAnsi="Times New Roman"/>
          <w:b/>
          <w:sz w:val="32"/>
          <w:szCs w:val="32"/>
          <w:u w:val="single"/>
          <w:lang w:val="uk-UA" w:eastAsia="ru-RU"/>
        </w:rPr>
      </w:pPr>
      <w:r w:rsidRPr="003F1843">
        <w:rPr>
          <w:b/>
          <w:sz w:val="32"/>
          <w:szCs w:val="32"/>
          <w:u w:val="single"/>
          <w:lang w:val="uk-UA"/>
        </w:rPr>
        <w:t>__________________________________________________________</w:t>
      </w:r>
    </w:p>
    <w:p w:rsidR="00A04FCE" w:rsidRPr="00A04FCE" w:rsidRDefault="00A04FCE" w:rsidP="00A04FCE">
      <w:pPr>
        <w:spacing w:after="0" w:line="240" w:lineRule="auto"/>
        <w:jc w:val="center"/>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ПРЕЗИДІЯ ЦЕНТРАЛЬНОГО КОМІТЕТУ</w:t>
      </w:r>
    </w:p>
    <w:p w:rsidR="00A04FCE" w:rsidRPr="003E0B6C" w:rsidRDefault="00A04FCE" w:rsidP="003E0B6C">
      <w:pPr>
        <w:spacing w:after="0" w:line="240" w:lineRule="auto"/>
        <w:jc w:val="center"/>
        <w:outlineLvl w:val="0"/>
        <w:rPr>
          <w:rFonts w:ascii="Times New Roman" w:hAnsi="Times New Roman"/>
          <w:b/>
          <w:sz w:val="28"/>
          <w:szCs w:val="28"/>
          <w:lang w:eastAsia="ru-RU"/>
        </w:rPr>
      </w:pPr>
    </w:p>
    <w:p w:rsidR="00A04FCE" w:rsidRPr="003E0B6C" w:rsidRDefault="00A04FCE" w:rsidP="00B96497">
      <w:pPr>
        <w:spacing w:after="0" w:line="240" w:lineRule="auto"/>
        <w:jc w:val="center"/>
        <w:outlineLvl w:val="0"/>
        <w:rPr>
          <w:rFonts w:ascii="Times New Roman" w:hAnsi="Times New Roman"/>
          <w:b/>
          <w:sz w:val="28"/>
          <w:szCs w:val="28"/>
          <w:lang w:val="uk-UA" w:eastAsia="ru-RU"/>
        </w:rPr>
      </w:pPr>
      <w:r w:rsidRPr="00A04FCE">
        <w:rPr>
          <w:rFonts w:ascii="Times New Roman" w:hAnsi="Times New Roman"/>
          <w:b/>
          <w:sz w:val="28"/>
          <w:szCs w:val="28"/>
          <w:lang w:val="uk-UA" w:eastAsia="ru-RU"/>
        </w:rPr>
        <w:t xml:space="preserve">П О С Т А Н О В А </w:t>
      </w:r>
    </w:p>
    <w:p w:rsidR="00A04FCE" w:rsidRPr="0083013D" w:rsidRDefault="00A04FCE" w:rsidP="003E0B6C">
      <w:pPr>
        <w:spacing w:after="0" w:line="240" w:lineRule="auto"/>
        <w:ind w:right="357"/>
        <w:jc w:val="both"/>
        <w:rPr>
          <w:rFonts w:ascii="Times New Roman" w:hAnsi="Times New Roman"/>
          <w:b/>
          <w:sz w:val="28"/>
          <w:szCs w:val="28"/>
          <w:lang w:val="uk-UA" w:eastAsia="ru-RU"/>
        </w:rPr>
      </w:pPr>
      <w:r w:rsidRPr="0083013D">
        <w:rPr>
          <w:rFonts w:ascii="Times New Roman" w:hAnsi="Times New Roman"/>
          <w:b/>
          <w:sz w:val="28"/>
          <w:szCs w:val="28"/>
          <w:lang w:val="uk-UA" w:eastAsia="ru-RU"/>
        </w:rPr>
        <w:t>27.11.2018</w:t>
      </w:r>
      <w:r w:rsidRPr="0083013D">
        <w:rPr>
          <w:rFonts w:ascii="Times New Roman" w:hAnsi="Times New Roman"/>
          <w:b/>
          <w:sz w:val="28"/>
          <w:szCs w:val="28"/>
          <w:lang w:val="uk-UA" w:eastAsia="ru-RU"/>
        </w:rPr>
        <w:tab/>
      </w:r>
      <w:r w:rsidRPr="0083013D">
        <w:rPr>
          <w:rFonts w:ascii="Times New Roman" w:hAnsi="Times New Roman"/>
          <w:b/>
          <w:sz w:val="28"/>
          <w:szCs w:val="28"/>
          <w:lang w:val="uk-UA" w:eastAsia="ru-RU"/>
        </w:rPr>
        <w:tab/>
      </w:r>
      <w:r w:rsidRPr="0083013D">
        <w:rPr>
          <w:rFonts w:ascii="Times New Roman" w:hAnsi="Times New Roman"/>
          <w:b/>
          <w:sz w:val="28"/>
          <w:szCs w:val="28"/>
          <w:lang w:val="uk-UA" w:eastAsia="ru-RU"/>
        </w:rPr>
        <w:tab/>
        <w:t xml:space="preserve">           </w:t>
      </w:r>
      <w:r w:rsidRPr="0083013D">
        <w:rPr>
          <w:rFonts w:ascii="Times New Roman" w:hAnsi="Times New Roman"/>
          <w:b/>
          <w:sz w:val="28"/>
          <w:szCs w:val="28"/>
          <w:lang w:val="uk-UA" w:eastAsia="ru-RU"/>
        </w:rPr>
        <w:tab/>
        <w:t>м. Київ</w:t>
      </w:r>
      <w:r w:rsidRPr="0083013D">
        <w:rPr>
          <w:rFonts w:ascii="Times New Roman" w:hAnsi="Times New Roman"/>
          <w:b/>
          <w:sz w:val="28"/>
          <w:szCs w:val="28"/>
          <w:lang w:val="uk-UA" w:eastAsia="ru-RU"/>
        </w:rPr>
        <w:tab/>
      </w:r>
      <w:r w:rsidRPr="0083013D">
        <w:rPr>
          <w:rFonts w:ascii="Times New Roman" w:hAnsi="Times New Roman"/>
          <w:b/>
          <w:sz w:val="28"/>
          <w:szCs w:val="28"/>
          <w:lang w:val="uk-UA" w:eastAsia="ru-RU"/>
        </w:rPr>
        <w:tab/>
      </w:r>
      <w:r w:rsidRPr="0083013D">
        <w:rPr>
          <w:rFonts w:ascii="Times New Roman" w:hAnsi="Times New Roman"/>
          <w:b/>
          <w:sz w:val="28"/>
          <w:szCs w:val="28"/>
          <w:lang w:val="uk-UA" w:eastAsia="ru-RU"/>
        </w:rPr>
        <w:tab/>
        <w:t xml:space="preserve">         </w:t>
      </w:r>
      <w:r w:rsidRPr="0083013D">
        <w:rPr>
          <w:rFonts w:ascii="Times New Roman" w:hAnsi="Times New Roman"/>
          <w:b/>
          <w:sz w:val="28"/>
          <w:szCs w:val="28"/>
          <w:lang w:val="uk-UA" w:eastAsia="ru-RU"/>
        </w:rPr>
        <w:tab/>
        <w:t>№ П-13</w:t>
      </w:r>
      <w:r w:rsidR="00B96497" w:rsidRPr="0083013D">
        <w:rPr>
          <w:rFonts w:ascii="Times New Roman" w:hAnsi="Times New Roman"/>
          <w:b/>
          <w:sz w:val="28"/>
          <w:szCs w:val="28"/>
          <w:lang w:val="uk-UA" w:eastAsia="ru-RU"/>
        </w:rPr>
        <w:t>-</w:t>
      </w:r>
      <w:r w:rsidR="002E7491">
        <w:rPr>
          <w:rFonts w:ascii="Times New Roman" w:hAnsi="Times New Roman"/>
          <w:b/>
          <w:sz w:val="28"/>
          <w:szCs w:val="28"/>
          <w:lang w:val="uk-UA" w:eastAsia="ru-RU"/>
        </w:rPr>
        <w:t>3</w:t>
      </w:r>
    </w:p>
    <w:p w:rsidR="00A04FCE" w:rsidRPr="003E0B6C" w:rsidRDefault="00A04FCE" w:rsidP="003E0B6C">
      <w:pPr>
        <w:spacing w:after="0" w:line="240" w:lineRule="auto"/>
        <w:ind w:right="5395"/>
        <w:rPr>
          <w:rFonts w:ascii="Times New Roman" w:hAnsi="Times New Roman"/>
          <w:sz w:val="28"/>
          <w:szCs w:val="28"/>
          <w:lang w:val="uk-UA" w:eastAsia="ru-RU"/>
        </w:rPr>
      </w:pPr>
    </w:p>
    <w:p w:rsidR="00A04FCE" w:rsidRPr="003E0B6C" w:rsidRDefault="00A04FCE" w:rsidP="003E0B6C">
      <w:pPr>
        <w:spacing w:after="0" w:line="240" w:lineRule="auto"/>
        <w:ind w:right="5395"/>
        <w:rPr>
          <w:rFonts w:ascii="Times New Roman" w:hAnsi="Times New Roman"/>
          <w:sz w:val="28"/>
          <w:szCs w:val="28"/>
          <w:lang w:val="uk-UA" w:eastAsia="ru-RU"/>
        </w:rPr>
      </w:pPr>
    </w:p>
    <w:p w:rsidR="00A04FCE" w:rsidRPr="003E0B6C" w:rsidRDefault="00A04FCE" w:rsidP="003E0B6C">
      <w:pPr>
        <w:spacing w:after="0" w:line="240" w:lineRule="auto"/>
        <w:ind w:right="5139"/>
        <w:rPr>
          <w:rFonts w:ascii="Times New Roman" w:hAnsi="Times New Roman"/>
          <w:b/>
          <w:sz w:val="28"/>
          <w:szCs w:val="28"/>
          <w:lang w:val="uk-UA" w:eastAsia="ru-RU"/>
        </w:rPr>
      </w:pPr>
      <w:r w:rsidRPr="003E0B6C">
        <w:rPr>
          <w:rFonts w:ascii="Times New Roman" w:hAnsi="Times New Roman"/>
          <w:b/>
          <w:sz w:val="28"/>
          <w:szCs w:val="28"/>
          <w:lang w:val="uk-UA" w:eastAsia="ru-RU"/>
        </w:rPr>
        <w:t xml:space="preserve">Про затвердження квоти </w:t>
      </w:r>
      <w:r w:rsidR="00B96497">
        <w:rPr>
          <w:rFonts w:ascii="Times New Roman" w:hAnsi="Times New Roman"/>
          <w:b/>
          <w:sz w:val="28"/>
          <w:szCs w:val="28"/>
          <w:lang w:val="uk-UA" w:eastAsia="ru-RU"/>
        </w:rPr>
        <w:br/>
      </w:r>
      <w:r w:rsidRPr="003E0B6C">
        <w:rPr>
          <w:rFonts w:ascii="Times New Roman" w:hAnsi="Times New Roman"/>
          <w:b/>
          <w:sz w:val="28"/>
          <w:szCs w:val="28"/>
          <w:lang w:val="uk-UA" w:eastAsia="ru-RU"/>
        </w:rPr>
        <w:t>на 2019 рік на нагородження відзнаками  Професійної спілки працівників державних установ України</w:t>
      </w:r>
    </w:p>
    <w:p w:rsidR="00A04FCE" w:rsidRPr="003E0B6C" w:rsidRDefault="00A04FCE" w:rsidP="003E0B6C">
      <w:pPr>
        <w:spacing w:after="0" w:line="240" w:lineRule="auto"/>
        <w:rPr>
          <w:rFonts w:ascii="Times New Roman" w:hAnsi="Times New Roman"/>
          <w:sz w:val="28"/>
          <w:szCs w:val="28"/>
          <w:lang w:val="uk-UA" w:eastAsia="ru-RU"/>
        </w:rPr>
      </w:pPr>
    </w:p>
    <w:p w:rsidR="00A04FCE" w:rsidRPr="003E0B6C" w:rsidRDefault="00A04FCE" w:rsidP="003E0B6C">
      <w:pPr>
        <w:spacing w:after="0" w:line="240" w:lineRule="auto"/>
        <w:ind w:right="-42" w:firstLine="709"/>
        <w:jc w:val="both"/>
        <w:rPr>
          <w:rFonts w:ascii="Times New Roman" w:hAnsi="Times New Roman"/>
          <w:sz w:val="28"/>
          <w:szCs w:val="28"/>
          <w:lang w:val="uk-UA" w:eastAsia="ru-RU"/>
        </w:rPr>
      </w:pPr>
      <w:r w:rsidRPr="003E0B6C">
        <w:rPr>
          <w:rFonts w:ascii="Times New Roman" w:hAnsi="Times New Roman"/>
          <w:sz w:val="28"/>
          <w:szCs w:val="28"/>
          <w:lang w:val="uk-UA" w:eastAsia="ru-RU"/>
        </w:rPr>
        <w:t xml:space="preserve">Відповідно до «Положення про відзнаки Профспілки працівників державних установ України», затвердженого постановою президії ЦК Профспілки «Про відзнаки Центрального комітету Профспілки працівників державних установ України» від 30.03.2017 р. № П-6-5, президія ЦК Профспілки </w:t>
      </w:r>
    </w:p>
    <w:p w:rsidR="00A04FCE" w:rsidRPr="003E0B6C" w:rsidRDefault="00A04FCE" w:rsidP="003E0B6C">
      <w:pPr>
        <w:spacing w:after="0" w:line="240" w:lineRule="auto"/>
        <w:ind w:firstLine="708"/>
        <w:jc w:val="both"/>
        <w:rPr>
          <w:rFonts w:ascii="Times New Roman" w:hAnsi="Times New Roman"/>
          <w:b/>
          <w:sz w:val="28"/>
          <w:szCs w:val="28"/>
          <w:lang w:val="uk-UA" w:eastAsia="ru-RU"/>
        </w:rPr>
      </w:pPr>
    </w:p>
    <w:p w:rsidR="00A04FCE" w:rsidRPr="003E0B6C" w:rsidRDefault="00A04FCE" w:rsidP="003E0B6C">
      <w:pPr>
        <w:spacing w:after="0" w:line="240" w:lineRule="auto"/>
        <w:jc w:val="both"/>
        <w:outlineLvl w:val="0"/>
        <w:rPr>
          <w:rFonts w:ascii="Times New Roman" w:hAnsi="Times New Roman"/>
          <w:b/>
          <w:sz w:val="28"/>
          <w:szCs w:val="28"/>
          <w:lang w:val="uk-UA" w:eastAsia="ru-RU"/>
        </w:rPr>
      </w:pPr>
      <w:r w:rsidRPr="003E0B6C">
        <w:rPr>
          <w:rFonts w:ascii="Times New Roman" w:hAnsi="Times New Roman"/>
          <w:b/>
          <w:sz w:val="28"/>
          <w:szCs w:val="28"/>
          <w:lang w:val="uk-UA" w:eastAsia="ru-RU"/>
        </w:rPr>
        <w:t>ПОСТАНОВЛЯЄ:</w:t>
      </w:r>
    </w:p>
    <w:p w:rsidR="00A04FCE" w:rsidRPr="003E0B6C" w:rsidRDefault="00A04FCE" w:rsidP="003E0B6C">
      <w:pPr>
        <w:spacing w:after="0" w:line="240" w:lineRule="auto"/>
        <w:jc w:val="both"/>
        <w:rPr>
          <w:rFonts w:ascii="Times New Roman" w:hAnsi="Times New Roman"/>
          <w:sz w:val="28"/>
          <w:szCs w:val="28"/>
          <w:lang w:val="uk-UA" w:eastAsia="ru-RU"/>
        </w:rPr>
      </w:pPr>
    </w:p>
    <w:p w:rsidR="00A04FCE" w:rsidRPr="003E0B6C" w:rsidRDefault="003E0B6C" w:rsidP="003E0B6C">
      <w:pPr>
        <w:shd w:val="clear" w:color="auto" w:fill="FFFFFF"/>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1.</w:t>
      </w:r>
      <w:r>
        <w:rPr>
          <w:rFonts w:ascii="Times New Roman" w:hAnsi="Times New Roman"/>
          <w:sz w:val="28"/>
          <w:szCs w:val="28"/>
          <w:lang w:val="uk-UA" w:eastAsia="ru-RU"/>
        </w:rPr>
        <w:tab/>
      </w:r>
      <w:r w:rsidR="00A04FCE" w:rsidRPr="003E0B6C">
        <w:rPr>
          <w:rFonts w:ascii="Times New Roman" w:hAnsi="Times New Roman"/>
          <w:sz w:val="28"/>
          <w:szCs w:val="28"/>
          <w:lang w:val="uk-UA" w:eastAsia="ru-RU"/>
        </w:rPr>
        <w:t>Затвердити квоту на 2019 рік на нагородження почесним знаком Професійної спілки працівників державних установ України «Відзнака Профспілки» з розрахунку один нагрудний знак на чотири тисячі членів Профспілки (додаток).</w:t>
      </w:r>
    </w:p>
    <w:p w:rsidR="00A04FCE" w:rsidRPr="003E0B6C" w:rsidRDefault="003E0B6C" w:rsidP="003E0B6C">
      <w:pPr>
        <w:shd w:val="clear" w:color="auto" w:fill="FFFFFF"/>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2.</w:t>
      </w:r>
      <w:r>
        <w:rPr>
          <w:rFonts w:ascii="Times New Roman" w:hAnsi="Times New Roman"/>
          <w:sz w:val="28"/>
          <w:szCs w:val="28"/>
          <w:lang w:val="uk-UA" w:eastAsia="ru-RU"/>
        </w:rPr>
        <w:tab/>
      </w:r>
      <w:r w:rsidR="00A04FCE" w:rsidRPr="003E0B6C">
        <w:rPr>
          <w:rFonts w:ascii="Times New Roman" w:hAnsi="Times New Roman"/>
          <w:sz w:val="28"/>
          <w:szCs w:val="28"/>
          <w:lang w:val="uk-UA" w:eastAsia="ru-RU"/>
        </w:rPr>
        <w:t>Контроль за виконанням постанови покласти на заступника Голови Профспілки Титаренко Н.В.</w:t>
      </w:r>
    </w:p>
    <w:p w:rsidR="00A04FCE" w:rsidRPr="003E0B6C" w:rsidRDefault="00A04FCE" w:rsidP="003E0B6C">
      <w:pPr>
        <w:spacing w:after="0" w:line="240" w:lineRule="auto"/>
        <w:jc w:val="both"/>
        <w:rPr>
          <w:rFonts w:ascii="Times New Roman" w:hAnsi="Times New Roman"/>
          <w:sz w:val="28"/>
          <w:szCs w:val="28"/>
          <w:lang w:val="uk-UA" w:eastAsia="ru-RU"/>
        </w:rPr>
      </w:pPr>
    </w:p>
    <w:p w:rsidR="00A04FCE" w:rsidRPr="003E0B6C" w:rsidRDefault="00A04FCE" w:rsidP="003E0B6C">
      <w:pPr>
        <w:spacing w:after="0" w:line="240" w:lineRule="auto"/>
        <w:jc w:val="both"/>
        <w:rPr>
          <w:rFonts w:ascii="Times New Roman" w:hAnsi="Times New Roman"/>
          <w:sz w:val="28"/>
          <w:szCs w:val="28"/>
          <w:lang w:val="uk-UA" w:eastAsia="ru-RU"/>
        </w:rPr>
      </w:pPr>
    </w:p>
    <w:p w:rsidR="00A04FCE" w:rsidRPr="003E0B6C" w:rsidRDefault="00A04FCE" w:rsidP="003E0B6C">
      <w:pPr>
        <w:spacing w:after="0" w:line="240" w:lineRule="auto"/>
        <w:jc w:val="both"/>
        <w:rPr>
          <w:rFonts w:ascii="Times New Roman" w:hAnsi="Times New Roman"/>
          <w:b/>
          <w:sz w:val="28"/>
          <w:szCs w:val="28"/>
          <w:lang w:val="uk-UA" w:eastAsia="ru-RU"/>
        </w:rPr>
      </w:pPr>
      <w:r w:rsidRPr="003E0B6C">
        <w:rPr>
          <w:rFonts w:ascii="Times New Roman" w:hAnsi="Times New Roman"/>
          <w:b/>
          <w:sz w:val="28"/>
          <w:szCs w:val="28"/>
          <w:lang w:val="uk-UA" w:eastAsia="ru-RU"/>
        </w:rPr>
        <w:t xml:space="preserve">Голова  Профспілки </w:t>
      </w:r>
      <w:r w:rsidRPr="003E0B6C">
        <w:rPr>
          <w:rFonts w:ascii="Times New Roman" w:hAnsi="Times New Roman"/>
          <w:b/>
          <w:sz w:val="28"/>
          <w:szCs w:val="28"/>
          <w:lang w:val="uk-UA" w:eastAsia="ru-RU"/>
        </w:rPr>
        <w:tab/>
      </w:r>
      <w:r w:rsidRPr="003E0B6C">
        <w:rPr>
          <w:rFonts w:ascii="Times New Roman" w:hAnsi="Times New Roman"/>
          <w:b/>
          <w:sz w:val="28"/>
          <w:szCs w:val="28"/>
          <w:lang w:val="uk-UA" w:eastAsia="ru-RU"/>
        </w:rPr>
        <w:tab/>
      </w:r>
      <w:r w:rsidRPr="003E0B6C">
        <w:rPr>
          <w:rFonts w:ascii="Times New Roman" w:hAnsi="Times New Roman"/>
          <w:b/>
          <w:sz w:val="28"/>
          <w:szCs w:val="28"/>
          <w:lang w:val="uk-UA" w:eastAsia="ru-RU"/>
        </w:rPr>
        <w:tab/>
      </w:r>
      <w:r w:rsidRPr="003E0B6C">
        <w:rPr>
          <w:rFonts w:ascii="Times New Roman" w:hAnsi="Times New Roman"/>
          <w:b/>
          <w:sz w:val="28"/>
          <w:szCs w:val="28"/>
          <w:lang w:val="uk-UA" w:eastAsia="ru-RU"/>
        </w:rPr>
        <w:tab/>
      </w:r>
      <w:r w:rsidRPr="003E0B6C">
        <w:rPr>
          <w:rFonts w:ascii="Times New Roman" w:hAnsi="Times New Roman"/>
          <w:b/>
          <w:sz w:val="28"/>
          <w:szCs w:val="28"/>
          <w:lang w:val="uk-UA" w:eastAsia="ru-RU"/>
        </w:rPr>
        <w:tab/>
      </w:r>
      <w:r w:rsidRPr="003E0B6C">
        <w:rPr>
          <w:rFonts w:ascii="Times New Roman" w:hAnsi="Times New Roman"/>
          <w:b/>
          <w:sz w:val="28"/>
          <w:szCs w:val="28"/>
          <w:lang w:val="uk-UA" w:eastAsia="ru-RU"/>
        </w:rPr>
        <w:tab/>
      </w:r>
      <w:r w:rsidRPr="003E0B6C">
        <w:rPr>
          <w:rFonts w:ascii="Times New Roman" w:hAnsi="Times New Roman"/>
          <w:b/>
          <w:sz w:val="28"/>
          <w:szCs w:val="28"/>
          <w:lang w:val="uk-UA" w:eastAsia="ru-RU"/>
        </w:rPr>
        <w:tab/>
        <w:t>Ю.М.Піжук</w:t>
      </w:r>
    </w:p>
    <w:p w:rsidR="005323CD" w:rsidRPr="005323CD" w:rsidRDefault="00A04FCE" w:rsidP="005323CD">
      <w:pPr>
        <w:spacing w:after="0"/>
        <w:ind w:left="4956" w:firstLine="708"/>
        <w:jc w:val="both"/>
        <w:rPr>
          <w:rFonts w:ascii="Times New Roman" w:hAnsi="Times New Roman"/>
          <w:bCs/>
          <w:color w:val="0D0D0D"/>
          <w:spacing w:val="-1"/>
          <w:sz w:val="28"/>
          <w:szCs w:val="28"/>
          <w:lang w:val="uk-UA" w:eastAsia="ru-RU"/>
        </w:rPr>
      </w:pPr>
      <w:r w:rsidRPr="00DB7702">
        <w:rPr>
          <w:sz w:val="28"/>
          <w:szCs w:val="28"/>
          <w:lang w:val="uk-UA"/>
        </w:rPr>
        <w:br w:type="page"/>
      </w:r>
      <w:r w:rsidR="005323CD" w:rsidRPr="005323CD">
        <w:rPr>
          <w:rFonts w:ascii="Times New Roman" w:hAnsi="Times New Roman"/>
          <w:bCs/>
          <w:color w:val="0D0D0D"/>
          <w:spacing w:val="-1"/>
          <w:sz w:val="28"/>
          <w:szCs w:val="28"/>
          <w:lang w:val="uk-UA" w:eastAsia="ru-RU"/>
        </w:rPr>
        <w:lastRenderedPageBreak/>
        <w:t xml:space="preserve">Затверджено </w:t>
      </w:r>
    </w:p>
    <w:p w:rsidR="005323CD" w:rsidRPr="005323CD" w:rsidRDefault="005323CD" w:rsidP="005323CD">
      <w:pPr>
        <w:spacing w:after="0" w:line="240" w:lineRule="auto"/>
        <w:ind w:left="5670"/>
        <w:rPr>
          <w:rFonts w:ascii="Times New Roman" w:hAnsi="Times New Roman"/>
          <w:sz w:val="28"/>
          <w:szCs w:val="28"/>
          <w:lang w:val="uk-UA" w:eastAsia="ru-RU"/>
        </w:rPr>
      </w:pPr>
      <w:r w:rsidRPr="005323CD">
        <w:rPr>
          <w:rFonts w:ascii="Times New Roman" w:hAnsi="Times New Roman"/>
          <w:color w:val="0D0D0D"/>
          <w:sz w:val="28"/>
          <w:szCs w:val="28"/>
          <w:lang w:val="uk-UA" w:eastAsia="ru-RU"/>
        </w:rPr>
        <w:t xml:space="preserve">постановою президії ЦК Профспілки </w:t>
      </w:r>
      <w:r w:rsidRPr="005323CD">
        <w:rPr>
          <w:rFonts w:ascii="Times New Roman" w:hAnsi="Times New Roman"/>
          <w:sz w:val="28"/>
          <w:szCs w:val="28"/>
          <w:lang w:val="uk-UA" w:eastAsia="ru-RU"/>
        </w:rPr>
        <w:t xml:space="preserve">від </w:t>
      </w:r>
      <w:r w:rsidR="005B6BD9">
        <w:rPr>
          <w:rFonts w:ascii="Times New Roman" w:hAnsi="Times New Roman"/>
          <w:sz w:val="28"/>
          <w:szCs w:val="28"/>
          <w:lang w:val="uk-UA" w:eastAsia="ru-RU"/>
        </w:rPr>
        <w:t>27</w:t>
      </w:r>
      <w:r w:rsidRPr="005323CD">
        <w:rPr>
          <w:rFonts w:ascii="Times New Roman" w:hAnsi="Times New Roman"/>
          <w:sz w:val="28"/>
          <w:szCs w:val="28"/>
          <w:lang w:val="uk-UA" w:eastAsia="ru-RU"/>
        </w:rPr>
        <w:t>.11.2018              № П-13-</w:t>
      </w:r>
      <w:r w:rsidR="002E7491">
        <w:rPr>
          <w:rFonts w:ascii="Times New Roman" w:hAnsi="Times New Roman"/>
          <w:sz w:val="28"/>
          <w:szCs w:val="28"/>
          <w:lang w:val="uk-UA" w:eastAsia="ru-RU"/>
        </w:rPr>
        <w:t>3</w:t>
      </w:r>
    </w:p>
    <w:p w:rsidR="005323CD" w:rsidRPr="005323CD" w:rsidRDefault="005323CD" w:rsidP="005323CD">
      <w:pPr>
        <w:shd w:val="clear" w:color="auto" w:fill="FFFFFF"/>
        <w:spacing w:after="0" w:line="240" w:lineRule="auto"/>
        <w:ind w:left="5670"/>
        <w:rPr>
          <w:rFonts w:ascii="Times New Roman" w:hAnsi="Times New Roman"/>
          <w:color w:val="0D0D0D"/>
          <w:sz w:val="28"/>
          <w:szCs w:val="28"/>
          <w:lang w:val="uk-UA" w:eastAsia="ru-RU"/>
        </w:rPr>
      </w:pPr>
    </w:p>
    <w:p w:rsidR="005323CD" w:rsidRPr="005323CD" w:rsidRDefault="005323CD" w:rsidP="005323CD">
      <w:pPr>
        <w:shd w:val="clear" w:color="auto" w:fill="FFFFFF"/>
        <w:spacing w:after="0" w:line="240" w:lineRule="auto"/>
        <w:ind w:left="5760" w:right="91"/>
        <w:jc w:val="both"/>
        <w:rPr>
          <w:rFonts w:ascii="Times New Roman" w:hAnsi="Times New Roman"/>
          <w:sz w:val="28"/>
          <w:szCs w:val="28"/>
          <w:lang w:val="uk-UA" w:eastAsia="ru-RU"/>
        </w:rPr>
      </w:pPr>
    </w:p>
    <w:p w:rsidR="005323CD" w:rsidRPr="005323CD" w:rsidRDefault="005323CD" w:rsidP="005323CD">
      <w:pPr>
        <w:shd w:val="clear" w:color="auto" w:fill="FFFFFF"/>
        <w:spacing w:after="0" w:line="240" w:lineRule="auto"/>
        <w:ind w:right="-81"/>
        <w:jc w:val="center"/>
        <w:outlineLvl w:val="0"/>
        <w:rPr>
          <w:rFonts w:ascii="Times New Roman" w:hAnsi="Times New Roman"/>
          <w:b/>
          <w:sz w:val="28"/>
          <w:szCs w:val="28"/>
          <w:lang w:val="uk-UA" w:eastAsia="ru-RU"/>
        </w:rPr>
      </w:pPr>
      <w:r w:rsidRPr="005323CD">
        <w:rPr>
          <w:rFonts w:ascii="Times New Roman" w:hAnsi="Times New Roman"/>
          <w:b/>
          <w:sz w:val="28"/>
          <w:szCs w:val="28"/>
          <w:lang w:val="uk-UA" w:eastAsia="ru-RU"/>
        </w:rPr>
        <w:t xml:space="preserve">КВОТА </w:t>
      </w:r>
    </w:p>
    <w:p w:rsidR="005323CD" w:rsidRPr="005323CD" w:rsidRDefault="005323CD" w:rsidP="005323CD">
      <w:pPr>
        <w:shd w:val="clear" w:color="auto" w:fill="FFFFFF"/>
        <w:spacing w:after="0" w:line="240" w:lineRule="auto"/>
        <w:ind w:right="-81"/>
        <w:jc w:val="center"/>
        <w:rPr>
          <w:rFonts w:ascii="Times New Roman" w:hAnsi="Times New Roman"/>
          <w:b/>
          <w:sz w:val="28"/>
          <w:szCs w:val="28"/>
          <w:lang w:val="uk-UA" w:eastAsia="ru-RU"/>
        </w:rPr>
      </w:pPr>
      <w:r w:rsidRPr="005323CD">
        <w:rPr>
          <w:rFonts w:ascii="Times New Roman" w:hAnsi="Times New Roman"/>
          <w:b/>
          <w:bCs/>
          <w:sz w:val="28"/>
          <w:szCs w:val="28"/>
          <w:lang w:val="uk-UA" w:eastAsia="ru-RU"/>
        </w:rPr>
        <w:t xml:space="preserve">на 2019 рік </w:t>
      </w:r>
      <w:r w:rsidRPr="005323CD">
        <w:rPr>
          <w:rFonts w:ascii="Times New Roman" w:hAnsi="Times New Roman"/>
          <w:b/>
          <w:sz w:val="28"/>
          <w:szCs w:val="28"/>
          <w:lang w:val="uk-UA" w:eastAsia="ru-RU"/>
        </w:rPr>
        <w:t xml:space="preserve">на нагородження </w:t>
      </w:r>
    </w:p>
    <w:p w:rsidR="005323CD" w:rsidRPr="005323CD" w:rsidRDefault="005323CD" w:rsidP="005323CD">
      <w:pPr>
        <w:shd w:val="clear" w:color="auto" w:fill="FFFFFF"/>
        <w:spacing w:after="0" w:line="240" w:lineRule="auto"/>
        <w:ind w:right="-81"/>
        <w:jc w:val="center"/>
        <w:rPr>
          <w:rFonts w:ascii="Times New Roman" w:hAnsi="Times New Roman"/>
          <w:b/>
          <w:bCs/>
          <w:sz w:val="28"/>
          <w:szCs w:val="28"/>
          <w:lang w:val="uk-UA" w:eastAsia="ru-RU"/>
        </w:rPr>
      </w:pPr>
      <w:r w:rsidRPr="005323CD">
        <w:rPr>
          <w:rFonts w:ascii="Times New Roman" w:hAnsi="Times New Roman"/>
          <w:b/>
          <w:bCs/>
          <w:sz w:val="28"/>
          <w:szCs w:val="28"/>
          <w:lang w:val="uk-UA" w:eastAsia="ru-RU"/>
        </w:rPr>
        <w:t xml:space="preserve">почесним знаком Професійної спілки працівників державних установ України «Відзнака Профспілки» </w:t>
      </w:r>
    </w:p>
    <w:p w:rsidR="005323CD" w:rsidRPr="005323CD" w:rsidRDefault="005323CD" w:rsidP="005323CD">
      <w:pPr>
        <w:shd w:val="clear" w:color="auto" w:fill="FFFFFF"/>
        <w:spacing w:after="0" w:line="240" w:lineRule="auto"/>
        <w:ind w:right="91"/>
        <w:jc w:val="center"/>
        <w:rPr>
          <w:rFonts w:ascii="Times New Roman" w:hAnsi="Times New Roman"/>
          <w:sz w:val="28"/>
          <w:szCs w:val="28"/>
          <w:lang w:val="uk-UA"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985"/>
        <w:gridCol w:w="1275"/>
      </w:tblGrid>
      <w:tr w:rsidR="005323CD" w:rsidRPr="005323CD" w:rsidTr="006C364D">
        <w:trPr>
          <w:cantSplit/>
          <w:trHeight w:val="908"/>
        </w:trPr>
        <w:tc>
          <w:tcPr>
            <w:tcW w:w="5812" w:type="dxa"/>
          </w:tcPr>
          <w:p w:rsidR="005323CD" w:rsidRPr="005323CD" w:rsidRDefault="005323CD" w:rsidP="005323CD">
            <w:pPr>
              <w:spacing w:after="120" w:line="240" w:lineRule="auto"/>
              <w:ind w:left="176"/>
              <w:jc w:val="center"/>
              <w:rPr>
                <w:rFonts w:ascii="Times New Roman" w:hAnsi="Times New Roman"/>
                <w:b/>
                <w:sz w:val="24"/>
                <w:szCs w:val="28"/>
                <w:lang w:val="uk-UA" w:eastAsia="ru-RU"/>
              </w:rPr>
            </w:pPr>
            <w:r w:rsidRPr="005323CD">
              <w:rPr>
                <w:rFonts w:ascii="Times New Roman" w:hAnsi="Times New Roman"/>
                <w:b/>
                <w:sz w:val="24"/>
                <w:szCs w:val="28"/>
                <w:lang w:val="uk-UA" w:eastAsia="ru-RU"/>
              </w:rPr>
              <w:t>Найменування</w:t>
            </w:r>
          </w:p>
          <w:p w:rsidR="005323CD" w:rsidRPr="005323CD" w:rsidRDefault="005323CD" w:rsidP="005323CD">
            <w:pPr>
              <w:spacing w:after="120" w:line="240" w:lineRule="auto"/>
              <w:ind w:left="176"/>
              <w:jc w:val="center"/>
              <w:rPr>
                <w:rFonts w:ascii="Times New Roman" w:hAnsi="Times New Roman"/>
                <w:b/>
                <w:sz w:val="24"/>
                <w:szCs w:val="28"/>
                <w:lang w:val="uk-UA" w:eastAsia="ru-RU"/>
              </w:rPr>
            </w:pPr>
            <w:r w:rsidRPr="005323CD">
              <w:rPr>
                <w:rFonts w:ascii="Times New Roman" w:hAnsi="Times New Roman"/>
                <w:b/>
                <w:sz w:val="24"/>
                <w:szCs w:val="28"/>
                <w:lang w:val="uk-UA" w:eastAsia="ru-RU"/>
              </w:rPr>
              <w:t>регіональних організацій</w:t>
            </w:r>
          </w:p>
        </w:tc>
        <w:tc>
          <w:tcPr>
            <w:tcW w:w="1985" w:type="dxa"/>
          </w:tcPr>
          <w:p w:rsidR="005323CD" w:rsidRPr="005323CD" w:rsidRDefault="005323CD" w:rsidP="005323CD">
            <w:pPr>
              <w:spacing w:after="120" w:line="240" w:lineRule="auto"/>
              <w:jc w:val="center"/>
              <w:rPr>
                <w:rFonts w:ascii="Times New Roman" w:hAnsi="Times New Roman"/>
                <w:b/>
                <w:sz w:val="24"/>
                <w:szCs w:val="28"/>
                <w:lang w:val="uk-UA" w:eastAsia="ru-RU"/>
              </w:rPr>
            </w:pPr>
            <w:r w:rsidRPr="005323CD">
              <w:rPr>
                <w:rFonts w:ascii="Times New Roman" w:hAnsi="Times New Roman"/>
                <w:b/>
                <w:sz w:val="24"/>
                <w:szCs w:val="28"/>
                <w:lang w:val="uk-UA" w:eastAsia="ru-RU"/>
              </w:rPr>
              <w:t>Чисельність членів Профспілки в регіональній організації</w:t>
            </w:r>
          </w:p>
        </w:tc>
        <w:tc>
          <w:tcPr>
            <w:tcW w:w="1275" w:type="dxa"/>
          </w:tcPr>
          <w:p w:rsidR="005323CD" w:rsidRPr="005323CD" w:rsidRDefault="005323CD" w:rsidP="005323CD">
            <w:pPr>
              <w:spacing w:after="120" w:line="240" w:lineRule="auto"/>
              <w:jc w:val="center"/>
              <w:rPr>
                <w:rFonts w:ascii="Times New Roman" w:hAnsi="Times New Roman"/>
                <w:b/>
                <w:sz w:val="24"/>
                <w:szCs w:val="28"/>
                <w:lang w:val="uk-UA" w:eastAsia="ru-RU"/>
              </w:rPr>
            </w:pPr>
            <w:r w:rsidRPr="005323CD">
              <w:rPr>
                <w:rFonts w:ascii="Times New Roman" w:hAnsi="Times New Roman"/>
                <w:b/>
                <w:sz w:val="24"/>
                <w:szCs w:val="28"/>
                <w:lang w:val="uk-UA" w:eastAsia="ru-RU"/>
              </w:rPr>
              <w:t>Квота на 2019</w:t>
            </w:r>
          </w:p>
          <w:p w:rsidR="005323CD" w:rsidRPr="005323CD" w:rsidRDefault="005323CD" w:rsidP="005323CD">
            <w:pPr>
              <w:spacing w:after="120" w:line="240" w:lineRule="auto"/>
              <w:jc w:val="center"/>
              <w:rPr>
                <w:rFonts w:ascii="Times New Roman" w:hAnsi="Times New Roman"/>
                <w:b/>
                <w:sz w:val="24"/>
                <w:szCs w:val="28"/>
                <w:lang w:val="uk-UA" w:eastAsia="ru-RU"/>
              </w:rPr>
            </w:pPr>
            <w:r w:rsidRPr="005323CD">
              <w:rPr>
                <w:rFonts w:ascii="Times New Roman" w:hAnsi="Times New Roman"/>
                <w:b/>
                <w:sz w:val="24"/>
                <w:szCs w:val="28"/>
                <w:lang w:val="uk-UA" w:eastAsia="ru-RU"/>
              </w:rPr>
              <w:t>рік</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uk-UA"/>
              </w:rPr>
            </w:pPr>
            <w:r w:rsidRPr="005323CD">
              <w:rPr>
                <w:rFonts w:ascii="Times New Roman" w:hAnsi="Times New Roman"/>
                <w:sz w:val="28"/>
                <w:szCs w:val="28"/>
                <w:lang w:val="uk-UA" w:eastAsia="ru-RU"/>
              </w:rPr>
              <w:t xml:space="preserve">Вінницька обласна організація професійної спілки працівників державних установ України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8916</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Height w:val="121"/>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uk-UA"/>
              </w:rPr>
            </w:pPr>
            <w:r w:rsidRPr="005323CD">
              <w:rPr>
                <w:rFonts w:ascii="Times New Roman" w:hAnsi="Times New Roman"/>
                <w:sz w:val="28"/>
                <w:szCs w:val="28"/>
                <w:lang w:val="uk-UA" w:eastAsia="ru-RU"/>
              </w:rPr>
              <w:t>Волинська обласна організація профспілки працівників державних установ</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4195</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uk-UA"/>
              </w:rPr>
            </w:pPr>
            <w:r w:rsidRPr="005323CD">
              <w:rPr>
                <w:rFonts w:ascii="Times New Roman" w:hAnsi="Times New Roman"/>
                <w:sz w:val="28"/>
                <w:szCs w:val="28"/>
                <w:lang w:val="uk-UA" w:eastAsia="ru-RU"/>
              </w:rPr>
              <w:t xml:space="preserve">Дніпропетровська обласна профспілкова організація працівників державних установ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16491</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4</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uk-UA"/>
              </w:rPr>
            </w:pPr>
            <w:r w:rsidRPr="005323CD">
              <w:rPr>
                <w:rFonts w:ascii="Times New Roman" w:hAnsi="Times New Roman"/>
                <w:sz w:val="28"/>
                <w:szCs w:val="28"/>
                <w:lang w:val="uk-UA" w:eastAsia="ru-RU"/>
              </w:rPr>
              <w:t>Донецька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8321</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uk-UA"/>
              </w:rPr>
            </w:pPr>
            <w:r w:rsidRPr="005323CD">
              <w:rPr>
                <w:rFonts w:ascii="Times New Roman" w:hAnsi="Times New Roman"/>
                <w:sz w:val="28"/>
                <w:szCs w:val="28"/>
                <w:lang w:val="uk-UA" w:eastAsia="ru-RU"/>
              </w:rPr>
              <w:t xml:space="preserve">Житомирська обласна профспілкова організація працівників державних установ України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4146</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Height w:val="123"/>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uk-UA"/>
              </w:rPr>
            </w:pPr>
            <w:r w:rsidRPr="005323CD">
              <w:rPr>
                <w:rFonts w:ascii="Times New Roman" w:hAnsi="Times New Roman"/>
                <w:sz w:val="28"/>
                <w:szCs w:val="28"/>
                <w:lang w:val="uk-UA" w:eastAsia="ru-RU"/>
              </w:rPr>
              <w:t>Закарпатська обласна профспілкова організація працівників державних установ</w:t>
            </w:r>
            <w:r w:rsidRPr="005323CD">
              <w:rPr>
                <w:rFonts w:ascii="Times New Roman" w:hAnsi="Times New Roman"/>
                <w:sz w:val="28"/>
                <w:szCs w:val="28"/>
                <w:lang w:val="uk-UA" w:eastAsia="uk-UA"/>
              </w:rPr>
              <w:t xml:space="preserve">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5163</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Запорізька обласна профспілкова організація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8145</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Івано-Франківська обласна організація професійної 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10354</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3</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b/>
                <w:sz w:val="28"/>
                <w:szCs w:val="28"/>
                <w:u w:val="single"/>
                <w:lang w:val="uk-UA" w:eastAsia="ru-RU"/>
              </w:rPr>
            </w:pPr>
            <w:r w:rsidRPr="005323CD">
              <w:rPr>
                <w:rFonts w:ascii="Times New Roman" w:hAnsi="Times New Roman"/>
                <w:sz w:val="28"/>
                <w:szCs w:val="28"/>
                <w:lang w:val="uk-UA" w:eastAsia="ru-RU"/>
              </w:rPr>
              <w:t xml:space="preserve">Київська міська організація профспілки працівників державних установ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31153</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8</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Київська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9539</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Кіровоградська обласна профспілкова організація працівників державних установ</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8522</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Луганський обласний комітет профспілки працівників державних установ</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6352</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Height w:val="238"/>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lastRenderedPageBreak/>
              <w:t>Львівська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8708</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Миколаївський обласний комітет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7035</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Одеська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13914</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3</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Полтавська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8634</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eastAsia="ru-RU"/>
              </w:rPr>
            </w:pPr>
            <w:r w:rsidRPr="005323CD">
              <w:rPr>
                <w:rFonts w:ascii="Times New Roman" w:hAnsi="Times New Roman"/>
                <w:sz w:val="28"/>
                <w:szCs w:val="28"/>
                <w:lang w:val="uk-UA" w:eastAsia="ru-RU"/>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Рівненська обласна профспілкова організація працівників державних установ</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6076</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Сумська обласна профспілкова організація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7506</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Тернопільська обласна профспілкова організація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3770</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Харківська обласна профспілкова організація професійної 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9045</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Херсонська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5918</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 xml:space="preserve">Хмельницька обласна профспілкова організація працівників державних установ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6067</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 xml:space="preserve">Черкаська обласна організація профспілки працівників державних установ </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7086</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Чернівецька обласна профспілкова організація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5796</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1</w:t>
            </w:r>
          </w:p>
        </w:tc>
      </w:tr>
      <w:tr w:rsidR="005323CD" w:rsidRPr="005323CD" w:rsidTr="006C364D">
        <w:trPr>
          <w:cantSplit/>
        </w:trPr>
        <w:tc>
          <w:tcPr>
            <w:tcW w:w="5812" w:type="dxa"/>
            <w:vAlign w:val="center"/>
          </w:tcPr>
          <w:p w:rsidR="005323CD" w:rsidRPr="005323CD" w:rsidRDefault="005323CD" w:rsidP="005323CD">
            <w:pPr>
              <w:spacing w:after="0" w:line="240" w:lineRule="auto"/>
              <w:rPr>
                <w:rFonts w:ascii="Times New Roman" w:hAnsi="Times New Roman"/>
                <w:sz w:val="28"/>
                <w:szCs w:val="28"/>
                <w:lang w:val="uk-UA" w:eastAsia="ru-RU"/>
              </w:rPr>
            </w:pPr>
            <w:r w:rsidRPr="005323CD">
              <w:rPr>
                <w:rFonts w:ascii="Times New Roman" w:hAnsi="Times New Roman"/>
                <w:sz w:val="28"/>
                <w:szCs w:val="28"/>
                <w:lang w:val="uk-UA" w:eastAsia="ru-RU"/>
              </w:rPr>
              <w:t>Чернігівська обласна організація профспілки працівників державних установ України</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8010</w:t>
            </w:r>
          </w:p>
        </w:tc>
        <w:tc>
          <w:tcPr>
            <w:tcW w:w="1275" w:type="dxa"/>
            <w:vAlign w:val="center"/>
          </w:tcPr>
          <w:p w:rsidR="005323CD" w:rsidRPr="005323CD" w:rsidRDefault="005323CD" w:rsidP="005323CD">
            <w:pPr>
              <w:spacing w:after="0" w:line="240" w:lineRule="auto"/>
              <w:jc w:val="center"/>
              <w:rPr>
                <w:rFonts w:ascii="Times New Roman" w:hAnsi="Times New Roman"/>
                <w:sz w:val="28"/>
                <w:szCs w:val="28"/>
                <w:lang w:val="uk-UA"/>
              </w:rPr>
            </w:pPr>
            <w:r w:rsidRPr="005323CD">
              <w:rPr>
                <w:rFonts w:ascii="Times New Roman" w:hAnsi="Times New Roman"/>
                <w:sz w:val="28"/>
                <w:szCs w:val="28"/>
                <w:lang w:val="uk-UA"/>
              </w:rPr>
              <w:t>2</w:t>
            </w:r>
          </w:p>
        </w:tc>
      </w:tr>
      <w:tr w:rsidR="005323CD" w:rsidRPr="005323CD" w:rsidTr="006C364D">
        <w:trPr>
          <w:cantSplit/>
        </w:trPr>
        <w:tc>
          <w:tcPr>
            <w:tcW w:w="5812" w:type="dxa"/>
            <w:vAlign w:val="center"/>
          </w:tcPr>
          <w:p w:rsidR="005323CD" w:rsidRPr="005323CD" w:rsidRDefault="005323CD" w:rsidP="005323CD">
            <w:pPr>
              <w:spacing w:after="0" w:line="240" w:lineRule="auto"/>
              <w:jc w:val="both"/>
              <w:rPr>
                <w:rFonts w:ascii="Times New Roman" w:hAnsi="Times New Roman"/>
                <w:b/>
                <w:sz w:val="28"/>
                <w:szCs w:val="28"/>
                <w:lang w:val="uk-UA"/>
              </w:rPr>
            </w:pPr>
            <w:r w:rsidRPr="005323CD">
              <w:rPr>
                <w:rFonts w:ascii="Times New Roman" w:hAnsi="Times New Roman"/>
                <w:b/>
                <w:sz w:val="28"/>
                <w:szCs w:val="28"/>
                <w:lang w:val="uk-UA"/>
              </w:rPr>
              <w:t>Всього</w:t>
            </w:r>
          </w:p>
        </w:tc>
        <w:tc>
          <w:tcPr>
            <w:tcW w:w="1985" w:type="dxa"/>
            <w:vAlign w:val="center"/>
          </w:tcPr>
          <w:p w:rsidR="005323CD" w:rsidRPr="005323CD" w:rsidRDefault="005323CD" w:rsidP="005323CD">
            <w:pPr>
              <w:spacing w:after="0" w:line="240" w:lineRule="auto"/>
              <w:jc w:val="center"/>
              <w:rPr>
                <w:rFonts w:ascii="Times New Roman" w:hAnsi="Times New Roman"/>
                <w:color w:val="0D0D0D"/>
                <w:sz w:val="26"/>
                <w:szCs w:val="26"/>
                <w:lang w:val="uk-UA" w:eastAsia="ru-RU"/>
              </w:rPr>
            </w:pPr>
            <w:r w:rsidRPr="005323CD">
              <w:rPr>
                <w:rFonts w:ascii="Times New Roman" w:hAnsi="Times New Roman"/>
                <w:color w:val="0D0D0D"/>
                <w:sz w:val="26"/>
                <w:szCs w:val="26"/>
                <w:lang w:val="uk-UA" w:eastAsia="ru-RU"/>
              </w:rPr>
              <w:t>218862</w:t>
            </w:r>
          </w:p>
        </w:tc>
        <w:tc>
          <w:tcPr>
            <w:tcW w:w="1275" w:type="dxa"/>
            <w:vAlign w:val="center"/>
          </w:tcPr>
          <w:p w:rsidR="005323CD" w:rsidRPr="005323CD" w:rsidRDefault="005323CD" w:rsidP="005323CD">
            <w:pPr>
              <w:spacing w:after="0" w:line="240" w:lineRule="auto"/>
              <w:jc w:val="center"/>
              <w:rPr>
                <w:rFonts w:ascii="Times New Roman" w:hAnsi="Times New Roman"/>
                <w:b/>
                <w:sz w:val="28"/>
                <w:szCs w:val="28"/>
                <w:lang w:val="uk-UA"/>
              </w:rPr>
            </w:pPr>
            <w:r w:rsidRPr="005323CD">
              <w:rPr>
                <w:rFonts w:ascii="Times New Roman" w:hAnsi="Times New Roman"/>
                <w:b/>
                <w:sz w:val="28"/>
                <w:szCs w:val="28"/>
                <w:lang w:val="uk-UA"/>
              </w:rPr>
              <w:t>50</w:t>
            </w:r>
          </w:p>
        </w:tc>
      </w:tr>
    </w:tbl>
    <w:p w:rsidR="005323CD" w:rsidRPr="005323CD" w:rsidRDefault="005323CD" w:rsidP="005323CD">
      <w:pPr>
        <w:shd w:val="clear" w:color="auto" w:fill="FFFFFF"/>
        <w:tabs>
          <w:tab w:val="left" w:pos="1260"/>
        </w:tabs>
        <w:spacing w:after="0" w:line="240" w:lineRule="auto"/>
        <w:ind w:left="10980" w:right="91"/>
        <w:jc w:val="both"/>
        <w:rPr>
          <w:rFonts w:ascii="Times New Roman" w:hAnsi="Times New Roman"/>
          <w:sz w:val="28"/>
          <w:szCs w:val="28"/>
          <w:lang w:val="uk-UA" w:eastAsia="ru-RU"/>
        </w:rPr>
      </w:pPr>
    </w:p>
    <w:p w:rsidR="005323CD" w:rsidRPr="005323CD" w:rsidRDefault="005323CD" w:rsidP="005323CD">
      <w:pPr>
        <w:spacing w:after="0" w:line="240" w:lineRule="auto"/>
        <w:ind w:left="4253"/>
        <w:jc w:val="both"/>
        <w:rPr>
          <w:rFonts w:ascii="Times New Roman" w:hAnsi="Times New Roman"/>
          <w:sz w:val="28"/>
          <w:szCs w:val="28"/>
          <w:lang w:val="uk-UA" w:eastAsia="ru-RU"/>
        </w:rPr>
      </w:pPr>
    </w:p>
    <w:p w:rsidR="005B6BD9" w:rsidRDefault="005B6BD9"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Default="005B16E4" w:rsidP="005B6BD9">
      <w:pPr>
        <w:spacing w:after="0" w:line="240" w:lineRule="auto"/>
        <w:jc w:val="right"/>
        <w:rPr>
          <w:rFonts w:ascii="Times New Roman" w:hAnsi="Times New Roman"/>
          <w:b/>
          <w:sz w:val="28"/>
          <w:szCs w:val="28"/>
          <w:lang w:val="uk-UA" w:eastAsia="ru-RU"/>
        </w:rPr>
      </w:pPr>
    </w:p>
    <w:p w:rsidR="005B16E4" w:rsidRPr="005B6BD9" w:rsidRDefault="005B16E4" w:rsidP="005B6BD9">
      <w:pPr>
        <w:spacing w:after="0" w:line="240" w:lineRule="auto"/>
        <w:jc w:val="right"/>
        <w:rPr>
          <w:rFonts w:ascii="Times New Roman" w:hAnsi="Times New Roman"/>
          <w:b/>
          <w:sz w:val="28"/>
          <w:szCs w:val="28"/>
          <w:lang w:val="uk-UA" w:eastAsia="ru-RU"/>
        </w:rPr>
      </w:pPr>
    </w:p>
    <w:p w:rsidR="005B6BD9" w:rsidRPr="005B6BD9" w:rsidRDefault="005B6BD9" w:rsidP="005B6BD9">
      <w:pPr>
        <w:spacing w:after="0" w:line="240" w:lineRule="auto"/>
        <w:ind w:left="1985"/>
        <w:rPr>
          <w:rFonts w:ascii="Times New Roman" w:hAnsi="Times New Roman"/>
          <w:b/>
          <w:sz w:val="32"/>
          <w:szCs w:val="32"/>
          <w:lang w:val="uk-UA" w:eastAsia="ru-RU"/>
        </w:rPr>
      </w:pPr>
      <w:r>
        <w:rPr>
          <w:rFonts w:ascii="Times New Roman" w:hAnsi="Times New Roman"/>
          <w:b/>
          <w:noProof/>
          <w:sz w:val="32"/>
          <w:szCs w:val="32"/>
          <w:lang w:eastAsia="ru-RU"/>
        </w:rPr>
        <w:drawing>
          <wp:anchor distT="0" distB="0" distL="114300" distR="114300" simplePos="0" relativeHeight="251669504" behindDoc="1" locked="0" layoutInCell="1" allowOverlap="0">
            <wp:simplePos x="0" y="0"/>
            <wp:positionH relativeFrom="column">
              <wp:posOffset>160020</wp:posOffset>
            </wp:positionH>
            <wp:positionV relativeFrom="paragraph">
              <wp:posOffset>-191770</wp:posOffset>
            </wp:positionV>
            <wp:extent cx="1003935" cy="1028700"/>
            <wp:effectExtent l="19050" t="0" r="5715" b="0"/>
            <wp:wrapNone/>
            <wp:docPr id="21"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5B6BD9">
        <w:rPr>
          <w:rFonts w:ascii="Times New Roman" w:hAnsi="Times New Roman"/>
          <w:b/>
          <w:sz w:val="32"/>
          <w:szCs w:val="32"/>
          <w:lang w:val="uk-UA" w:eastAsia="ru-RU"/>
        </w:rPr>
        <w:t xml:space="preserve">ПРОФЕСІЙНА СПІЛКА </w:t>
      </w:r>
    </w:p>
    <w:p w:rsidR="005B6BD9" w:rsidRPr="005B6BD9" w:rsidRDefault="005B6BD9" w:rsidP="005B6BD9">
      <w:pPr>
        <w:spacing w:after="0" w:line="240" w:lineRule="auto"/>
        <w:ind w:left="1980"/>
        <w:rPr>
          <w:rFonts w:ascii="Times New Roman" w:hAnsi="Times New Roman"/>
          <w:b/>
          <w:sz w:val="32"/>
          <w:szCs w:val="32"/>
          <w:lang w:val="uk-UA" w:eastAsia="ru-RU"/>
        </w:rPr>
      </w:pPr>
      <w:r w:rsidRPr="005B6BD9">
        <w:rPr>
          <w:rFonts w:ascii="Times New Roman" w:hAnsi="Times New Roman"/>
          <w:b/>
          <w:sz w:val="32"/>
          <w:szCs w:val="32"/>
          <w:lang w:val="uk-UA" w:eastAsia="ru-RU"/>
        </w:rPr>
        <w:t>ПРАЦІВНИКІВ ДЕРЖАВНИХ УСТАНОВ УКРАЇНИ</w:t>
      </w:r>
    </w:p>
    <w:p w:rsidR="005B6BD9" w:rsidRPr="005B6BD9" w:rsidRDefault="005B6BD9" w:rsidP="005B6BD9">
      <w:pPr>
        <w:spacing w:after="0" w:line="240" w:lineRule="auto"/>
        <w:jc w:val="center"/>
        <w:rPr>
          <w:rFonts w:ascii="Times New Roman" w:hAnsi="Times New Roman"/>
          <w:sz w:val="32"/>
          <w:szCs w:val="32"/>
          <w:u w:val="single"/>
          <w:lang w:val="uk-UA" w:eastAsia="ru-RU"/>
        </w:rPr>
      </w:pPr>
      <w:r w:rsidRPr="005B6BD9">
        <w:rPr>
          <w:rFonts w:ascii="Times New Roman" w:hAnsi="Times New Roman"/>
          <w:sz w:val="32"/>
          <w:szCs w:val="32"/>
          <w:u w:val="single"/>
          <w:lang w:val="uk-UA" w:eastAsia="ru-RU"/>
        </w:rPr>
        <w:t>_________________________________________________________</w:t>
      </w:r>
    </w:p>
    <w:p w:rsidR="005B6BD9" w:rsidRPr="005B6BD9" w:rsidRDefault="005B6BD9" w:rsidP="005B6BD9">
      <w:pPr>
        <w:spacing w:after="0" w:line="240" w:lineRule="auto"/>
        <w:jc w:val="center"/>
        <w:rPr>
          <w:rFonts w:ascii="Times New Roman" w:hAnsi="Times New Roman"/>
          <w:b/>
          <w:sz w:val="28"/>
          <w:szCs w:val="28"/>
          <w:lang w:val="uk-UA" w:eastAsia="ru-RU"/>
        </w:rPr>
      </w:pPr>
      <w:r w:rsidRPr="005B6BD9">
        <w:rPr>
          <w:rFonts w:ascii="Times New Roman" w:hAnsi="Times New Roman"/>
          <w:b/>
          <w:sz w:val="28"/>
          <w:szCs w:val="28"/>
          <w:lang w:val="uk-UA" w:eastAsia="ru-RU"/>
        </w:rPr>
        <w:t>ПРЕЗИДІЯ ЦЕНТРАЛЬНОГО КОМІТЕТУ</w:t>
      </w:r>
    </w:p>
    <w:p w:rsidR="005B6BD9" w:rsidRPr="005B6BD9" w:rsidRDefault="005B6BD9" w:rsidP="005B6BD9">
      <w:pPr>
        <w:spacing w:after="0" w:line="240" w:lineRule="auto"/>
        <w:jc w:val="center"/>
        <w:rPr>
          <w:rFonts w:ascii="Times New Roman" w:hAnsi="Times New Roman"/>
          <w:b/>
          <w:sz w:val="28"/>
          <w:szCs w:val="28"/>
          <w:lang w:val="uk-UA" w:eastAsia="ru-RU"/>
        </w:rPr>
      </w:pPr>
    </w:p>
    <w:p w:rsidR="005B6BD9" w:rsidRPr="005B6BD9" w:rsidRDefault="005B6BD9" w:rsidP="005B6BD9">
      <w:pPr>
        <w:spacing w:after="0" w:line="240" w:lineRule="auto"/>
        <w:jc w:val="center"/>
        <w:rPr>
          <w:rFonts w:ascii="Times New Roman" w:hAnsi="Times New Roman"/>
          <w:b/>
          <w:sz w:val="28"/>
          <w:szCs w:val="28"/>
          <w:lang w:val="uk-UA" w:eastAsia="ru-RU"/>
        </w:rPr>
      </w:pPr>
      <w:r w:rsidRPr="005B6BD9">
        <w:rPr>
          <w:rFonts w:ascii="Times New Roman" w:hAnsi="Times New Roman"/>
          <w:b/>
          <w:sz w:val="28"/>
          <w:szCs w:val="28"/>
          <w:lang w:val="uk-UA" w:eastAsia="ru-RU"/>
        </w:rPr>
        <w:t>П О С Т А Н О В А</w:t>
      </w:r>
    </w:p>
    <w:p w:rsidR="005B6BD9" w:rsidRPr="005B6BD9" w:rsidRDefault="005B6BD9" w:rsidP="005B6BD9">
      <w:pPr>
        <w:spacing w:after="0" w:line="240" w:lineRule="auto"/>
        <w:jc w:val="center"/>
        <w:rPr>
          <w:rFonts w:ascii="Times New Roman" w:hAnsi="Times New Roman"/>
          <w:b/>
          <w:sz w:val="32"/>
          <w:szCs w:val="32"/>
          <w:lang w:val="uk-UA" w:eastAsia="ru-RU"/>
        </w:rPr>
      </w:pPr>
    </w:p>
    <w:p w:rsidR="005B6BD9" w:rsidRPr="005B6BD9" w:rsidRDefault="005B6BD9" w:rsidP="005B6BD9">
      <w:pPr>
        <w:spacing w:after="0" w:line="240" w:lineRule="auto"/>
        <w:jc w:val="both"/>
        <w:rPr>
          <w:rFonts w:ascii="Times New Roman" w:hAnsi="Times New Roman"/>
          <w:b/>
          <w:sz w:val="28"/>
          <w:szCs w:val="28"/>
          <w:lang w:val="uk-UA" w:eastAsia="ru-RU"/>
        </w:rPr>
      </w:pPr>
      <w:r w:rsidRPr="005B6BD9">
        <w:rPr>
          <w:rFonts w:ascii="Times New Roman" w:hAnsi="Times New Roman"/>
          <w:b/>
          <w:sz w:val="28"/>
          <w:szCs w:val="28"/>
          <w:u w:val="single"/>
          <w:lang w:val="uk-UA" w:eastAsia="ru-RU"/>
        </w:rPr>
        <w:t>27.11.2018</w:t>
      </w:r>
      <w:r w:rsidRPr="005B6BD9">
        <w:rPr>
          <w:rFonts w:ascii="Times New Roman" w:hAnsi="Times New Roman"/>
          <w:b/>
          <w:sz w:val="28"/>
          <w:szCs w:val="28"/>
          <w:lang w:val="uk-UA" w:eastAsia="ru-RU"/>
        </w:rPr>
        <w:tab/>
      </w:r>
      <w:r w:rsidRPr="005B6BD9">
        <w:rPr>
          <w:rFonts w:ascii="Times New Roman" w:hAnsi="Times New Roman"/>
          <w:b/>
          <w:sz w:val="28"/>
          <w:szCs w:val="28"/>
          <w:lang w:val="uk-UA" w:eastAsia="ru-RU"/>
        </w:rPr>
        <w:tab/>
      </w:r>
      <w:r w:rsidRPr="005B6BD9">
        <w:rPr>
          <w:rFonts w:ascii="Times New Roman" w:hAnsi="Times New Roman"/>
          <w:b/>
          <w:sz w:val="28"/>
          <w:szCs w:val="28"/>
          <w:lang w:val="uk-UA" w:eastAsia="ru-RU"/>
        </w:rPr>
        <w:tab/>
      </w:r>
      <w:r w:rsidRPr="005B6BD9">
        <w:rPr>
          <w:rFonts w:ascii="Times New Roman" w:hAnsi="Times New Roman"/>
          <w:b/>
          <w:sz w:val="28"/>
          <w:szCs w:val="28"/>
          <w:lang w:val="uk-UA" w:eastAsia="ru-RU"/>
        </w:rPr>
        <w:tab/>
      </w:r>
      <w:r w:rsidRPr="005B6BD9">
        <w:rPr>
          <w:rFonts w:ascii="Times New Roman" w:hAnsi="Times New Roman"/>
          <w:b/>
          <w:sz w:val="28"/>
          <w:szCs w:val="28"/>
          <w:lang w:val="uk-UA" w:eastAsia="ru-RU"/>
        </w:rPr>
        <w:tab/>
        <w:t xml:space="preserve"> м. Київ </w:t>
      </w:r>
      <w:r w:rsidRPr="005B6BD9">
        <w:rPr>
          <w:rFonts w:ascii="Times New Roman" w:hAnsi="Times New Roman"/>
          <w:b/>
          <w:sz w:val="28"/>
          <w:szCs w:val="28"/>
          <w:lang w:val="uk-UA" w:eastAsia="ru-RU"/>
        </w:rPr>
        <w:tab/>
      </w:r>
      <w:r w:rsidRPr="005B6BD9">
        <w:rPr>
          <w:rFonts w:ascii="Times New Roman" w:hAnsi="Times New Roman"/>
          <w:b/>
          <w:sz w:val="28"/>
          <w:szCs w:val="28"/>
          <w:lang w:val="uk-UA" w:eastAsia="ru-RU"/>
        </w:rPr>
        <w:tab/>
        <w:t xml:space="preserve">          </w:t>
      </w:r>
      <w:r w:rsidRPr="005B6BD9">
        <w:rPr>
          <w:rFonts w:ascii="Times New Roman" w:hAnsi="Times New Roman"/>
          <w:b/>
          <w:sz w:val="28"/>
          <w:szCs w:val="28"/>
          <w:lang w:val="uk-UA" w:eastAsia="ru-RU"/>
        </w:rPr>
        <w:tab/>
        <w:t xml:space="preserve">         </w:t>
      </w:r>
      <w:r w:rsidRPr="005B6BD9">
        <w:rPr>
          <w:rFonts w:ascii="Times New Roman" w:hAnsi="Times New Roman"/>
          <w:b/>
          <w:color w:val="0D0D0D"/>
          <w:sz w:val="28"/>
          <w:szCs w:val="28"/>
          <w:u w:val="single"/>
          <w:lang w:val="uk-UA" w:eastAsia="ru-RU"/>
        </w:rPr>
        <w:t>№ П-13-</w:t>
      </w:r>
      <w:r w:rsidR="002E7491">
        <w:rPr>
          <w:rFonts w:ascii="Times New Roman" w:hAnsi="Times New Roman"/>
          <w:b/>
          <w:color w:val="0D0D0D"/>
          <w:sz w:val="28"/>
          <w:szCs w:val="28"/>
          <w:u w:val="single"/>
          <w:lang w:val="uk-UA" w:eastAsia="ru-RU"/>
        </w:rPr>
        <w:t>4</w:t>
      </w:r>
    </w:p>
    <w:p w:rsidR="005B6BD9" w:rsidRPr="005B6BD9" w:rsidRDefault="005B6BD9" w:rsidP="005B6BD9">
      <w:pPr>
        <w:spacing w:after="0" w:line="240" w:lineRule="auto"/>
        <w:jc w:val="both"/>
        <w:rPr>
          <w:rFonts w:ascii="Times New Roman" w:hAnsi="Times New Roman"/>
          <w:sz w:val="28"/>
          <w:szCs w:val="28"/>
          <w:lang w:val="uk-UA" w:eastAsia="ru-RU"/>
        </w:rPr>
      </w:pPr>
    </w:p>
    <w:p w:rsidR="005B6BD9" w:rsidRPr="005B6BD9" w:rsidRDefault="005B6BD9" w:rsidP="005B6BD9">
      <w:pPr>
        <w:spacing w:after="0" w:line="240" w:lineRule="auto"/>
        <w:outlineLvl w:val="2"/>
        <w:rPr>
          <w:rFonts w:ascii="Times New Roman" w:hAnsi="Times New Roman"/>
          <w:b/>
          <w:bCs/>
          <w:sz w:val="28"/>
          <w:szCs w:val="28"/>
          <w:lang w:val="uk-UA" w:eastAsia="ru-RU"/>
        </w:rPr>
      </w:pPr>
    </w:p>
    <w:p w:rsidR="005B6BD9" w:rsidRPr="005B6BD9" w:rsidRDefault="005B6BD9" w:rsidP="005B6BD9">
      <w:pPr>
        <w:spacing w:after="0" w:line="240" w:lineRule="auto"/>
        <w:outlineLvl w:val="2"/>
        <w:rPr>
          <w:rFonts w:ascii="Times New Roman" w:hAnsi="Times New Roman"/>
          <w:b/>
          <w:bCs/>
          <w:sz w:val="28"/>
          <w:szCs w:val="28"/>
          <w:lang w:val="uk-UA" w:eastAsia="ru-RU"/>
        </w:rPr>
      </w:pPr>
      <w:r w:rsidRPr="005B6BD9">
        <w:rPr>
          <w:rFonts w:ascii="Times New Roman" w:hAnsi="Times New Roman"/>
          <w:b/>
          <w:bCs/>
          <w:sz w:val="28"/>
          <w:szCs w:val="28"/>
          <w:lang w:val="uk-UA" w:eastAsia="ru-RU"/>
        </w:rPr>
        <w:t xml:space="preserve">Про План роботи ЦК Професійної </w:t>
      </w:r>
    </w:p>
    <w:p w:rsidR="005B6BD9" w:rsidRPr="005B6BD9" w:rsidRDefault="005B6BD9" w:rsidP="005B6BD9">
      <w:pPr>
        <w:spacing w:after="0" w:line="240" w:lineRule="auto"/>
        <w:outlineLvl w:val="2"/>
        <w:rPr>
          <w:rFonts w:ascii="Times New Roman" w:hAnsi="Times New Roman"/>
          <w:b/>
          <w:bCs/>
          <w:sz w:val="28"/>
          <w:szCs w:val="28"/>
          <w:lang w:val="uk-UA" w:eastAsia="ru-RU"/>
        </w:rPr>
      </w:pPr>
      <w:r w:rsidRPr="005B6BD9">
        <w:rPr>
          <w:rFonts w:ascii="Times New Roman" w:hAnsi="Times New Roman"/>
          <w:b/>
          <w:bCs/>
          <w:sz w:val="28"/>
          <w:szCs w:val="28"/>
          <w:lang w:val="uk-UA" w:eastAsia="ru-RU"/>
        </w:rPr>
        <w:t>спілки працівників державних установ</w:t>
      </w:r>
    </w:p>
    <w:p w:rsidR="005B6BD9" w:rsidRPr="005B6BD9" w:rsidRDefault="005B6BD9" w:rsidP="005B6BD9">
      <w:pPr>
        <w:spacing w:after="0" w:line="240" w:lineRule="auto"/>
        <w:outlineLvl w:val="2"/>
        <w:rPr>
          <w:rFonts w:ascii="Times New Roman" w:hAnsi="Times New Roman"/>
          <w:b/>
          <w:bCs/>
          <w:sz w:val="28"/>
          <w:szCs w:val="28"/>
          <w:lang w:val="uk-UA" w:eastAsia="ru-RU"/>
        </w:rPr>
      </w:pPr>
      <w:r w:rsidRPr="005B6BD9">
        <w:rPr>
          <w:rFonts w:ascii="Times New Roman" w:hAnsi="Times New Roman"/>
          <w:b/>
          <w:bCs/>
          <w:sz w:val="28"/>
          <w:szCs w:val="28"/>
          <w:lang w:val="uk-UA" w:eastAsia="ru-RU"/>
        </w:rPr>
        <w:t>України на 2019 рік</w:t>
      </w:r>
    </w:p>
    <w:p w:rsidR="005B6BD9" w:rsidRPr="005B6BD9" w:rsidRDefault="005B6BD9" w:rsidP="005B6BD9">
      <w:pPr>
        <w:spacing w:after="0" w:line="240" w:lineRule="auto"/>
        <w:outlineLvl w:val="2"/>
        <w:rPr>
          <w:rFonts w:ascii="Times New Roman" w:hAnsi="Times New Roman"/>
          <w:bCs/>
          <w:sz w:val="28"/>
          <w:szCs w:val="28"/>
          <w:lang w:val="uk-UA" w:eastAsia="ru-RU"/>
        </w:rPr>
      </w:pPr>
    </w:p>
    <w:p w:rsidR="005B6BD9" w:rsidRPr="005B6BD9" w:rsidRDefault="005B6BD9" w:rsidP="005B6BD9">
      <w:pPr>
        <w:spacing w:after="0" w:line="240" w:lineRule="auto"/>
        <w:ind w:firstLine="709"/>
        <w:jc w:val="both"/>
        <w:outlineLvl w:val="2"/>
        <w:rPr>
          <w:rFonts w:ascii="Times New Roman" w:hAnsi="Times New Roman"/>
          <w:bCs/>
          <w:sz w:val="28"/>
          <w:szCs w:val="28"/>
          <w:lang w:val="uk-UA" w:eastAsia="ru-RU"/>
        </w:rPr>
      </w:pPr>
    </w:p>
    <w:p w:rsidR="005B6BD9" w:rsidRPr="005B6BD9" w:rsidRDefault="005B6BD9" w:rsidP="005B6BD9">
      <w:pPr>
        <w:spacing w:after="0" w:line="240" w:lineRule="auto"/>
        <w:ind w:firstLine="709"/>
        <w:jc w:val="both"/>
        <w:outlineLvl w:val="2"/>
        <w:rPr>
          <w:rFonts w:ascii="Times New Roman" w:hAnsi="Times New Roman"/>
          <w:bCs/>
          <w:sz w:val="28"/>
          <w:szCs w:val="28"/>
          <w:lang w:val="uk-UA" w:eastAsia="ru-RU"/>
        </w:rPr>
      </w:pPr>
      <w:r w:rsidRPr="005B6BD9">
        <w:rPr>
          <w:rFonts w:ascii="Times New Roman" w:hAnsi="Times New Roman"/>
          <w:bCs/>
          <w:sz w:val="28"/>
          <w:szCs w:val="28"/>
          <w:lang w:val="uk-UA" w:eastAsia="ru-RU"/>
        </w:rPr>
        <w:t>Розглянувши та обговоривши інформацію Голови Профспілки Піжука Ю.М., президія ЦК Профспілки</w:t>
      </w:r>
    </w:p>
    <w:p w:rsidR="005B6BD9" w:rsidRPr="005B6BD9" w:rsidRDefault="005B6BD9" w:rsidP="005B6BD9">
      <w:pPr>
        <w:spacing w:after="0" w:line="240" w:lineRule="auto"/>
        <w:jc w:val="both"/>
        <w:outlineLvl w:val="2"/>
        <w:rPr>
          <w:rFonts w:ascii="Times New Roman" w:hAnsi="Times New Roman"/>
          <w:bCs/>
          <w:sz w:val="28"/>
          <w:szCs w:val="28"/>
          <w:lang w:val="uk-UA" w:eastAsia="ru-RU"/>
        </w:rPr>
      </w:pPr>
    </w:p>
    <w:p w:rsidR="005B6BD9" w:rsidRPr="005B6BD9" w:rsidRDefault="005B6BD9" w:rsidP="005B6BD9">
      <w:pPr>
        <w:spacing w:after="0" w:line="240" w:lineRule="auto"/>
        <w:jc w:val="both"/>
        <w:outlineLvl w:val="2"/>
        <w:rPr>
          <w:rFonts w:ascii="Times New Roman" w:hAnsi="Times New Roman"/>
          <w:bCs/>
          <w:sz w:val="28"/>
          <w:szCs w:val="28"/>
          <w:lang w:val="uk-UA" w:eastAsia="ru-RU"/>
        </w:rPr>
      </w:pPr>
      <w:r w:rsidRPr="005B6BD9">
        <w:rPr>
          <w:rFonts w:ascii="Times New Roman" w:hAnsi="Times New Roman"/>
          <w:b/>
          <w:bCs/>
          <w:sz w:val="28"/>
          <w:szCs w:val="28"/>
          <w:lang w:val="uk-UA" w:eastAsia="ru-RU"/>
        </w:rPr>
        <w:t>ПОСТАНОВЛЯЄ</w:t>
      </w:r>
      <w:r w:rsidRPr="005B6BD9">
        <w:rPr>
          <w:rFonts w:ascii="Times New Roman" w:hAnsi="Times New Roman"/>
          <w:bCs/>
          <w:sz w:val="28"/>
          <w:szCs w:val="28"/>
          <w:lang w:val="uk-UA" w:eastAsia="ru-RU"/>
        </w:rPr>
        <w:t>:</w:t>
      </w:r>
    </w:p>
    <w:p w:rsidR="005B6BD9" w:rsidRPr="005B6BD9" w:rsidRDefault="005B6BD9" w:rsidP="005B6BD9">
      <w:pPr>
        <w:spacing w:after="0" w:line="240" w:lineRule="auto"/>
        <w:ind w:firstLine="709"/>
        <w:jc w:val="both"/>
        <w:outlineLvl w:val="2"/>
        <w:rPr>
          <w:rFonts w:ascii="Times New Roman" w:hAnsi="Times New Roman"/>
          <w:bCs/>
          <w:sz w:val="28"/>
          <w:szCs w:val="28"/>
          <w:lang w:val="uk-UA" w:eastAsia="ru-RU"/>
        </w:rPr>
      </w:pPr>
    </w:p>
    <w:p w:rsidR="005B6BD9" w:rsidRPr="005B6BD9" w:rsidRDefault="005B6BD9" w:rsidP="005B6BD9">
      <w:pPr>
        <w:spacing w:after="0" w:line="240" w:lineRule="auto"/>
        <w:ind w:firstLine="709"/>
        <w:jc w:val="both"/>
        <w:outlineLvl w:val="2"/>
        <w:rPr>
          <w:rFonts w:ascii="Times New Roman" w:hAnsi="Times New Roman"/>
          <w:bCs/>
          <w:sz w:val="28"/>
          <w:szCs w:val="28"/>
          <w:lang w:val="uk-UA" w:eastAsia="ru-RU"/>
        </w:rPr>
      </w:pPr>
      <w:r w:rsidRPr="005B6BD9">
        <w:rPr>
          <w:rFonts w:ascii="Times New Roman" w:hAnsi="Times New Roman"/>
          <w:bCs/>
          <w:sz w:val="28"/>
          <w:szCs w:val="28"/>
          <w:lang w:val="uk-UA" w:eastAsia="ru-RU"/>
        </w:rPr>
        <w:t xml:space="preserve">1. Затвердити План роботи ЦК Професійної спілки працівників державних установ України на 2019 рік (додаток). </w:t>
      </w:r>
    </w:p>
    <w:p w:rsidR="005B6BD9" w:rsidRPr="005B6BD9" w:rsidRDefault="005B6BD9" w:rsidP="005B6BD9">
      <w:pPr>
        <w:spacing w:after="0" w:line="240" w:lineRule="auto"/>
        <w:ind w:firstLine="709"/>
        <w:jc w:val="both"/>
        <w:outlineLvl w:val="2"/>
        <w:rPr>
          <w:rFonts w:ascii="Times New Roman" w:hAnsi="Times New Roman"/>
          <w:bCs/>
          <w:sz w:val="28"/>
          <w:szCs w:val="28"/>
          <w:lang w:val="uk-UA" w:eastAsia="ru-RU"/>
        </w:rPr>
      </w:pPr>
      <w:r w:rsidRPr="005B6BD9">
        <w:rPr>
          <w:rFonts w:ascii="Times New Roman" w:hAnsi="Times New Roman"/>
          <w:bCs/>
          <w:sz w:val="28"/>
          <w:szCs w:val="28"/>
          <w:lang w:val="uk-UA" w:eastAsia="ru-RU"/>
        </w:rPr>
        <w:t>2. Контроль за виконанням постанови покласти на Голову Профспілки Піжука Ю.М.</w:t>
      </w:r>
    </w:p>
    <w:p w:rsidR="005B6BD9" w:rsidRPr="005B6BD9" w:rsidRDefault="005B6BD9" w:rsidP="005B6BD9">
      <w:pPr>
        <w:spacing w:after="0" w:line="240" w:lineRule="auto"/>
        <w:ind w:firstLine="709"/>
        <w:jc w:val="both"/>
        <w:outlineLvl w:val="2"/>
        <w:rPr>
          <w:rFonts w:ascii="Times New Roman" w:hAnsi="Times New Roman"/>
          <w:bCs/>
          <w:sz w:val="28"/>
          <w:szCs w:val="28"/>
          <w:lang w:val="uk-UA" w:eastAsia="ru-RU"/>
        </w:rPr>
      </w:pPr>
    </w:p>
    <w:p w:rsidR="005B6BD9" w:rsidRPr="005B6BD9" w:rsidRDefault="005B6BD9" w:rsidP="005B6BD9">
      <w:pPr>
        <w:tabs>
          <w:tab w:val="left" w:pos="4111"/>
        </w:tabs>
        <w:spacing w:after="0" w:line="240" w:lineRule="auto"/>
        <w:outlineLvl w:val="0"/>
        <w:rPr>
          <w:rFonts w:ascii="Times New Roman" w:hAnsi="Times New Roman"/>
          <w:b/>
          <w:sz w:val="28"/>
          <w:szCs w:val="28"/>
          <w:lang w:val="uk-UA" w:eastAsia="ru-RU"/>
        </w:rPr>
      </w:pPr>
    </w:p>
    <w:p w:rsidR="005B6BD9" w:rsidRPr="005B6BD9" w:rsidRDefault="005B6BD9" w:rsidP="005B6BD9">
      <w:pPr>
        <w:spacing w:after="0" w:line="240" w:lineRule="auto"/>
        <w:jc w:val="both"/>
        <w:rPr>
          <w:rFonts w:ascii="Times New Roman" w:hAnsi="Times New Roman"/>
          <w:sz w:val="28"/>
          <w:szCs w:val="28"/>
          <w:lang w:val="uk-UA" w:eastAsia="ru-RU"/>
        </w:rPr>
      </w:pPr>
      <w:r w:rsidRPr="005B6BD9">
        <w:rPr>
          <w:rFonts w:ascii="Times New Roman" w:hAnsi="Times New Roman"/>
          <w:sz w:val="28"/>
          <w:szCs w:val="28"/>
          <w:lang w:val="uk-UA" w:eastAsia="ru-RU"/>
        </w:rPr>
        <w:tab/>
      </w:r>
    </w:p>
    <w:p w:rsidR="005B6BD9" w:rsidRPr="005B6BD9" w:rsidRDefault="005B6BD9" w:rsidP="005B6BD9">
      <w:pPr>
        <w:spacing w:after="0" w:line="240" w:lineRule="auto"/>
        <w:rPr>
          <w:rFonts w:ascii="Times New Roman" w:hAnsi="Times New Roman"/>
          <w:b/>
          <w:sz w:val="28"/>
          <w:szCs w:val="28"/>
          <w:lang w:val="uk-UA" w:eastAsia="ru-RU"/>
        </w:rPr>
      </w:pPr>
      <w:r w:rsidRPr="005B6BD9">
        <w:rPr>
          <w:rFonts w:ascii="Times New Roman" w:hAnsi="Times New Roman"/>
          <w:b/>
          <w:sz w:val="28"/>
          <w:szCs w:val="28"/>
          <w:lang w:val="uk-UA" w:eastAsia="ru-RU"/>
        </w:rPr>
        <w:t xml:space="preserve">   Голова Профспілки                                                                     Ю.М.Піжук</w:t>
      </w:r>
    </w:p>
    <w:p w:rsidR="00C44A16" w:rsidRDefault="00C44A16" w:rsidP="005B6BD9">
      <w:pPr>
        <w:spacing w:after="0" w:line="240" w:lineRule="auto"/>
        <w:ind w:left="4253"/>
        <w:jc w:val="both"/>
        <w:rPr>
          <w:rFonts w:ascii="Times New Roman" w:hAnsi="Times New Roman"/>
          <w:i/>
          <w:sz w:val="28"/>
          <w:szCs w:val="28"/>
          <w:lang w:val="uk-UA" w:eastAsia="ru-RU"/>
        </w:rPr>
        <w:sectPr w:rsidR="00C44A16" w:rsidSect="006C364D">
          <w:pgSz w:w="11906" w:h="16838"/>
          <w:pgMar w:top="1134" w:right="850" w:bottom="1134" w:left="1701" w:header="708" w:footer="708" w:gutter="0"/>
          <w:cols w:space="708"/>
          <w:docGrid w:linePitch="360"/>
        </w:sectPr>
      </w:pPr>
    </w:p>
    <w:p w:rsidR="00B96497" w:rsidRDefault="00B96497" w:rsidP="00C44A16">
      <w:pPr>
        <w:shd w:val="clear" w:color="auto" w:fill="FFFFFF"/>
        <w:spacing w:after="0" w:line="240" w:lineRule="auto"/>
        <w:ind w:left="5670" w:firstLine="4820"/>
        <w:jc w:val="both"/>
        <w:outlineLvl w:val="0"/>
        <w:rPr>
          <w:rFonts w:ascii="Times New Roman" w:hAnsi="Times New Roman"/>
          <w:sz w:val="28"/>
          <w:szCs w:val="28"/>
          <w:lang w:val="uk-UA" w:eastAsia="ru-RU"/>
        </w:rPr>
      </w:pPr>
      <w:r>
        <w:rPr>
          <w:rFonts w:ascii="Times New Roman" w:hAnsi="Times New Roman"/>
          <w:sz w:val="28"/>
          <w:szCs w:val="28"/>
          <w:lang w:val="uk-UA" w:eastAsia="ru-RU"/>
        </w:rPr>
        <w:lastRenderedPageBreak/>
        <w:t>Додаток</w:t>
      </w:r>
    </w:p>
    <w:p w:rsidR="00B96497" w:rsidRDefault="00B96497" w:rsidP="00C44A16">
      <w:pPr>
        <w:shd w:val="clear" w:color="auto" w:fill="FFFFFF"/>
        <w:spacing w:after="0" w:line="240" w:lineRule="auto"/>
        <w:ind w:left="5670" w:firstLine="4820"/>
        <w:jc w:val="both"/>
        <w:outlineLvl w:val="0"/>
        <w:rPr>
          <w:rFonts w:ascii="Times New Roman" w:hAnsi="Times New Roman"/>
          <w:sz w:val="28"/>
          <w:szCs w:val="28"/>
          <w:lang w:val="uk-UA" w:eastAsia="ru-RU"/>
        </w:rPr>
      </w:pPr>
      <w:r>
        <w:rPr>
          <w:rFonts w:ascii="Times New Roman" w:hAnsi="Times New Roman"/>
          <w:sz w:val="28"/>
          <w:szCs w:val="28"/>
          <w:lang w:val="uk-UA" w:eastAsia="ru-RU"/>
        </w:rPr>
        <w:t xml:space="preserve">до постанови президії  </w:t>
      </w:r>
    </w:p>
    <w:p w:rsidR="00B96497" w:rsidRPr="00C44A16" w:rsidRDefault="00B96497" w:rsidP="00B96497">
      <w:pPr>
        <w:shd w:val="clear" w:color="auto" w:fill="FFFFFF"/>
        <w:spacing w:after="0" w:line="240" w:lineRule="auto"/>
        <w:ind w:left="10490"/>
        <w:jc w:val="both"/>
        <w:rPr>
          <w:rFonts w:ascii="Times New Roman" w:hAnsi="Times New Roman"/>
          <w:sz w:val="28"/>
          <w:szCs w:val="28"/>
          <w:lang w:eastAsia="ru-RU"/>
        </w:rPr>
      </w:pPr>
      <w:r w:rsidRPr="00C44A16">
        <w:rPr>
          <w:rFonts w:ascii="Times New Roman" w:hAnsi="Times New Roman"/>
          <w:sz w:val="28"/>
          <w:szCs w:val="28"/>
          <w:lang w:val="uk-UA" w:eastAsia="ru-RU"/>
        </w:rPr>
        <w:t xml:space="preserve">від </w:t>
      </w:r>
      <w:r w:rsidRPr="00C44A16">
        <w:rPr>
          <w:rFonts w:ascii="Times New Roman" w:hAnsi="Times New Roman"/>
          <w:sz w:val="28"/>
          <w:szCs w:val="28"/>
          <w:lang w:eastAsia="ru-RU"/>
        </w:rPr>
        <w:t>27</w:t>
      </w:r>
      <w:r w:rsidRPr="00C44A16">
        <w:rPr>
          <w:rFonts w:ascii="Times New Roman" w:hAnsi="Times New Roman"/>
          <w:sz w:val="28"/>
          <w:szCs w:val="28"/>
          <w:lang w:val="uk-UA" w:eastAsia="ru-RU"/>
        </w:rPr>
        <w:t>.1</w:t>
      </w:r>
      <w:r w:rsidRPr="00C44A16">
        <w:rPr>
          <w:rFonts w:ascii="Times New Roman" w:hAnsi="Times New Roman"/>
          <w:sz w:val="28"/>
          <w:szCs w:val="28"/>
          <w:lang w:eastAsia="ru-RU"/>
        </w:rPr>
        <w:t>1</w:t>
      </w:r>
      <w:r w:rsidRPr="00C44A16">
        <w:rPr>
          <w:rFonts w:ascii="Times New Roman" w:hAnsi="Times New Roman"/>
          <w:sz w:val="28"/>
          <w:szCs w:val="28"/>
          <w:lang w:val="uk-UA" w:eastAsia="ru-RU"/>
        </w:rPr>
        <w:t>.201</w:t>
      </w:r>
      <w:r w:rsidRPr="00C44A16">
        <w:rPr>
          <w:rFonts w:ascii="Times New Roman" w:hAnsi="Times New Roman"/>
          <w:sz w:val="28"/>
          <w:szCs w:val="28"/>
          <w:lang w:eastAsia="ru-RU"/>
        </w:rPr>
        <w:t>8</w:t>
      </w:r>
    </w:p>
    <w:p w:rsidR="00B96497" w:rsidRPr="00C44A16" w:rsidRDefault="00B96497" w:rsidP="00B96497">
      <w:pPr>
        <w:shd w:val="clear" w:color="auto" w:fill="FFFFFF"/>
        <w:spacing w:after="0" w:line="240" w:lineRule="auto"/>
        <w:ind w:left="10490"/>
        <w:jc w:val="both"/>
        <w:rPr>
          <w:rFonts w:ascii="Times New Roman" w:hAnsi="Times New Roman"/>
          <w:sz w:val="28"/>
          <w:szCs w:val="28"/>
          <w:lang w:eastAsia="ru-RU"/>
        </w:rPr>
      </w:pPr>
      <w:r w:rsidRPr="00C44A16">
        <w:rPr>
          <w:rFonts w:ascii="Times New Roman" w:hAnsi="Times New Roman"/>
          <w:sz w:val="28"/>
          <w:szCs w:val="28"/>
          <w:lang w:val="uk-UA" w:eastAsia="ru-RU"/>
        </w:rPr>
        <w:t>№ П-</w:t>
      </w:r>
      <w:r w:rsidRPr="00C44A16">
        <w:rPr>
          <w:rFonts w:ascii="Times New Roman" w:hAnsi="Times New Roman"/>
          <w:sz w:val="28"/>
          <w:szCs w:val="28"/>
          <w:lang w:eastAsia="ru-RU"/>
        </w:rPr>
        <w:t>13</w:t>
      </w:r>
      <w:r>
        <w:rPr>
          <w:rFonts w:ascii="Times New Roman" w:hAnsi="Times New Roman"/>
          <w:sz w:val="28"/>
          <w:szCs w:val="28"/>
          <w:lang w:val="uk-UA" w:eastAsia="ru-RU"/>
        </w:rPr>
        <w:t>-</w:t>
      </w:r>
      <w:r w:rsidR="002E7491">
        <w:rPr>
          <w:rFonts w:ascii="Times New Roman" w:hAnsi="Times New Roman"/>
          <w:sz w:val="28"/>
          <w:szCs w:val="28"/>
          <w:lang w:val="uk-UA" w:eastAsia="ru-RU"/>
        </w:rPr>
        <w:t>4</w:t>
      </w:r>
    </w:p>
    <w:p w:rsidR="00B96497" w:rsidRPr="00C44A16" w:rsidRDefault="00B96497" w:rsidP="00B96497">
      <w:pPr>
        <w:spacing w:after="0" w:line="240" w:lineRule="auto"/>
        <w:jc w:val="center"/>
        <w:rPr>
          <w:rFonts w:ascii="Times New Roman" w:hAnsi="Times New Roman"/>
          <w:b/>
          <w:sz w:val="28"/>
          <w:szCs w:val="28"/>
          <w:lang w:val="uk-UA" w:eastAsia="ru-RU"/>
        </w:rPr>
      </w:pPr>
    </w:p>
    <w:p w:rsidR="00B96497" w:rsidRDefault="00B96497" w:rsidP="00C44A16">
      <w:pPr>
        <w:shd w:val="clear" w:color="auto" w:fill="FFFFFF"/>
        <w:spacing w:after="0" w:line="240" w:lineRule="auto"/>
        <w:ind w:left="5670" w:firstLine="4820"/>
        <w:jc w:val="both"/>
        <w:outlineLvl w:val="0"/>
        <w:rPr>
          <w:rFonts w:ascii="Times New Roman" w:hAnsi="Times New Roman"/>
          <w:sz w:val="28"/>
          <w:szCs w:val="28"/>
          <w:lang w:val="uk-UA" w:eastAsia="ru-RU"/>
        </w:rPr>
      </w:pPr>
    </w:p>
    <w:p w:rsidR="00C44A16" w:rsidRPr="00C44A16" w:rsidRDefault="00C44A16" w:rsidP="00C44A16">
      <w:pPr>
        <w:shd w:val="clear" w:color="auto" w:fill="FFFFFF"/>
        <w:spacing w:after="0" w:line="240" w:lineRule="auto"/>
        <w:ind w:left="5670" w:firstLine="4820"/>
        <w:jc w:val="both"/>
        <w:outlineLvl w:val="0"/>
        <w:rPr>
          <w:rFonts w:ascii="Times New Roman" w:hAnsi="Times New Roman"/>
          <w:sz w:val="28"/>
          <w:szCs w:val="28"/>
          <w:lang w:val="uk-UA" w:eastAsia="ru-RU"/>
        </w:rPr>
      </w:pPr>
      <w:r w:rsidRPr="00C44A16">
        <w:rPr>
          <w:rFonts w:ascii="Times New Roman" w:hAnsi="Times New Roman"/>
          <w:sz w:val="28"/>
          <w:szCs w:val="28"/>
          <w:lang w:val="uk-UA" w:eastAsia="ru-RU"/>
        </w:rPr>
        <w:t>Затверджено</w:t>
      </w:r>
    </w:p>
    <w:p w:rsidR="00C44A16" w:rsidRPr="00C44A16" w:rsidRDefault="00C44A16" w:rsidP="00C44A16">
      <w:pPr>
        <w:shd w:val="clear" w:color="auto" w:fill="FFFFFF"/>
        <w:spacing w:after="0" w:line="240" w:lineRule="auto"/>
        <w:ind w:left="5670" w:firstLine="4820"/>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постановою президії </w:t>
      </w:r>
    </w:p>
    <w:p w:rsidR="00C44A16" w:rsidRPr="00C44A16" w:rsidRDefault="00C44A16" w:rsidP="00C44A16">
      <w:pPr>
        <w:shd w:val="clear" w:color="auto" w:fill="FFFFFF"/>
        <w:spacing w:after="0" w:line="240" w:lineRule="auto"/>
        <w:ind w:left="10490"/>
        <w:jc w:val="both"/>
        <w:rPr>
          <w:rFonts w:ascii="Times New Roman" w:hAnsi="Times New Roman"/>
          <w:sz w:val="28"/>
          <w:szCs w:val="28"/>
          <w:lang w:eastAsia="ru-RU"/>
        </w:rPr>
      </w:pPr>
      <w:r w:rsidRPr="00C44A16">
        <w:rPr>
          <w:rFonts w:ascii="Times New Roman" w:hAnsi="Times New Roman"/>
          <w:sz w:val="28"/>
          <w:szCs w:val="28"/>
          <w:lang w:val="uk-UA" w:eastAsia="ru-RU"/>
        </w:rPr>
        <w:t xml:space="preserve">ЦК Профспілки від </w:t>
      </w:r>
      <w:r w:rsidRPr="00C44A16">
        <w:rPr>
          <w:rFonts w:ascii="Times New Roman" w:hAnsi="Times New Roman"/>
          <w:sz w:val="28"/>
          <w:szCs w:val="28"/>
          <w:lang w:eastAsia="ru-RU"/>
        </w:rPr>
        <w:t>27</w:t>
      </w:r>
      <w:r w:rsidRPr="00C44A16">
        <w:rPr>
          <w:rFonts w:ascii="Times New Roman" w:hAnsi="Times New Roman"/>
          <w:sz w:val="28"/>
          <w:szCs w:val="28"/>
          <w:lang w:val="uk-UA" w:eastAsia="ru-RU"/>
        </w:rPr>
        <w:t>.1</w:t>
      </w:r>
      <w:r w:rsidRPr="00C44A16">
        <w:rPr>
          <w:rFonts w:ascii="Times New Roman" w:hAnsi="Times New Roman"/>
          <w:sz w:val="28"/>
          <w:szCs w:val="28"/>
          <w:lang w:eastAsia="ru-RU"/>
        </w:rPr>
        <w:t>1</w:t>
      </w:r>
      <w:r w:rsidRPr="00C44A16">
        <w:rPr>
          <w:rFonts w:ascii="Times New Roman" w:hAnsi="Times New Roman"/>
          <w:sz w:val="28"/>
          <w:szCs w:val="28"/>
          <w:lang w:val="uk-UA" w:eastAsia="ru-RU"/>
        </w:rPr>
        <w:t>.201</w:t>
      </w:r>
      <w:r w:rsidRPr="00C44A16">
        <w:rPr>
          <w:rFonts w:ascii="Times New Roman" w:hAnsi="Times New Roman"/>
          <w:sz w:val="28"/>
          <w:szCs w:val="28"/>
          <w:lang w:eastAsia="ru-RU"/>
        </w:rPr>
        <w:t>8</w:t>
      </w:r>
    </w:p>
    <w:p w:rsidR="00C44A16" w:rsidRPr="00C44A16" w:rsidRDefault="00C44A16" w:rsidP="00C44A16">
      <w:pPr>
        <w:shd w:val="clear" w:color="auto" w:fill="FFFFFF"/>
        <w:spacing w:after="0" w:line="240" w:lineRule="auto"/>
        <w:ind w:left="10490"/>
        <w:jc w:val="both"/>
        <w:rPr>
          <w:rFonts w:ascii="Times New Roman" w:hAnsi="Times New Roman"/>
          <w:sz w:val="28"/>
          <w:szCs w:val="28"/>
          <w:lang w:eastAsia="ru-RU"/>
        </w:rPr>
      </w:pPr>
      <w:r w:rsidRPr="00C44A16">
        <w:rPr>
          <w:rFonts w:ascii="Times New Roman" w:hAnsi="Times New Roman"/>
          <w:sz w:val="28"/>
          <w:szCs w:val="28"/>
          <w:lang w:val="uk-UA" w:eastAsia="ru-RU"/>
        </w:rPr>
        <w:t>№ П-</w:t>
      </w:r>
      <w:r w:rsidRPr="00C44A16">
        <w:rPr>
          <w:rFonts w:ascii="Times New Roman" w:hAnsi="Times New Roman"/>
          <w:sz w:val="28"/>
          <w:szCs w:val="28"/>
          <w:lang w:eastAsia="ru-RU"/>
        </w:rPr>
        <w:t>13</w:t>
      </w:r>
      <w:r w:rsidR="00B96497">
        <w:rPr>
          <w:rFonts w:ascii="Times New Roman" w:hAnsi="Times New Roman"/>
          <w:sz w:val="28"/>
          <w:szCs w:val="28"/>
          <w:lang w:val="uk-UA" w:eastAsia="ru-RU"/>
        </w:rPr>
        <w:t>-</w:t>
      </w:r>
      <w:r w:rsidR="002E7491">
        <w:rPr>
          <w:rFonts w:ascii="Times New Roman" w:hAnsi="Times New Roman"/>
          <w:sz w:val="28"/>
          <w:szCs w:val="28"/>
          <w:lang w:val="uk-UA" w:eastAsia="ru-RU"/>
        </w:rPr>
        <w:t>4</w:t>
      </w:r>
    </w:p>
    <w:p w:rsidR="00C44A16" w:rsidRPr="00C44A16" w:rsidRDefault="00C44A16" w:rsidP="00B96497">
      <w:pPr>
        <w:spacing w:after="0" w:line="240" w:lineRule="auto"/>
        <w:rPr>
          <w:rFonts w:ascii="Times New Roman" w:hAnsi="Times New Roman"/>
          <w:b/>
          <w:sz w:val="28"/>
          <w:szCs w:val="28"/>
          <w:lang w:val="uk-UA" w:eastAsia="ru-RU"/>
        </w:rPr>
      </w:pPr>
    </w:p>
    <w:p w:rsidR="00C44A16" w:rsidRPr="00C44A16" w:rsidRDefault="00C44A16" w:rsidP="00C44A16">
      <w:pPr>
        <w:spacing w:after="0" w:line="240" w:lineRule="auto"/>
        <w:jc w:val="center"/>
        <w:rPr>
          <w:rFonts w:ascii="Times New Roman" w:hAnsi="Times New Roman"/>
          <w:b/>
          <w:sz w:val="28"/>
          <w:szCs w:val="28"/>
          <w:lang w:val="uk-UA" w:eastAsia="ru-RU"/>
        </w:rPr>
      </w:pPr>
      <w:r w:rsidRPr="00C44A16">
        <w:rPr>
          <w:rFonts w:ascii="Times New Roman" w:hAnsi="Times New Roman"/>
          <w:b/>
          <w:sz w:val="28"/>
          <w:szCs w:val="28"/>
          <w:lang w:val="uk-UA" w:eastAsia="ru-RU"/>
        </w:rPr>
        <w:t>ПЛАН РОБОТИ</w:t>
      </w:r>
    </w:p>
    <w:p w:rsidR="00C44A16" w:rsidRPr="00C44A16" w:rsidRDefault="00C44A16" w:rsidP="00C44A16">
      <w:pPr>
        <w:spacing w:after="0" w:line="240" w:lineRule="auto"/>
        <w:jc w:val="center"/>
        <w:rPr>
          <w:rFonts w:ascii="Times New Roman" w:hAnsi="Times New Roman"/>
          <w:b/>
          <w:sz w:val="28"/>
          <w:szCs w:val="28"/>
          <w:lang w:val="uk-UA" w:eastAsia="ru-RU"/>
        </w:rPr>
      </w:pPr>
      <w:r w:rsidRPr="00C44A16">
        <w:rPr>
          <w:rFonts w:ascii="Times New Roman" w:hAnsi="Times New Roman"/>
          <w:b/>
          <w:sz w:val="28"/>
          <w:szCs w:val="28"/>
          <w:lang w:val="uk-UA" w:eastAsia="ru-RU"/>
        </w:rPr>
        <w:t>ЦК Професійної спілки працівників державних установ України на 2019 рік</w:t>
      </w:r>
    </w:p>
    <w:p w:rsidR="00C44A16" w:rsidRPr="00C44A16" w:rsidRDefault="00C44A16" w:rsidP="00B96497">
      <w:pPr>
        <w:spacing w:after="0" w:line="240" w:lineRule="auto"/>
        <w:rPr>
          <w:rFonts w:ascii="Times New Roman" w:hAnsi="Times New Roman"/>
          <w:b/>
          <w:sz w:val="28"/>
          <w:szCs w:val="28"/>
          <w:lang w:val="uk-UA"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796"/>
        <w:gridCol w:w="4819"/>
        <w:gridCol w:w="1843"/>
      </w:tblGrid>
      <w:tr w:rsidR="00C44A16" w:rsidRPr="00C44A16" w:rsidTr="006C364D">
        <w:trPr>
          <w:cantSplit/>
          <w:trHeight w:val="695"/>
          <w:tblHeader/>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№п/п</w:t>
            </w:r>
          </w:p>
        </w:tc>
        <w:tc>
          <w:tcPr>
            <w:tcW w:w="7796" w:type="dxa"/>
          </w:tcPr>
          <w:p w:rsidR="00C44A16" w:rsidRPr="00C44A16" w:rsidRDefault="00C44A16" w:rsidP="00C44A16">
            <w:pPr>
              <w:tabs>
                <w:tab w:val="center" w:pos="4677"/>
                <w:tab w:val="right" w:pos="9355"/>
              </w:tabs>
              <w:spacing w:after="0" w:line="240" w:lineRule="auto"/>
              <w:jc w:val="center"/>
              <w:rPr>
                <w:rFonts w:ascii="Times New Roman" w:hAnsi="Times New Roman"/>
                <w:b/>
                <w:sz w:val="28"/>
                <w:szCs w:val="28"/>
                <w:lang w:val="uk-UA" w:eastAsia="ru-RU"/>
              </w:rPr>
            </w:pPr>
            <w:r w:rsidRPr="00C44A16">
              <w:rPr>
                <w:rFonts w:ascii="Times New Roman" w:hAnsi="Times New Roman"/>
                <w:b/>
                <w:sz w:val="28"/>
                <w:szCs w:val="28"/>
                <w:lang w:val="uk-UA" w:eastAsia="ru-RU"/>
              </w:rPr>
              <w:t>Зміст заходів</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Відповідальні за підготовку і виконання</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b/>
                <w:sz w:val="28"/>
                <w:szCs w:val="28"/>
                <w:lang w:val="uk-UA" w:eastAsia="ru-RU"/>
              </w:rPr>
            </w:pPr>
            <w:r w:rsidRPr="00C44A16">
              <w:rPr>
                <w:rFonts w:ascii="Times New Roman" w:hAnsi="Times New Roman"/>
                <w:b/>
                <w:sz w:val="28"/>
                <w:szCs w:val="28"/>
                <w:lang w:val="uk-UA" w:eastAsia="ru-RU"/>
              </w:rPr>
              <w:t>Термін виконання</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1.</w:t>
            </w:r>
          </w:p>
        </w:tc>
        <w:tc>
          <w:tcPr>
            <w:tcW w:w="14458" w:type="dxa"/>
            <w:gridSpan w:val="3"/>
          </w:tcPr>
          <w:p w:rsidR="00C44A16" w:rsidRPr="00C44A16" w:rsidRDefault="00C44A16" w:rsidP="00C44A16">
            <w:pPr>
              <w:tabs>
                <w:tab w:val="center" w:pos="4677"/>
                <w:tab w:val="right" w:pos="9355"/>
              </w:tabs>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Питання пленуму ЦК Профспілки</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1.1.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 реалізацію центральним, регіональними, територіальними комітетами і комітетами первинних організацій Профспілки Програми дій Профспілки працівників державних установ України на 2015-2020 роки</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 xml:space="preserve">Голова Профспілки, голови комітетів регіональних організацій Профспілки, члени ЦК </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IV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2.</w:t>
            </w:r>
          </w:p>
        </w:tc>
        <w:tc>
          <w:tcPr>
            <w:tcW w:w="14458" w:type="dxa"/>
            <w:gridSpan w:val="3"/>
          </w:tcPr>
          <w:p w:rsidR="00C44A16" w:rsidRPr="00C44A16" w:rsidRDefault="00C44A16" w:rsidP="00C44A16">
            <w:pPr>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 xml:space="preserve">Питання, що виносяться на засідання президії ЦК Профспілки </w:t>
            </w:r>
          </w:p>
        </w:tc>
      </w:tr>
      <w:tr w:rsidR="00C44A16" w:rsidRPr="00C44A16" w:rsidTr="006C364D">
        <w:trPr>
          <w:cantSplit/>
        </w:trPr>
        <w:tc>
          <w:tcPr>
            <w:tcW w:w="15417" w:type="dxa"/>
            <w:gridSpan w:val="4"/>
          </w:tcPr>
          <w:p w:rsidR="00C44A16" w:rsidRPr="00C44A16" w:rsidRDefault="00C44A16" w:rsidP="00C44A16">
            <w:pPr>
              <w:spacing w:after="0" w:line="240" w:lineRule="auto"/>
              <w:jc w:val="center"/>
              <w:rPr>
                <w:rFonts w:ascii="Times New Roman" w:hAnsi="Times New Roman"/>
                <w:b/>
                <w:sz w:val="28"/>
                <w:szCs w:val="28"/>
                <w:lang w:val="uk-UA" w:eastAsia="ru-RU"/>
              </w:rPr>
            </w:pPr>
          </w:p>
          <w:p w:rsidR="00C44A16" w:rsidRPr="00C44A16" w:rsidRDefault="00C44A16" w:rsidP="00C44A16">
            <w:pPr>
              <w:spacing w:after="0" w:line="240" w:lineRule="auto"/>
              <w:jc w:val="center"/>
              <w:rPr>
                <w:rFonts w:ascii="Times New Roman" w:hAnsi="Times New Roman"/>
                <w:b/>
                <w:sz w:val="28"/>
                <w:szCs w:val="28"/>
                <w:lang w:val="uk-UA" w:eastAsia="ru-RU"/>
              </w:rPr>
            </w:pPr>
            <w:r w:rsidRPr="00C44A16">
              <w:rPr>
                <w:rFonts w:ascii="Times New Roman" w:hAnsi="Times New Roman"/>
                <w:b/>
                <w:sz w:val="28"/>
                <w:szCs w:val="28"/>
                <w:lang w:val="uk-UA" w:eastAsia="ru-RU"/>
              </w:rPr>
              <w:t>І квартал</w:t>
            </w:r>
          </w:p>
        </w:tc>
      </w:tr>
      <w:tr w:rsidR="00C44A16" w:rsidRPr="00C44A16" w:rsidTr="006C364D">
        <w:trPr>
          <w:cantSplit/>
          <w:trHeight w:val="778"/>
        </w:trPr>
        <w:tc>
          <w:tcPr>
            <w:tcW w:w="959" w:type="dxa"/>
          </w:tcPr>
          <w:p w:rsidR="00C44A16" w:rsidRPr="00C44A16" w:rsidRDefault="00C44A16" w:rsidP="00C44A16">
            <w:pPr>
              <w:numPr>
                <w:ilvl w:val="0"/>
                <w:numId w:val="6"/>
              </w:numPr>
              <w:tabs>
                <w:tab w:val="center" w:pos="4677"/>
                <w:tab w:val="right" w:pos="9355"/>
              </w:tabs>
              <w:spacing w:after="0" w:line="240" w:lineRule="auto"/>
              <w:ind w:left="0" w:right="34" w:firstLine="0"/>
              <w:rPr>
                <w:rFonts w:ascii="Times New Roman" w:hAnsi="Times New Roman"/>
                <w:sz w:val="28"/>
                <w:szCs w:val="28"/>
                <w:lang w:val="uk-UA" w:eastAsia="ru-RU"/>
              </w:rPr>
            </w:pPr>
          </w:p>
        </w:tc>
        <w:tc>
          <w:tcPr>
            <w:tcW w:w="7796" w:type="dxa"/>
          </w:tcPr>
          <w:p w:rsidR="00C44A16" w:rsidRPr="00C44A16" w:rsidRDefault="00C44A16" w:rsidP="00C44A16">
            <w:pPr>
              <w:spacing w:after="0" w:line="240" w:lineRule="auto"/>
              <w:contextualSpacing/>
              <w:jc w:val="both"/>
              <w:rPr>
                <w:rFonts w:ascii="Times New Roman" w:hAnsi="Times New Roman"/>
                <w:sz w:val="28"/>
                <w:szCs w:val="28"/>
                <w:lang w:val="uk-UA" w:eastAsia="ru-RU"/>
              </w:rPr>
            </w:pPr>
            <w:r w:rsidRPr="00C44A16">
              <w:rPr>
                <w:rFonts w:ascii="Times New Roman" w:hAnsi="Times New Roman"/>
                <w:sz w:val="28"/>
                <w:szCs w:val="28"/>
                <w:lang w:val="uk-UA" w:eastAsia="ru-RU"/>
              </w:rPr>
              <w:t>Про зведений статистичний звіт Профспілки за 2018 рік</w:t>
            </w:r>
          </w:p>
          <w:p w:rsidR="00C44A16" w:rsidRPr="00C44A16" w:rsidRDefault="00C44A16" w:rsidP="00C44A16">
            <w:pPr>
              <w:spacing w:after="0" w:line="240" w:lineRule="auto"/>
              <w:contextualSpacing/>
              <w:jc w:val="both"/>
              <w:rPr>
                <w:rFonts w:ascii="Times New Roman" w:hAnsi="Times New Roman"/>
                <w:sz w:val="28"/>
                <w:szCs w:val="28"/>
                <w:lang w:val="uk-UA" w:eastAsia="ru-RU"/>
              </w:rPr>
            </w:pP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I квартал</w:t>
            </w:r>
          </w:p>
        </w:tc>
      </w:tr>
      <w:tr w:rsidR="00C44A16" w:rsidRPr="00C44A16" w:rsidTr="006C364D">
        <w:trPr>
          <w:cantSplit/>
        </w:trPr>
        <w:tc>
          <w:tcPr>
            <w:tcW w:w="959" w:type="dxa"/>
          </w:tcPr>
          <w:p w:rsidR="00C44A16" w:rsidRPr="00C44A16" w:rsidRDefault="00C44A16" w:rsidP="00C44A16">
            <w:pPr>
              <w:numPr>
                <w:ilvl w:val="0"/>
                <w:numId w:val="6"/>
              </w:numPr>
              <w:tabs>
                <w:tab w:val="center" w:pos="4677"/>
                <w:tab w:val="right" w:pos="9355"/>
              </w:tabs>
              <w:spacing w:after="0" w:line="240" w:lineRule="auto"/>
              <w:ind w:left="0" w:right="34" w:firstLine="0"/>
              <w:rPr>
                <w:rFonts w:ascii="Times New Roman" w:hAnsi="Times New Roman"/>
                <w:sz w:val="28"/>
                <w:szCs w:val="28"/>
                <w:lang w:val="uk-UA" w:eastAsia="ru-RU"/>
              </w:rPr>
            </w:pPr>
          </w:p>
        </w:tc>
        <w:tc>
          <w:tcPr>
            <w:tcW w:w="7796" w:type="dxa"/>
          </w:tcPr>
          <w:p w:rsidR="00C44A16" w:rsidRPr="00C44A16" w:rsidRDefault="00C44A16" w:rsidP="00C44A16">
            <w:pPr>
              <w:spacing w:after="0" w:line="240" w:lineRule="auto"/>
              <w:contextualSpacing/>
              <w:jc w:val="both"/>
              <w:rPr>
                <w:rFonts w:ascii="Times New Roman" w:hAnsi="Times New Roman"/>
                <w:sz w:val="28"/>
                <w:szCs w:val="28"/>
                <w:lang w:val="uk-UA" w:eastAsia="ru-RU"/>
              </w:rPr>
            </w:pPr>
            <w:r w:rsidRPr="00C44A16">
              <w:rPr>
                <w:rFonts w:ascii="Times New Roman" w:hAnsi="Times New Roman"/>
                <w:sz w:val="28"/>
                <w:szCs w:val="28"/>
                <w:lang w:val="uk-UA" w:eastAsia="ru-RU"/>
              </w:rPr>
              <w:t>Про виконання профспілкового бюджету ЦК Профспілки за 2018 рік та затвердження бюджету на 2019 рік</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numPr>
                <w:ilvl w:val="0"/>
                <w:numId w:val="6"/>
              </w:numPr>
              <w:tabs>
                <w:tab w:val="center" w:pos="4677"/>
                <w:tab w:val="right" w:pos="9355"/>
              </w:tabs>
              <w:spacing w:after="0" w:line="240" w:lineRule="auto"/>
              <w:ind w:left="0" w:right="34" w:firstLine="0"/>
              <w:rPr>
                <w:rFonts w:ascii="Times New Roman" w:hAnsi="Times New Roman"/>
                <w:sz w:val="28"/>
                <w:szCs w:val="28"/>
                <w:lang w:val="uk-UA" w:eastAsia="ru-RU"/>
              </w:rPr>
            </w:pPr>
          </w:p>
        </w:tc>
        <w:tc>
          <w:tcPr>
            <w:tcW w:w="7796" w:type="dxa"/>
          </w:tcPr>
          <w:p w:rsidR="00C44A16" w:rsidRPr="00C44A16" w:rsidRDefault="00C44A16" w:rsidP="00C44A16">
            <w:pPr>
              <w:spacing w:after="0" w:line="240" w:lineRule="auto"/>
              <w:contextualSpacing/>
              <w:jc w:val="both"/>
              <w:rPr>
                <w:rFonts w:ascii="Times New Roman" w:hAnsi="Times New Roman"/>
                <w:color w:val="000000"/>
                <w:sz w:val="28"/>
                <w:szCs w:val="28"/>
                <w:lang w:val="uk-UA" w:eastAsia="ru-RU"/>
              </w:rPr>
            </w:pPr>
            <w:r w:rsidRPr="00C44A16">
              <w:rPr>
                <w:rFonts w:ascii="Times New Roman" w:hAnsi="Times New Roman"/>
                <w:color w:val="000000"/>
                <w:sz w:val="28"/>
                <w:szCs w:val="28"/>
                <w:lang w:val="uk-UA" w:eastAsia="ru-RU"/>
              </w:rPr>
              <w:t>Про підсумки конкурсу на кращий колективний договір Профспілки та участь у Всеукраїнському конкурсі на кращий колективний договір</w:t>
            </w:r>
          </w:p>
          <w:p w:rsidR="00C44A16" w:rsidRPr="00C44A16" w:rsidRDefault="00C44A16" w:rsidP="00C44A16">
            <w:pPr>
              <w:spacing w:after="0" w:line="240" w:lineRule="auto"/>
              <w:contextualSpacing/>
              <w:jc w:val="both"/>
              <w:rPr>
                <w:rFonts w:ascii="Times New Roman" w:hAnsi="Times New Roman"/>
                <w:sz w:val="28"/>
                <w:szCs w:val="28"/>
                <w:lang w:val="uk-UA" w:eastAsia="ru-RU"/>
              </w:rPr>
            </w:pP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15417" w:type="dxa"/>
            <w:gridSpan w:val="4"/>
          </w:tcPr>
          <w:p w:rsidR="00C44A16" w:rsidRPr="00C44A16" w:rsidRDefault="00C44A16" w:rsidP="00C44A16">
            <w:pPr>
              <w:spacing w:after="0" w:line="240" w:lineRule="auto"/>
              <w:jc w:val="center"/>
              <w:rPr>
                <w:rFonts w:ascii="Times New Roman" w:hAnsi="Times New Roman"/>
                <w:b/>
                <w:sz w:val="28"/>
                <w:szCs w:val="28"/>
                <w:lang w:val="uk-UA" w:eastAsia="ru-RU"/>
              </w:rPr>
            </w:pPr>
          </w:p>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b/>
                <w:sz w:val="28"/>
                <w:szCs w:val="28"/>
                <w:lang w:val="uk-UA" w:eastAsia="ru-RU"/>
              </w:rPr>
              <w:t>ІІ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2.4.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 досвід роботи Полтавського обкому Профспілки в умовах реформування державної служби та служби в органах місцевого самоврядування </w:t>
            </w:r>
          </w:p>
        </w:tc>
        <w:tc>
          <w:tcPr>
            <w:tcW w:w="4819" w:type="dxa"/>
          </w:tcPr>
          <w:p w:rsidR="00C44A16" w:rsidRPr="00C44A16" w:rsidRDefault="00C44A16" w:rsidP="0083013D">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w:t>
            </w:r>
            <w:r w:rsidR="0083013D">
              <w:rPr>
                <w:rFonts w:ascii="Times New Roman" w:hAnsi="Times New Roman"/>
                <w:sz w:val="28"/>
                <w:szCs w:val="28"/>
                <w:lang w:val="uk-UA" w:eastAsia="ru-RU"/>
              </w:rPr>
              <w:t xml:space="preserve">а Полтавської обласної організації </w:t>
            </w:r>
            <w:r w:rsidRPr="00C44A16">
              <w:rPr>
                <w:rFonts w:ascii="Times New Roman" w:hAnsi="Times New Roman"/>
                <w:sz w:val="28"/>
                <w:szCs w:val="28"/>
                <w:lang w:val="uk-UA" w:eastAsia="ru-RU"/>
              </w:rPr>
              <w:t>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ІІ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 xml:space="preserve"> 2.5.</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 звіт про укладання та виконання колективних договорів за 2018 рік Профспілки працівників державних установ України</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15417" w:type="dxa"/>
            <w:gridSpan w:val="4"/>
          </w:tcPr>
          <w:p w:rsidR="00C44A16" w:rsidRPr="00C44A16" w:rsidRDefault="00C44A16" w:rsidP="00C44A16">
            <w:pPr>
              <w:spacing w:after="0" w:line="240" w:lineRule="auto"/>
              <w:jc w:val="center"/>
              <w:rPr>
                <w:rFonts w:ascii="Times New Roman" w:hAnsi="Times New Roman"/>
                <w:b/>
                <w:sz w:val="28"/>
                <w:szCs w:val="28"/>
                <w:lang w:val="uk-UA" w:eastAsia="ru-RU"/>
              </w:rPr>
            </w:pPr>
          </w:p>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b/>
                <w:sz w:val="28"/>
                <w:szCs w:val="28"/>
                <w:lang w:val="uk-UA" w:eastAsia="ru-RU"/>
              </w:rPr>
              <w:t>ІІІ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en-US" w:eastAsia="ru-RU"/>
              </w:rPr>
              <w:t>2</w:t>
            </w:r>
            <w:r w:rsidRPr="00C44A16">
              <w:rPr>
                <w:rFonts w:ascii="Times New Roman" w:hAnsi="Times New Roman"/>
                <w:sz w:val="28"/>
                <w:szCs w:val="28"/>
                <w:lang w:val="uk-UA" w:eastAsia="ru-RU"/>
              </w:rPr>
              <w:t>.6.</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 роботу Профспілки щодо реформування умов оплати праці на державній службі та структури заробітної плати державних службовців </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ІІІ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2.7.</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 Звіт про навчання профспілкових працівників і профактивістів у 2018/2019 навчальному році у Профспілці </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eastAsia="ru-RU"/>
              </w:rPr>
            </w:pP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15417" w:type="dxa"/>
            <w:gridSpan w:val="4"/>
          </w:tcPr>
          <w:p w:rsidR="00C44A16" w:rsidRPr="00C44A16" w:rsidRDefault="00C44A16" w:rsidP="00C44A16">
            <w:pPr>
              <w:spacing w:after="0" w:line="240" w:lineRule="auto"/>
              <w:jc w:val="center"/>
              <w:rPr>
                <w:rFonts w:ascii="Times New Roman" w:hAnsi="Times New Roman"/>
                <w:b/>
                <w:sz w:val="28"/>
                <w:szCs w:val="28"/>
                <w:lang w:val="uk-UA" w:eastAsia="ru-RU"/>
              </w:rPr>
            </w:pPr>
          </w:p>
          <w:p w:rsidR="00C44A16" w:rsidRPr="00C44A16" w:rsidRDefault="00C44A16" w:rsidP="00C44A16">
            <w:pPr>
              <w:spacing w:after="0" w:line="240" w:lineRule="auto"/>
              <w:jc w:val="center"/>
              <w:rPr>
                <w:rFonts w:ascii="Times New Roman" w:hAnsi="Times New Roman"/>
                <w:b/>
                <w:sz w:val="28"/>
                <w:szCs w:val="28"/>
                <w:lang w:val="uk-UA" w:eastAsia="ru-RU"/>
              </w:rPr>
            </w:pPr>
            <w:r w:rsidRPr="00C44A16">
              <w:rPr>
                <w:rFonts w:ascii="Times New Roman" w:hAnsi="Times New Roman"/>
                <w:b/>
                <w:sz w:val="28"/>
                <w:szCs w:val="28"/>
                <w:lang w:val="uk-UA" w:eastAsia="ru-RU"/>
              </w:rPr>
              <w:t>IV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2.8.</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 роботу Профспілки щодо розробки мотиваційного пакету соціального захисту для державних службовців та посадових осіб місцевого самоврядування </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 </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IV квартал</w:t>
            </w:r>
          </w:p>
          <w:p w:rsidR="00C44A16" w:rsidRPr="00C44A16" w:rsidRDefault="00C44A16" w:rsidP="00C44A16">
            <w:pPr>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lastRenderedPageBreak/>
              <w:t>2.9.</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 затвердження квот на 2020 рік на нагородження відзнаками Профспілки </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2.10.</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 план роботи ЦК Профспілки на 2020 рік</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2.11.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 план роботи Молодіжної ради Профспілки на 2020 рік</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Молодіжної ради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2.12.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 порядок денний, регламент роботи та проекти постанов </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en-US" w:eastAsia="ru-RU"/>
              </w:rPr>
              <w:t>V</w:t>
            </w:r>
            <w:r w:rsidRPr="00C44A16">
              <w:rPr>
                <w:rFonts w:ascii="Times New Roman" w:hAnsi="Times New Roman"/>
                <w:sz w:val="28"/>
                <w:szCs w:val="28"/>
                <w:lang w:val="uk-UA" w:eastAsia="ru-RU"/>
              </w:rPr>
              <w:t xml:space="preserve"> пленуму ЦК Профспілки</w:t>
            </w:r>
          </w:p>
        </w:tc>
        <w:tc>
          <w:tcPr>
            <w:tcW w:w="4819" w:type="dxa"/>
          </w:tcPr>
          <w:p w:rsidR="00C44A16" w:rsidRPr="00C44A16" w:rsidRDefault="00C44A16" w:rsidP="00C44A16">
            <w:pPr>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члени президії ЦК Профспілки</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3.</w:t>
            </w:r>
          </w:p>
        </w:tc>
        <w:tc>
          <w:tcPr>
            <w:tcW w:w="7796" w:type="dxa"/>
          </w:tcPr>
          <w:p w:rsidR="00C44A16" w:rsidRPr="00C44A16" w:rsidRDefault="00C44A16" w:rsidP="00C44A16">
            <w:pPr>
              <w:tabs>
                <w:tab w:val="center" w:pos="4677"/>
                <w:tab w:val="right" w:pos="9355"/>
              </w:tabs>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Засідання комісій та робочих груп ЦК Профспілки</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3.1.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Засідання мандатної комісії</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Голова мандатної комісії</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3.2.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Засідання ревізійної комісії</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Голова ревізійної комісії</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3.3.</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Засідання постійних комісій ЦК профспілки</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 xml:space="preserve">Голови комісій </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3.4.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Засідання робочих груп повноважних представників для розробки і укладання галузевих угод</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члени ЦК, члени робочих груп</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b/>
                <w:sz w:val="28"/>
                <w:szCs w:val="28"/>
                <w:lang w:val="uk-UA" w:eastAsia="ru-RU"/>
              </w:rPr>
              <w:t>Участь членів ЦК профспілки у законотворчій роботі</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4.1.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Проведення правової експертизи законопроектів та проектів нормативно-правових актів, які надходять у рамках проведення соціального діалогу, надання до них пропозицій та зауважень </w:t>
            </w:r>
          </w:p>
        </w:tc>
        <w:tc>
          <w:tcPr>
            <w:tcW w:w="4819" w:type="dxa"/>
          </w:tcPr>
          <w:p w:rsidR="00C44A16" w:rsidRPr="00C44A16" w:rsidRDefault="00C44A16" w:rsidP="00C44A16">
            <w:pPr>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4.2.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Участь у нормативно-правовому супроводі питань, пов’язаних з проходженням Закону України «Про службу в органах місцевого самоврядування»</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5.</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b/>
                <w:sz w:val="28"/>
                <w:szCs w:val="28"/>
                <w:lang w:val="uk-UA" w:eastAsia="ru-RU"/>
              </w:rPr>
              <w:t>Питання соціального діалогу</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Участь у роботі:</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lastRenderedPageBreak/>
              <w:t>5.1.1.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Президії та Ради ФПУ, комісій, нарад, робочих груп, утворених ФПУ</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члени Ради ФПУ від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Спільного представницького органу всеукраїнських профспілок і профспілкових об’єднань для ведення колективних переговорів та соціального діалогу на національному рівні (СПО)</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Height w:val="547"/>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5.1.3.</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Національної тристоронньої соціально-економічної ради (НТСЕР)</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представник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протягом року </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Верховної Ради України (в тому числі у парламентських слуханнях), засіданнях Кабінету Міністрів України, комітетів Верховної Ради України, урядових комітетів (за запрошенням)</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5.1.5.</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комісії по підбиттю підсумків виконання норм Генеральної угоди</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5.1.6.</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фонду загальнообов’язкового державного соціального страхування України на випадок безробіття</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5.1.7.</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у міжвідомчих нарадах, консультаціях з органами виконавчої влади стосовно питань, пов’язаних із захистом прав та інтересів членів Профспілки </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108"/>
              <w:jc w:val="center"/>
              <w:rPr>
                <w:rFonts w:ascii="Times New Roman" w:hAnsi="Times New Roman"/>
                <w:sz w:val="28"/>
                <w:szCs w:val="28"/>
                <w:lang w:val="uk-UA" w:eastAsia="ru-RU"/>
              </w:rPr>
            </w:pPr>
            <w:r w:rsidRPr="00C44A16">
              <w:rPr>
                <w:rFonts w:ascii="Times New Roman" w:hAnsi="Times New Roman"/>
                <w:sz w:val="28"/>
                <w:szCs w:val="28"/>
                <w:lang w:val="uk-UA" w:eastAsia="ru-RU"/>
              </w:rPr>
              <w:t>5.1.8.</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колегіях, громадських радах органів виконавчої влади та органів місцевого самоврядування</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108"/>
              <w:jc w:val="center"/>
              <w:rPr>
                <w:rFonts w:ascii="Times New Roman" w:hAnsi="Times New Roman"/>
                <w:sz w:val="28"/>
                <w:szCs w:val="28"/>
                <w:lang w:val="uk-UA" w:eastAsia="ru-RU"/>
              </w:rPr>
            </w:pPr>
            <w:r w:rsidRPr="00C44A16">
              <w:rPr>
                <w:rFonts w:ascii="Times New Roman" w:hAnsi="Times New Roman"/>
                <w:sz w:val="28"/>
                <w:szCs w:val="28"/>
                <w:lang w:val="uk-UA" w:eastAsia="ru-RU"/>
              </w:rPr>
              <w:t>5.2.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Проведення Днів ЦК Профспілки у регіонах </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працівники виконавчого апарату Профспілки, голови комітетів регіональних організацій Профспілки, члени ЦК</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lastRenderedPageBreak/>
              <w:t>5.3.</w:t>
            </w:r>
          </w:p>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Надання методично-консультаційної допомоги організаціям Профспілки з питань статутної діяльності</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працівники виконавчого апарату Профспілки, 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Підготовка матеріалів, висновків та пропозицій на розгляд Верховної Ради України (в тому числі до парламентських слухань), Кабінету Міністрів України, урядових комітетів, комітетів Верховної Ради України, колегій державних органів, постійних комісій, правлінь фондів загальнообов’язкового державного соціального страхування України на випадок безробіття, міжвідомчих комісій, робочих груп повноважних представників, координаційних, експертних рад тощо</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w:t>
            </w:r>
            <w:r w:rsidR="0083013D">
              <w:rPr>
                <w:rFonts w:ascii="Times New Roman" w:hAnsi="Times New Roman"/>
                <w:sz w:val="28"/>
                <w:szCs w:val="28"/>
                <w:lang w:val="uk-UA" w:eastAsia="ru-RU"/>
              </w:rPr>
              <w:t>них організацій Профспілки, чле</w:t>
            </w:r>
            <w:r w:rsidRPr="00C44A16">
              <w:rPr>
                <w:rFonts w:ascii="Times New Roman" w:hAnsi="Times New Roman"/>
                <w:sz w:val="28"/>
                <w:szCs w:val="28"/>
                <w:lang w:val="uk-UA" w:eastAsia="ru-RU"/>
              </w:rPr>
              <w:t>ни ЦК</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5.5.</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Підбиття підсумків виконання норм галузевих угод та укладання угод на новий термін</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Голова Профспілки, члени ЦК Профспілки, члени робочих груп </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6.</w:t>
            </w:r>
          </w:p>
        </w:tc>
        <w:tc>
          <w:tcPr>
            <w:tcW w:w="7796" w:type="dxa"/>
          </w:tcPr>
          <w:p w:rsidR="00C44A16" w:rsidRPr="00C44A16" w:rsidRDefault="00C44A16" w:rsidP="00C44A16">
            <w:pPr>
              <w:tabs>
                <w:tab w:val="center" w:pos="4677"/>
                <w:tab w:val="right" w:pos="9355"/>
              </w:tabs>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Інформаційна робота</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b/>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6.1.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Висвітлення діяльності Профспілки, її організацій через веб-сайт Профспілки, сторінку в мережі Facebook</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6.2.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Підготовка та розміщення матеріалів у ЗМІ, зокрема в газеті «Профспілкові вісті», на сайті ФПУ</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6.3.</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Інформування міжнародних профспілкових організацій про діяльність Профспілки </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7.</w:t>
            </w:r>
          </w:p>
        </w:tc>
        <w:tc>
          <w:tcPr>
            <w:tcW w:w="7796" w:type="dxa"/>
          </w:tcPr>
          <w:p w:rsidR="00C44A16" w:rsidRPr="00C44A16" w:rsidRDefault="00C44A16" w:rsidP="00C44A16">
            <w:pPr>
              <w:tabs>
                <w:tab w:val="center" w:pos="4677"/>
                <w:tab w:val="right" w:pos="9355"/>
              </w:tabs>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 xml:space="preserve">Навчання профспілкових працівників </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lastRenderedPageBreak/>
              <w:t>7.1.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Забезпечення діяльності Центру профспілкових знань, його регіональних представництв </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4819" w:type="dxa"/>
          </w:tcPr>
          <w:p w:rsidR="00C44A16" w:rsidRPr="00C44A16" w:rsidRDefault="00C44A16" w:rsidP="0083013D">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координатори представн</w:t>
            </w:r>
            <w:r w:rsidR="0083013D">
              <w:rPr>
                <w:rFonts w:ascii="Times New Roman" w:hAnsi="Times New Roman"/>
                <w:sz w:val="28"/>
                <w:szCs w:val="28"/>
                <w:lang w:val="uk-UA" w:eastAsia="ru-RU"/>
              </w:rPr>
              <w:t>ицт</w:t>
            </w:r>
            <w:r w:rsidRPr="00C44A16">
              <w:rPr>
                <w:rFonts w:ascii="Times New Roman" w:hAnsi="Times New Roman"/>
                <w:sz w:val="28"/>
                <w:szCs w:val="28"/>
                <w:lang w:val="uk-UA" w:eastAsia="ru-RU"/>
              </w:rPr>
              <w:t>в Центру профспілкових знань</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7.2.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Проведення семінарів - тренінгів</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8.</w:t>
            </w:r>
          </w:p>
        </w:tc>
        <w:tc>
          <w:tcPr>
            <w:tcW w:w="7796" w:type="dxa"/>
          </w:tcPr>
          <w:p w:rsidR="00C44A16" w:rsidRPr="00C44A16" w:rsidRDefault="00C44A16" w:rsidP="00C44A16">
            <w:pPr>
              <w:shd w:val="clear" w:color="auto" w:fill="FFFFFF"/>
              <w:tabs>
                <w:tab w:val="center" w:pos="4677"/>
                <w:tab w:val="right" w:pos="9355"/>
              </w:tabs>
              <w:spacing w:after="0" w:line="240" w:lineRule="auto"/>
              <w:rPr>
                <w:rFonts w:ascii="Times New Roman" w:hAnsi="Times New Roman"/>
                <w:b/>
                <w:bCs/>
                <w:sz w:val="28"/>
                <w:szCs w:val="28"/>
                <w:lang w:val="uk-UA" w:eastAsia="ru-RU"/>
              </w:rPr>
            </w:pPr>
            <w:r w:rsidRPr="00C44A16">
              <w:rPr>
                <w:rFonts w:ascii="Times New Roman" w:hAnsi="Times New Roman"/>
                <w:b/>
                <w:bCs/>
                <w:sz w:val="28"/>
                <w:szCs w:val="28"/>
                <w:lang w:val="uk-UA" w:eastAsia="ru-RU"/>
              </w:rPr>
              <w:t>Міжнародна робота та співпраця з іншими профспілками</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8.1.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Участь у роботі постійних комітетів Європейської федерації профспілок громадського обслуговування, зустрічах Північно-східного округу ЄФПГО </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8.2.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Продовження співпраці з профспілкою державних службовців Швеції ST (за окремим планом)</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8.3.</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Продовження співпраці з спорідненими профспілками </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b/>
                <w:sz w:val="28"/>
                <w:szCs w:val="28"/>
                <w:lang w:val="uk-UA" w:eastAsia="ru-RU"/>
              </w:rPr>
            </w:pPr>
            <w:r w:rsidRPr="00C44A16">
              <w:rPr>
                <w:rFonts w:ascii="Times New Roman" w:hAnsi="Times New Roman"/>
                <w:b/>
                <w:sz w:val="28"/>
                <w:szCs w:val="28"/>
                <w:lang w:val="uk-UA" w:eastAsia="ru-RU"/>
              </w:rPr>
              <w:t>9.</w:t>
            </w:r>
          </w:p>
        </w:tc>
        <w:tc>
          <w:tcPr>
            <w:tcW w:w="7796" w:type="dxa"/>
          </w:tcPr>
          <w:p w:rsidR="00C44A16" w:rsidRPr="00C44A16" w:rsidRDefault="00C44A16" w:rsidP="00C44A16">
            <w:pPr>
              <w:tabs>
                <w:tab w:val="center" w:pos="4677"/>
                <w:tab w:val="right" w:pos="9355"/>
              </w:tabs>
              <w:spacing w:after="0" w:line="240" w:lineRule="auto"/>
              <w:rPr>
                <w:rFonts w:ascii="Times New Roman" w:hAnsi="Times New Roman"/>
                <w:b/>
                <w:sz w:val="28"/>
                <w:szCs w:val="28"/>
                <w:lang w:val="uk-UA" w:eastAsia="ru-RU"/>
              </w:rPr>
            </w:pPr>
            <w:r w:rsidRPr="00C44A16">
              <w:rPr>
                <w:rFonts w:ascii="Times New Roman" w:hAnsi="Times New Roman"/>
                <w:b/>
                <w:sz w:val="28"/>
                <w:szCs w:val="28"/>
                <w:lang w:val="uk-UA" w:eastAsia="ru-RU"/>
              </w:rPr>
              <w:t>Загальні заходи ЦК Профспілки</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b/>
                <w:sz w:val="28"/>
                <w:szCs w:val="28"/>
                <w:lang w:val="uk-UA" w:eastAsia="ru-RU"/>
              </w:rPr>
            </w:pPr>
          </w:p>
        </w:tc>
      </w:tr>
      <w:tr w:rsidR="00C44A16" w:rsidRPr="00C44A16" w:rsidTr="006C364D">
        <w:trPr>
          <w:cantSplit/>
          <w:trHeight w:val="744"/>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Проведення Форуму профспілкового активу «Профспілка: кроки в майбутнє» (в рамках реалізації спільного проекту з Профспілкою державних службовців Швеції)</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вересень-листопад</w:t>
            </w:r>
          </w:p>
        </w:tc>
      </w:tr>
      <w:tr w:rsidR="00C44A16" w:rsidRPr="00C44A16" w:rsidTr="006C364D">
        <w:trPr>
          <w:cantSplit/>
          <w:trHeight w:val="744"/>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Проведення колдоговірної кампанії у 2019 р.</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b/>
                <w:sz w:val="28"/>
                <w:szCs w:val="28"/>
                <w:lang w:val="uk-UA" w:eastAsia="ru-RU"/>
              </w:rPr>
            </w:pPr>
            <w:r w:rsidRPr="00C44A16">
              <w:rPr>
                <w:rFonts w:ascii="Times New Roman" w:hAnsi="Times New Roman"/>
                <w:sz w:val="28"/>
                <w:szCs w:val="28"/>
                <w:lang w:val="uk-UA" w:eastAsia="ru-RU"/>
              </w:rPr>
              <w:t>протягом року</w:t>
            </w:r>
          </w:p>
        </w:tc>
      </w:tr>
      <w:tr w:rsidR="00C44A16" w:rsidRPr="00C44A16" w:rsidTr="006C364D">
        <w:trPr>
          <w:cantSplit/>
          <w:trHeight w:val="744"/>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9.3.</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Проведення конкурсу на кращий колективний договір </w:t>
            </w:r>
          </w:p>
        </w:tc>
        <w:tc>
          <w:tcPr>
            <w:tcW w:w="4819"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до 10 квітня</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Участь у Всеукраїнському конкурсі на кращий колективний договір</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ІІ квартал</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lastRenderedPageBreak/>
              <w:t>9.5.</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Участь у XХІ Всеукраїнській спартакіаді серед збірних команд державних службовців Автономної Республіки Крим, обласних, Київської та Севастопольської міських державних адміністрацій</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 xml:space="preserve">протягом року </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9.6.</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Участь у проведенні Всеукраїнського конкурсу «Кращий державний службовець»</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 члени ЦК Профспілки</w:t>
            </w:r>
          </w:p>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9.7.</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Координація роботи Молодіжної ради Профспілки (відповідно до Плану роботи Молодіжної ради) </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9.8.</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 xml:space="preserve">Організація засідань Молодіжної ради Профспілки </w:t>
            </w:r>
          </w:p>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Молодіжної ради, Голова Профспілки, голови молодіжних рад та голови комітетів регіональних організацій Профспілки</w:t>
            </w: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jc w:val="center"/>
              <w:rPr>
                <w:rFonts w:ascii="Times New Roman" w:hAnsi="Times New Roman"/>
                <w:sz w:val="28"/>
                <w:szCs w:val="28"/>
                <w:lang w:val="uk-UA" w:eastAsia="ru-RU"/>
              </w:rPr>
            </w:pPr>
            <w:r w:rsidRPr="00C44A16">
              <w:rPr>
                <w:rFonts w:ascii="Times New Roman" w:hAnsi="Times New Roman"/>
                <w:sz w:val="28"/>
                <w:szCs w:val="28"/>
                <w:lang w:val="uk-UA" w:eastAsia="ru-RU"/>
              </w:rPr>
              <w:t>9.9.</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u w:val="single"/>
                <w:lang w:val="uk-UA" w:eastAsia="ru-RU"/>
              </w:rPr>
              <w:t>Підготовка звітів та інформацій</w:t>
            </w:r>
            <w:r w:rsidRPr="00C44A16">
              <w:rPr>
                <w:rFonts w:ascii="Times New Roman" w:hAnsi="Times New Roman"/>
                <w:sz w:val="28"/>
                <w:szCs w:val="28"/>
                <w:lang w:val="uk-UA" w:eastAsia="ru-RU"/>
              </w:rPr>
              <w:t>:</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p>
        </w:tc>
        <w:tc>
          <w:tcPr>
            <w:tcW w:w="1843"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9.9.1.</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зведений статистичний звіт Профспілки за 2018 рік</w:t>
            </w:r>
          </w:p>
        </w:tc>
        <w:tc>
          <w:tcPr>
            <w:tcW w:w="4819" w:type="dxa"/>
          </w:tcPr>
          <w:p w:rsidR="00C44A16" w:rsidRPr="00C44A16" w:rsidRDefault="00C44A16" w:rsidP="00C44A16">
            <w:pPr>
              <w:tabs>
                <w:tab w:val="center" w:pos="4677"/>
                <w:tab w:val="right" w:pos="9355"/>
              </w:tabs>
              <w:spacing w:after="0" w:line="240" w:lineRule="auto"/>
              <w:rPr>
                <w:rFonts w:ascii="Times New Roman" w:hAnsi="Times New Roman"/>
                <w:sz w:val="28"/>
                <w:szCs w:val="28"/>
                <w:lang w:val="uk-UA" w:eastAsia="ru-RU"/>
              </w:rPr>
            </w:pPr>
            <w:r w:rsidRPr="00C44A16">
              <w:rPr>
                <w:rFonts w:ascii="Times New Roman" w:hAnsi="Times New Roman"/>
                <w:sz w:val="28"/>
                <w:szCs w:val="28"/>
                <w:lang w:val="uk-UA" w:eastAsia="ru-RU"/>
              </w:rPr>
              <w:t>Голова Профспілки, голови комітетів регіональних організацій Профспілки</w:t>
            </w:r>
          </w:p>
        </w:tc>
        <w:tc>
          <w:tcPr>
            <w:tcW w:w="1843" w:type="dxa"/>
          </w:tcPr>
          <w:p w:rsidR="00C44A16" w:rsidRPr="00C44A16" w:rsidRDefault="00C44A16" w:rsidP="00C44A16">
            <w:pPr>
              <w:tabs>
                <w:tab w:val="center" w:pos="4677"/>
                <w:tab w:val="right" w:pos="9355"/>
              </w:tabs>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16 січня</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9.9.2.</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інформація про правозахисну роботу</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25 січня,</w:t>
            </w:r>
          </w:p>
          <w:p w:rsidR="00C44A16" w:rsidRPr="00C44A16" w:rsidRDefault="00C44A16" w:rsidP="00C44A16">
            <w:pPr>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25 липня</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9.9.3.</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інформація про захист профспілкових прав</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До 27 листопада</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9.9.4.</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інформація про роботу технічного інспектора праці</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tabs>
                <w:tab w:val="center" w:pos="4677"/>
                <w:tab w:val="right" w:pos="9355"/>
              </w:tabs>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10 лютого</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9.9.5.</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інформація з фінансових питань за 2018 рік</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tabs>
                <w:tab w:val="center" w:pos="4677"/>
                <w:tab w:val="right" w:pos="9355"/>
              </w:tabs>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1 березня</w:t>
            </w:r>
          </w:p>
        </w:tc>
      </w:tr>
      <w:tr w:rsidR="00C44A16" w:rsidRPr="00C44A16" w:rsidTr="006C364D">
        <w:trPr>
          <w:cantSplit/>
        </w:trPr>
        <w:tc>
          <w:tcPr>
            <w:tcW w:w="959" w:type="dxa"/>
            <w:shd w:val="clear" w:color="auto" w:fill="FFFFFF"/>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lastRenderedPageBreak/>
              <w:t>9.9.6.</w:t>
            </w:r>
          </w:p>
        </w:tc>
        <w:tc>
          <w:tcPr>
            <w:tcW w:w="7796" w:type="dxa"/>
            <w:shd w:val="clear" w:color="auto" w:fill="FFFFFF"/>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звіт про укладання та виконання колективних договорів</w:t>
            </w:r>
          </w:p>
        </w:tc>
        <w:tc>
          <w:tcPr>
            <w:tcW w:w="4819" w:type="dxa"/>
            <w:shd w:val="clear" w:color="auto" w:fill="FFFFFF"/>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shd w:val="clear" w:color="auto" w:fill="FFFFFF"/>
          </w:tcPr>
          <w:p w:rsidR="00C44A16" w:rsidRPr="00C44A16" w:rsidRDefault="00C44A16" w:rsidP="00C44A16">
            <w:pPr>
              <w:tabs>
                <w:tab w:val="center" w:pos="4677"/>
                <w:tab w:val="right" w:pos="9355"/>
              </w:tabs>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25 квітня</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9.9.7.</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звіт про навчання у 2018/2019 навчальному році у Профспілці</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tabs>
                <w:tab w:val="center" w:pos="4677"/>
                <w:tab w:val="right" w:pos="9355"/>
              </w:tabs>
              <w:spacing w:after="0" w:line="240" w:lineRule="auto"/>
              <w:ind w:left="176"/>
              <w:jc w:val="center"/>
              <w:rPr>
                <w:rFonts w:ascii="Times New Roman" w:hAnsi="Times New Roman"/>
                <w:sz w:val="28"/>
                <w:szCs w:val="28"/>
                <w:lang w:val="uk-UA" w:eastAsia="ru-RU"/>
              </w:rPr>
            </w:pPr>
            <w:r w:rsidRPr="00C44A16">
              <w:rPr>
                <w:rFonts w:ascii="Times New Roman" w:hAnsi="Times New Roman"/>
                <w:sz w:val="28"/>
                <w:szCs w:val="28"/>
                <w:lang w:val="uk-UA" w:eastAsia="ru-RU"/>
              </w:rPr>
              <w:t>До 1 липня</w:t>
            </w:r>
          </w:p>
        </w:tc>
      </w:tr>
      <w:tr w:rsidR="00C44A16" w:rsidRPr="00C44A16" w:rsidTr="006C364D">
        <w:trPr>
          <w:cantSplit/>
        </w:trPr>
        <w:tc>
          <w:tcPr>
            <w:tcW w:w="959" w:type="dxa"/>
          </w:tcPr>
          <w:p w:rsidR="00C44A16" w:rsidRPr="00C44A16" w:rsidRDefault="00C44A16" w:rsidP="00C44A16">
            <w:pPr>
              <w:tabs>
                <w:tab w:val="center" w:pos="4677"/>
                <w:tab w:val="right" w:pos="9355"/>
              </w:tabs>
              <w:spacing w:after="0" w:line="240" w:lineRule="auto"/>
              <w:ind w:right="34"/>
              <w:rPr>
                <w:rFonts w:ascii="Times New Roman" w:hAnsi="Times New Roman"/>
                <w:sz w:val="28"/>
                <w:szCs w:val="28"/>
                <w:lang w:val="uk-UA" w:eastAsia="ru-RU"/>
              </w:rPr>
            </w:pPr>
            <w:r w:rsidRPr="00C44A16">
              <w:rPr>
                <w:rFonts w:ascii="Times New Roman" w:hAnsi="Times New Roman"/>
                <w:sz w:val="28"/>
                <w:szCs w:val="28"/>
                <w:lang w:val="uk-UA" w:eastAsia="ru-RU"/>
              </w:rPr>
              <w:t>9.9.8</w:t>
            </w:r>
          </w:p>
        </w:tc>
        <w:tc>
          <w:tcPr>
            <w:tcW w:w="7796" w:type="dxa"/>
          </w:tcPr>
          <w:p w:rsidR="00C44A16" w:rsidRPr="00C44A16" w:rsidRDefault="00C44A16" w:rsidP="00C44A16">
            <w:pPr>
              <w:tabs>
                <w:tab w:val="center" w:pos="4677"/>
                <w:tab w:val="right" w:pos="9355"/>
              </w:tabs>
              <w:spacing w:after="0" w:line="240" w:lineRule="auto"/>
              <w:jc w:val="both"/>
              <w:rPr>
                <w:rFonts w:ascii="Times New Roman" w:hAnsi="Times New Roman"/>
                <w:sz w:val="28"/>
                <w:szCs w:val="28"/>
                <w:lang w:val="uk-UA" w:eastAsia="ru-RU"/>
              </w:rPr>
            </w:pPr>
            <w:r w:rsidRPr="00C44A16">
              <w:rPr>
                <w:rFonts w:ascii="Times New Roman" w:hAnsi="Times New Roman"/>
                <w:sz w:val="28"/>
                <w:szCs w:val="28"/>
                <w:lang w:val="uk-UA" w:eastAsia="ru-RU"/>
              </w:rPr>
              <w:t>показники з підсумків Всеукраїнського огляду на кращу організацію оздоровлення та відпочинку дітей влітку 2018 року</w:t>
            </w:r>
          </w:p>
        </w:tc>
        <w:tc>
          <w:tcPr>
            <w:tcW w:w="4819" w:type="dxa"/>
          </w:tcPr>
          <w:p w:rsidR="00C44A16" w:rsidRPr="00C44A16" w:rsidRDefault="00C44A16" w:rsidP="00C44A16">
            <w:pPr>
              <w:tabs>
                <w:tab w:val="center" w:pos="4677"/>
                <w:tab w:val="right" w:pos="9355"/>
              </w:tabs>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w:t>
            </w:r>
          </w:p>
        </w:tc>
        <w:tc>
          <w:tcPr>
            <w:tcW w:w="1843" w:type="dxa"/>
          </w:tcPr>
          <w:p w:rsidR="00C44A16" w:rsidRPr="00C44A16" w:rsidRDefault="00C44A16" w:rsidP="00C44A16">
            <w:pPr>
              <w:spacing w:after="0" w:line="240" w:lineRule="auto"/>
              <w:jc w:val="center"/>
              <w:rPr>
                <w:rFonts w:ascii="Times New Roman" w:hAnsi="Times New Roman"/>
                <w:sz w:val="28"/>
                <w:szCs w:val="28"/>
                <w:lang w:val="uk-UA" w:eastAsia="ru-RU"/>
              </w:rPr>
            </w:pPr>
            <w:r w:rsidRPr="00C44A16">
              <w:rPr>
                <w:rFonts w:ascii="Times New Roman" w:hAnsi="Times New Roman"/>
                <w:sz w:val="28"/>
                <w:szCs w:val="28"/>
                <w:lang w:val="uk-UA" w:eastAsia="ru-RU"/>
              </w:rPr>
              <w:t>До 1 жовтня</w:t>
            </w:r>
          </w:p>
        </w:tc>
      </w:tr>
    </w:tbl>
    <w:p w:rsidR="006C364D" w:rsidRDefault="006C364D" w:rsidP="005B6BD9">
      <w:pPr>
        <w:spacing w:after="0" w:line="240" w:lineRule="auto"/>
        <w:ind w:left="4253"/>
        <w:jc w:val="both"/>
        <w:rPr>
          <w:rFonts w:ascii="Times New Roman" w:hAnsi="Times New Roman"/>
          <w:i/>
          <w:sz w:val="28"/>
          <w:szCs w:val="28"/>
          <w:lang w:val="uk-UA" w:eastAsia="ru-RU"/>
        </w:rPr>
        <w:sectPr w:rsidR="006C364D" w:rsidSect="00C44A16">
          <w:pgSz w:w="16838" w:h="11906" w:orient="landscape"/>
          <w:pgMar w:top="1701" w:right="1134" w:bottom="851" w:left="1134" w:header="709" w:footer="709" w:gutter="0"/>
          <w:cols w:space="708"/>
          <w:docGrid w:linePitch="360"/>
        </w:sectPr>
      </w:pPr>
    </w:p>
    <w:p w:rsidR="00902681" w:rsidRPr="00902681" w:rsidRDefault="00902681" w:rsidP="00902681">
      <w:pPr>
        <w:spacing w:after="0" w:line="240" w:lineRule="auto"/>
        <w:ind w:left="1985"/>
        <w:rPr>
          <w:rFonts w:ascii="Times New Roman" w:hAnsi="Times New Roman"/>
          <w:b/>
          <w:sz w:val="32"/>
          <w:szCs w:val="32"/>
          <w:lang w:val="uk-UA" w:eastAsia="ru-RU"/>
        </w:rPr>
      </w:pPr>
      <w:r>
        <w:rPr>
          <w:rFonts w:ascii="Times New Roman" w:hAnsi="Times New Roman"/>
          <w:b/>
          <w:noProof/>
          <w:sz w:val="32"/>
          <w:szCs w:val="32"/>
          <w:lang w:eastAsia="ru-RU"/>
        </w:rPr>
        <w:lastRenderedPageBreak/>
        <w:drawing>
          <wp:anchor distT="0" distB="0" distL="114300" distR="114300" simplePos="0" relativeHeight="251671552" behindDoc="1" locked="0" layoutInCell="1" allowOverlap="0">
            <wp:simplePos x="0" y="0"/>
            <wp:positionH relativeFrom="column">
              <wp:posOffset>160020</wp:posOffset>
            </wp:positionH>
            <wp:positionV relativeFrom="paragraph">
              <wp:posOffset>-191770</wp:posOffset>
            </wp:positionV>
            <wp:extent cx="1003935" cy="1028700"/>
            <wp:effectExtent l="19050" t="0" r="5715" b="0"/>
            <wp:wrapNone/>
            <wp:docPr id="23"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902681">
        <w:rPr>
          <w:rFonts w:ascii="Times New Roman" w:hAnsi="Times New Roman"/>
          <w:b/>
          <w:sz w:val="32"/>
          <w:szCs w:val="32"/>
          <w:lang w:val="uk-UA" w:eastAsia="ru-RU"/>
        </w:rPr>
        <w:t xml:space="preserve">ПРОФЕСІЙНА СПІЛКА </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sz w:val="32"/>
          <w:szCs w:val="32"/>
          <w:lang w:val="uk-UA" w:eastAsia="ru-RU"/>
        </w:rPr>
        <w:t>ПРАЦІВНИКІВ ДЕРЖАВНИХ УСТАНОВ УКРАЇНИ</w:t>
      </w:r>
    </w:p>
    <w:p w:rsidR="00902681" w:rsidRPr="00902681" w:rsidRDefault="00902681" w:rsidP="00902681">
      <w:pPr>
        <w:spacing w:after="0" w:line="240" w:lineRule="auto"/>
        <w:jc w:val="center"/>
        <w:rPr>
          <w:rFonts w:ascii="Times New Roman" w:hAnsi="Times New Roman"/>
          <w:sz w:val="32"/>
          <w:szCs w:val="32"/>
          <w:u w:val="single"/>
          <w:lang w:val="uk-UA" w:eastAsia="ru-RU"/>
        </w:rPr>
      </w:pPr>
      <w:r w:rsidRPr="00902681">
        <w:rPr>
          <w:rFonts w:ascii="Times New Roman" w:hAnsi="Times New Roman"/>
          <w:sz w:val="32"/>
          <w:szCs w:val="32"/>
          <w:u w:val="single"/>
          <w:lang w:val="uk-UA" w:eastAsia="ru-RU"/>
        </w:rPr>
        <w:t>_________________________________________________________</w:t>
      </w: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ПРЕЗИДІЯ ЦЕНТРАЛЬНОГО КОМІТЕТУ</w:t>
      </w: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 О С Т А Н О В А</w:t>
      </w:r>
    </w:p>
    <w:p w:rsidR="00902681" w:rsidRPr="00902681" w:rsidRDefault="00902681" w:rsidP="00902681">
      <w:pPr>
        <w:spacing w:after="0" w:line="240" w:lineRule="auto"/>
        <w:jc w:val="center"/>
        <w:rPr>
          <w:rFonts w:ascii="Times New Roman" w:hAnsi="Times New Roman"/>
          <w:b/>
          <w:sz w:val="32"/>
          <w:szCs w:val="32"/>
          <w:lang w:val="uk-UA" w:eastAsia="ru-RU"/>
        </w:rPr>
      </w:pPr>
    </w:p>
    <w:p w:rsidR="00902681" w:rsidRPr="001930C3" w:rsidRDefault="00902681" w:rsidP="00902681">
      <w:pPr>
        <w:spacing w:after="0" w:line="240" w:lineRule="auto"/>
        <w:jc w:val="both"/>
        <w:rPr>
          <w:rFonts w:ascii="Times New Roman" w:hAnsi="Times New Roman"/>
          <w:b/>
          <w:sz w:val="28"/>
          <w:szCs w:val="28"/>
          <w:u w:val="single"/>
          <w:lang w:val="uk-UA" w:eastAsia="ru-RU"/>
        </w:rPr>
      </w:pPr>
      <w:r w:rsidRPr="00902681">
        <w:rPr>
          <w:rFonts w:ascii="Times New Roman" w:hAnsi="Times New Roman"/>
          <w:b/>
          <w:sz w:val="28"/>
          <w:szCs w:val="28"/>
          <w:u w:val="single"/>
          <w:lang w:eastAsia="ru-RU"/>
        </w:rPr>
        <w:t>27</w:t>
      </w:r>
      <w:r w:rsidRPr="00902681">
        <w:rPr>
          <w:rFonts w:ascii="Times New Roman" w:hAnsi="Times New Roman"/>
          <w:b/>
          <w:sz w:val="28"/>
          <w:szCs w:val="28"/>
          <w:u w:val="single"/>
          <w:lang w:val="uk-UA" w:eastAsia="ru-RU"/>
        </w:rPr>
        <w:t>.1</w:t>
      </w:r>
      <w:r w:rsidRPr="00902681">
        <w:rPr>
          <w:rFonts w:ascii="Times New Roman" w:hAnsi="Times New Roman"/>
          <w:b/>
          <w:sz w:val="28"/>
          <w:szCs w:val="28"/>
          <w:u w:val="single"/>
          <w:lang w:eastAsia="ru-RU"/>
        </w:rPr>
        <w:t>1</w:t>
      </w:r>
      <w:r w:rsidRPr="00902681">
        <w:rPr>
          <w:rFonts w:ascii="Times New Roman" w:hAnsi="Times New Roman"/>
          <w:b/>
          <w:sz w:val="28"/>
          <w:szCs w:val="28"/>
          <w:u w:val="single"/>
          <w:lang w:val="uk-UA" w:eastAsia="ru-RU"/>
        </w:rPr>
        <w:t>.201</w:t>
      </w:r>
      <w:r w:rsidRPr="00902681">
        <w:rPr>
          <w:rFonts w:ascii="Times New Roman" w:hAnsi="Times New Roman"/>
          <w:b/>
          <w:sz w:val="28"/>
          <w:szCs w:val="28"/>
          <w:u w:val="single"/>
          <w:lang w:eastAsia="ru-RU"/>
        </w:rPr>
        <w:t>8</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м. Київ</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w:t>
      </w:r>
      <w:r w:rsidRPr="00902681">
        <w:rPr>
          <w:rFonts w:ascii="Times New Roman" w:hAnsi="Times New Roman"/>
          <w:b/>
          <w:sz w:val="28"/>
          <w:szCs w:val="28"/>
          <w:u w:val="single"/>
          <w:lang w:val="uk-UA" w:eastAsia="ru-RU"/>
        </w:rPr>
        <w:t>П-</w:t>
      </w:r>
      <w:r w:rsidRPr="00902681">
        <w:rPr>
          <w:rFonts w:ascii="Times New Roman" w:hAnsi="Times New Roman"/>
          <w:b/>
          <w:sz w:val="28"/>
          <w:szCs w:val="28"/>
          <w:u w:val="single"/>
          <w:lang w:eastAsia="ru-RU"/>
        </w:rPr>
        <w:t>13-</w:t>
      </w:r>
      <w:r w:rsidR="001930C3">
        <w:rPr>
          <w:rFonts w:ascii="Times New Roman" w:hAnsi="Times New Roman"/>
          <w:b/>
          <w:sz w:val="28"/>
          <w:szCs w:val="28"/>
          <w:u w:val="single"/>
          <w:lang w:val="uk-UA" w:eastAsia="ru-RU"/>
        </w:rPr>
        <w:t>5</w:t>
      </w:r>
    </w:p>
    <w:p w:rsidR="00902681" w:rsidRPr="00902681" w:rsidRDefault="00902681" w:rsidP="00902681">
      <w:pPr>
        <w:spacing w:after="0" w:line="240" w:lineRule="auto"/>
        <w:rPr>
          <w:rFonts w:ascii="Times New Roman" w:hAnsi="Times New Roman"/>
          <w:sz w:val="28"/>
          <w:szCs w:val="28"/>
          <w:lang w:val="uk-UA" w:eastAsia="ru-RU"/>
        </w:rPr>
      </w:pPr>
    </w:p>
    <w:p w:rsidR="00902681" w:rsidRPr="00902681" w:rsidRDefault="00902681" w:rsidP="00902681">
      <w:pPr>
        <w:spacing w:after="0" w:line="240" w:lineRule="auto"/>
        <w:rPr>
          <w:rFonts w:ascii="Times New Roman" w:hAnsi="Times New Roman"/>
          <w:sz w:val="28"/>
          <w:szCs w:val="28"/>
          <w:lang w:val="uk-UA" w:eastAsia="ru-RU"/>
        </w:rPr>
      </w:pPr>
    </w:p>
    <w:p w:rsidR="00902681" w:rsidRPr="00902681" w:rsidRDefault="00902681" w:rsidP="00902681">
      <w:pPr>
        <w:spacing w:after="0" w:line="240" w:lineRule="auto"/>
        <w:ind w:right="5319"/>
        <w:rPr>
          <w:rFonts w:ascii="Times New Roman" w:hAnsi="Times New Roman"/>
          <w:b/>
          <w:sz w:val="28"/>
          <w:szCs w:val="28"/>
          <w:lang w:val="uk-UA" w:eastAsia="ru-RU"/>
        </w:rPr>
      </w:pPr>
      <w:r w:rsidRPr="00902681">
        <w:rPr>
          <w:rFonts w:ascii="Times New Roman" w:hAnsi="Times New Roman"/>
          <w:b/>
          <w:sz w:val="28"/>
          <w:szCs w:val="28"/>
          <w:lang w:val="uk-UA" w:eastAsia="ru-RU"/>
        </w:rPr>
        <w:t>Про План роботи Молодіжної ради Професійної спілки працівників державних установ України на 201</w:t>
      </w:r>
      <w:r w:rsidRPr="00902681">
        <w:rPr>
          <w:rFonts w:ascii="Times New Roman" w:hAnsi="Times New Roman"/>
          <w:b/>
          <w:sz w:val="28"/>
          <w:szCs w:val="28"/>
          <w:lang w:eastAsia="ru-RU"/>
        </w:rPr>
        <w:t>9</w:t>
      </w:r>
      <w:r w:rsidRPr="00902681">
        <w:rPr>
          <w:rFonts w:ascii="Times New Roman" w:hAnsi="Times New Roman"/>
          <w:b/>
          <w:sz w:val="28"/>
          <w:szCs w:val="28"/>
          <w:lang w:val="uk-UA" w:eastAsia="ru-RU"/>
        </w:rPr>
        <w:t xml:space="preserve"> рік</w:t>
      </w:r>
    </w:p>
    <w:p w:rsidR="00902681" w:rsidRPr="00902681" w:rsidRDefault="00902681" w:rsidP="00902681">
      <w:pPr>
        <w:spacing w:after="0" w:line="240" w:lineRule="auto"/>
        <w:rPr>
          <w:rFonts w:ascii="Times New Roman" w:hAnsi="Times New Roman"/>
          <w:sz w:val="28"/>
          <w:szCs w:val="28"/>
          <w:lang w:val="uk-UA" w:eastAsia="ru-RU"/>
        </w:rPr>
      </w:pPr>
    </w:p>
    <w:p w:rsidR="00902681" w:rsidRPr="00902681" w:rsidRDefault="00902681" w:rsidP="00902681">
      <w:pPr>
        <w:spacing w:after="0" w:line="240" w:lineRule="auto"/>
        <w:jc w:val="both"/>
        <w:rPr>
          <w:rFonts w:ascii="Times New Roman" w:hAnsi="Times New Roman"/>
          <w:sz w:val="28"/>
          <w:szCs w:val="28"/>
          <w:lang w:val="uk-UA" w:eastAsia="ru-RU"/>
        </w:rPr>
      </w:pPr>
      <w:r w:rsidRPr="00902681">
        <w:rPr>
          <w:rFonts w:ascii="Times New Roman" w:hAnsi="Times New Roman"/>
          <w:sz w:val="28"/>
          <w:szCs w:val="28"/>
          <w:lang w:val="uk-UA" w:eastAsia="ru-RU"/>
        </w:rPr>
        <w:tab/>
        <w:t>З метою реалізації молодіжної політики у Профспілці та відповідно до Положення про Молодіжну раду Професійної спілки працівників державних установ України (далі – Профспілка), затвердженого постановою президії ЦК Профспілки від 20.11.2012 № П-9-6, президія ЦК Профспілки</w:t>
      </w: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spacing w:after="0" w:line="240" w:lineRule="auto"/>
        <w:jc w:val="both"/>
        <w:rPr>
          <w:rFonts w:ascii="Times New Roman" w:hAnsi="Times New Roman"/>
          <w:sz w:val="28"/>
          <w:szCs w:val="28"/>
          <w:lang w:val="uk-UA" w:eastAsia="ru-RU"/>
        </w:rPr>
      </w:pPr>
      <w:r w:rsidRPr="00902681">
        <w:rPr>
          <w:rFonts w:ascii="Times New Roman" w:hAnsi="Times New Roman"/>
          <w:b/>
          <w:sz w:val="28"/>
          <w:szCs w:val="28"/>
          <w:lang w:val="uk-UA" w:eastAsia="ru-RU"/>
        </w:rPr>
        <w:t>ПОСТАНОВЛЯЄ</w:t>
      </w:r>
      <w:r w:rsidRPr="00902681">
        <w:rPr>
          <w:rFonts w:ascii="Times New Roman" w:hAnsi="Times New Roman"/>
          <w:sz w:val="28"/>
          <w:szCs w:val="28"/>
          <w:lang w:val="uk-UA" w:eastAsia="ru-RU"/>
        </w:rPr>
        <w:t>:</w:t>
      </w: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numPr>
          <w:ilvl w:val="0"/>
          <w:numId w:val="7"/>
        </w:numPr>
        <w:tabs>
          <w:tab w:val="left" w:pos="1260"/>
        </w:tabs>
        <w:spacing w:after="0" w:line="240" w:lineRule="auto"/>
        <w:ind w:left="0" w:firstLine="720"/>
        <w:jc w:val="both"/>
        <w:rPr>
          <w:rFonts w:ascii="Times New Roman" w:hAnsi="Times New Roman"/>
          <w:sz w:val="28"/>
          <w:szCs w:val="28"/>
          <w:lang w:val="uk-UA" w:eastAsia="ru-RU"/>
        </w:rPr>
      </w:pPr>
      <w:r w:rsidRPr="00902681">
        <w:rPr>
          <w:rFonts w:ascii="Times New Roman" w:hAnsi="Times New Roman"/>
          <w:sz w:val="28"/>
          <w:szCs w:val="28"/>
          <w:lang w:val="uk-UA" w:eastAsia="ru-RU"/>
        </w:rPr>
        <w:t>Затвердити План роботи Молодіжної ради Професійної спілки працівників державних установ України на 201</w:t>
      </w:r>
      <w:r w:rsidRPr="00902681">
        <w:rPr>
          <w:rFonts w:ascii="Times New Roman" w:hAnsi="Times New Roman"/>
          <w:sz w:val="28"/>
          <w:szCs w:val="28"/>
          <w:lang w:eastAsia="ru-RU"/>
        </w:rPr>
        <w:t>9</w:t>
      </w:r>
      <w:r w:rsidRPr="00902681">
        <w:rPr>
          <w:rFonts w:ascii="Times New Roman" w:hAnsi="Times New Roman"/>
          <w:sz w:val="28"/>
          <w:szCs w:val="28"/>
          <w:lang w:val="uk-UA" w:eastAsia="ru-RU"/>
        </w:rPr>
        <w:t xml:space="preserve"> рік (додаток).</w:t>
      </w:r>
    </w:p>
    <w:p w:rsidR="00902681" w:rsidRPr="00902681" w:rsidRDefault="00902681" w:rsidP="00902681">
      <w:pPr>
        <w:numPr>
          <w:ilvl w:val="0"/>
          <w:numId w:val="7"/>
        </w:numPr>
        <w:tabs>
          <w:tab w:val="left" w:pos="1260"/>
        </w:tabs>
        <w:spacing w:after="0" w:line="240" w:lineRule="auto"/>
        <w:ind w:left="0" w:firstLine="720"/>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Контроль за виконанням постанови покласти на голову Молодіжної ради Профспілки Гузь О.І. </w:t>
      </w: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Default="00902681" w:rsidP="00902681">
      <w:pPr>
        <w:spacing w:after="0" w:line="240" w:lineRule="auto"/>
        <w:rPr>
          <w:rFonts w:ascii="Times New Roman" w:hAnsi="Times New Roman"/>
          <w:b/>
          <w:sz w:val="28"/>
          <w:szCs w:val="28"/>
          <w:lang w:val="uk-UA" w:eastAsia="ru-RU"/>
        </w:rPr>
        <w:sectPr w:rsidR="00902681" w:rsidSect="006C364D">
          <w:pgSz w:w="11906" w:h="16838"/>
          <w:pgMar w:top="1134" w:right="851" w:bottom="1134" w:left="1701" w:header="709" w:footer="709" w:gutter="0"/>
          <w:cols w:space="708"/>
          <w:docGrid w:linePitch="360"/>
        </w:sectPr>
      </w:pPr>
      <w:r w:rsidRPr="00902681">
        <w:rPr>
          <w:rFonts w:ascii="Times New Roman" w:hAnsi="Times New Roman"/>
          <w:b/>
          <w:sz w:val="28"/>
          <w:szCs w:val="28"/>
          <w:lang w:val="uk-UA" w:eastAsia="ru-RU"/>
        </w:rPr>
        <w:t xml:space="preserve">   Голова Профспілки                                                                     Ю.М.Піжук</w:t>
      </w:r>
    </w:p>
    <w:p w:rsidR="00902681" w:rsidRPr="00902681" w:rsidRDefault="00902681" w:rsidP="00902681">
      <w:pPr>
        <w:shd w:val="clear" w:color="auto" w:fill="FFFFFF"/>
        <w:spacing w:after="0" w:line="240" w:lineRule="auto"/>
        <w:ind w:left="5670" w:firstLine="4820"/>
        <w:jc w:val="both"/>
        <w:outlineLvl w:val="0"/>
        <w:rPr>
          <w:rFonts w:ascii="Times New Roman" w:hAnsi="Times New Roman"/>
          <w:sz w:val="28"/>
          <w:szCs w:val="28"/>
          <w:lang w:val="uk-UA" w:eastAsia="ru-RU"/>
        </w:rPr>
      </w:pPr>
      <w:r w:rsidRPr="00902681">
        <w:rPr>
          <w:rFonts w:ascii="Times New Roman" w:hAnsi="Times New Roman"/>
          <w:sz w:val="28"/>
          <w:szCs w:val="28"/>
          <w:lang w:val="uk-UA" w:eastAsia="ru-RU"/>
        </w:rPr>
        <w:lastRenderedPageBreak/>
        <w:t>Затверджено</w:t>
      </w:r>
    </w:p>
    <w:p w:rsidR="00902681" w:rsidRPr="00902681" w:rsidRDefault="00902681" w:rsidP="00902681">
      <w:pPr>
        <w:shd w:val="clear" w:color="auto" w:fill="FFFFFF"/>
        <w:spacing w:after="0" w:line="240" w:lineRule="auto"/>
        <w:ind w:left="5670" w:firstLine="4820"/>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постановою президії </w:t>
      </w:r>
    </w:p>
    <w:p w:rsidR="00902681" w:rsidRPr="00902681" w:rsidRDefault="00902681" w:rsidP="00902681">
      <w:pPr>
        <w:shd w:val="clear" w:color="auto" w:fill="FFFFFF"/>
        <w:spacing w:after="0" w:line="240" w:lineRule="auto"/>
        <w:ind w:left="10490"/>
        <w:jc w:val="both"/>
        <w:rPr>
          <w:rFonts w:ascii="Times New Roman" w:hAnsi="Times New Roman"/>
          <w:sz w:val="28"/>
          <w:szCs w:val="28"/>
          <w:lang w:eastAsia="ru-RU"/>
        </w:rPr>
      </w:pPr>
      <w:r w:rsidRPr="00902681">
        <w:rPr>
          <w:rFonts w:ascii="Times New Roman" w:hAnsi="Times New Roman"/>
          <w:sz w:val="28"/>
          <w:szCs w:val="28"/>
          <w:lang w:val="uk-UA" w:eastAsia="ru-RU"/>
        </w:rPr>
        <w:t xml:space="preserve">ЦК Профспілки від </w:t>
      </w:r>
      <w:r w:rsidRPr="00902681">
        <w:rPr>
          <w:rFonts w:ascii="Times New Roman" w:hAnsi="Times New Roman"/>
          <w:sz w:val="28"/>
          <w:szCs w:val="28"/>
          <w:lang w:eastAsia="ru-RU"/>
        </w:rPr>
        <w:t>27</w:t>
      </w:r>
      <w:r w:rsidRPr="00902681">
        <w:rPr>
          <w:rFonts w:ascii="Times New Roman" w:hAnsi="Times New Roman"/>
          <w:sz w:val="28"/>
          <w:szCs w:val="28"/>
          <w:lang w:val="uk-UA" w:eastAsia="ru-RU"/>
        </w:rPr>
        <w:t>.1</w:t>
      </w:r>
      <w:r w:rsidRPr="00902681">
        <w:rPr>
          <w:rFonts w:ascii="Times New Roman" w:hAnsi="Times New Roman"/>
          <w:sz w:val="28"/>
          <w:szCs w:val="28"/>
          <w:lang w:eastAsia="ru-RU"/>
        </w:rPr>
        <w:t>1</w:t>
      </w:r>
      <w:r w:rsidRPr="00902681">
        <w:rPr>
          <w:rFonts w:ascii="Times New Roman" w:hAnsi="Times New Roman"/>
          <w:sz w:val="28"/>
          <w:szCs w:val="28"/>
          <w:lang w:val="uk-UA" w:eastAsia="ru-RU"/>
        </w:rPr>
        <w:t>.201</w:t>
      </w:r>
      <w:r w:rsidRPr="00902681">
        <w:rPr>
          <w:rFonts w:ascii="Times New Roman" w:hAnsi="Times New Roman"/>
          <w:sz w:val="28"/>
          <w:szCs w:val="28"/>
          <w:lang w:eastAsia="ru-RU"/>
        </w:rPr>
        <w:t>8</w:t>
      </w:r>
    </w:p>
    <w:p w:rsidR="00902681" w:rsidRPr="00902681" w:rsidRDefault="00902681" w:rsidP="00902681">
      <w:pPr>
        <w:shd w:val="clear" w:color="auto" w:fill="FFFFFF"/>
        <w:spacing w:after="0" w:line="240" w:lineRule="auto"/>
        <w:ind w:left="10490"/>
        <w:jc w:val="both"/>
        <w:rPr>
          <w:rFonts w:ascii="Times New Roman" w:hAnsi="Times New Roman"/>
          <w:sz w:val="28"/>
          <w:szCs w:val="28"/>
          <w:lang w:eastAsia="ru-RU"/>
        </w:rPr>
      </w:pPr>
      <w:r w:rsidRPr="00902681">
        <w:rPr>
          <w:rFonts w:ascii="Times New Roman" w:hAnsi="Times New Roman"/>
          <w:sz w:val="28"/>
          <w:szCs w:val="28"/>
          <w:lang w:val="uk-UA" w:eastAsia="ru-RU"/>
        </w:rPr>
        <w:t>№ П-</w:t>
      </w:r>
      <w:r w:rsidRPr="00902681">
        <w:rPr>
          <w:rFonts w:ascii="Times New Roman" w:hAnsi="Times New Roman"/>
          <w:sz w:val="28"/>
          <w:szCs w:val="28"/>
          <w:lang w:eastAsia="ru-RU"/>
        </w:rPr>
        <w:t>13</w:t>
      </w:r>
      <w:r w:rsidRPr="00902681">
        <w:rPr>
          <w:rFonts w:ascii="Times New Roman" w:hAnsi="Times New Roman"/>
          <w:sz w:val="28"/>
          <w:szCs w:val="28"/>
          <w:lang w:val="uk-UA" w:eastAsia="ru-RU"/>
        </w:rPr>
        <w:t>-</w:t>
      </w:r>
      <w:r w:rsidR="001930C3">
        <w:rPr>
          <w:rFonts w:ascii="Times New Roman" w:hAnsi="Times New Roman"/>
          <w:sz w:val="28"/>
          <w:szCs w:val="28"/>
          <w:lang w:val="uk-UA" w:eastAsia="ru-RU"/>
        </w:rPr>
        <w:t>5</w:t>
      </w: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ПЛАН РОБОТИ</w:t>
      </w: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 xml:space="preserve">Молодіжної ради Професійної спілки працівників державних установ України </w:t>
      </w:r>
    </w:p>
    <w:p w:rsidR="00902681" w:rsidRPr="00902681" w:rsidRDefault="00902681" w:rsidP="00902681">
      <w:pPr>
        <w:spacing w:after="0" w:line="240" w:lineRule="auto"/>
        <w:jc w:val="center"/>
        <w:rPr>
          <w:rFonts w:ascii="Times New Roman" w:hAnsi="Times New Roman"/>
          <w:b/>
          <w:sz w:val="26"/>
          <w:szCs w:val="26"/>
          <w:lang w:val="uk-UA" w:eastAsia="ru-RU"/>
        </w:rPr>
      </w:pPr>
      <w:r w:rsidRPr="00902681">
        <w:rPr>
          <w:rFonts w:ascii="Times New Roman" w:hAnsi="Times New Roman"/>
          <w:b/>
          <w:sz w:val="28"/>
          <w:szCs w:val="28"/>
          <w:lang w:val="uk-UA" w:eastAsia="ru-RU"/>
        </w:rPr>
        <w:t>на 201</w:t>
      </w:r>
      <w:r w:rsidRPr="00902681">
        <w:rPr>
          <w:rFonts w:ascii="Times New Roman" w:hAnsi="Times New Roman"/>
          <w:b/>
          <w:sz w:val="28"/>
          <w:szCs w:val="28"/>
          <w:lang w:val="en-US" w:eastAsia="ru-RU"/>
        </w:rPr>
        <w:t>9</w:t>
      </w:r>
      <w:r w:rsidRPr="00902681">
        <w:rPr>
          <w:rFonts w:ascii="Times New Roman" w:hAnsi="Times New Roman"/>
          <w:b/>
          <w:sz w:val="28"/>
          <w:szCs w:val="28"/>
          <w:lang w:val="uk-UA" w:eastAsia="ru-RU"/>
        </w:rPr>
        <w:t xml:space="preserve"> рік</w:t>
      </w:r>
      <w:r w:rsidRPr="00902681">
        <w:rPr>
          <w:rFonts w:ascii="Times New Roman" w:hAnsi="Times New Roman"/>
          <w:b/>
          <w:sz w:val="26"/>
          <w:szCs w:val="26"/>
          <w:lang w:val="uk-UA" w:eastAsia="ru-RU"/>
        </w:rPr>
        <w:t xml:space="preserve"> </w:t>
      </w:r>
    </w:p>
    <w:p w:rsidR="00902681" w:rsidRPr="00902681" w:rsidRDefault="00902681" w:rsidP="00902681">
      <w:pPr>
        <w:spacing w:after="0" w:line="240" w:lineRule="auto"/>
        <w:jc w:val="center"/>
        <w:rPr>
          <w:rFonts w:ascii="Times New Roman" w:hAnsi="Times New Roman"/>
          <w:b/>
          <w:sz w:val="26"/>
          <w:szCs w:val="26"/>
          <w:lang w:val="uk-UA" w:eastAsia="ru-RU"/>
        </w:rPr>
      </w:pPr>
    </w:p>
    <w:tbl>
      <w:tblP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4"/>
        <w:gridCol w:w="7851"/>
        <w:gridCol w:w="4933"/>
        <w:gridCol w:w="1594"/>
      </w:tblGrid>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w:t>
            </w:r>
          </w:p>
        </w:tc>
        <w:tc>
          <w:tcPr>
            <w:tcW w:w="7851"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Напрямки роботи, зміст заходів (відповідні заходи їх реалізації)</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b/>
                <w:sz w:val="24"/>
                <w:szCs w:val="24"/>
                <w:lang w:val="uk-UA" w:eastAsia="ru-RU"/>
              </w:rPr>
            </w:pPr>
            <w:r w:rsidRPr="00902681">
              <w:rPr>
                <w:rFonts w:ascii="Times New Roman" w:hAnsi="Times New Roman"/>
                <w:b/>
                <w:sz w:val="24"/>
                <w:szCs w:val="24"/>
                <w:lang w:val="uk-UA" w:eastAsia="ru-RU"/>
              </w:rPr>
              <w:t>Відповідальні за підготовку і виконання</w:t>
            </w:r>
          </w:p>
        </w:tc>
        <w:tc>
          <w:tcPr>
            <w:tcW w:w="159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Термін виконання</w:t>
            </w:r>
          </w:p>
        </w:tc>
      </w:tr>
      <w:tr w:rsidR="00902681" w:rsidRPr="00902681" w:rsidTr="00B96497">
        <w:tc>
          <w:tcPr>
            <w:tcW w:w="15122" w:type="dxa"/>
            <w:gridSpan w:val="4"/>
            <w:vAlign w:val="center"/>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І. Організація роботи Молодіжної ради.</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 xml:space="preserve">Провести консультації з членами МР з метою обговорення реалізації плану роботи МР на 2019 рік (з використанням </w:t>
            </w:r>
            <w:r w:rsidRPr="00902681">
              <w:rPr>
                <w:rFonts w:ascii="Times New Roman" w:hAnsi="Times New Roman"/>
                <w:sz w:val="24"/>
                <w:szCs w:val="24"/>
                <w:lang w:val="en-US" w:eastAsia="ru-RU"/>
              </w:rPr>
              <w:t>Skype</w:t>
            </w:r>
            <w:r w:rsidRPr="00902681">
              <w:rPr>
                <w:rFonts w:ascii="Times New Roman" w:hAnsi="Times New Roman"/>
                <w:sz w:val="24"/>
                <w:szCs w:val="24"/>
                <w:lang w:eastAsia="ru-RU"/>
              </w:rPr>
              <w:t xml:space="preserve"> </w:t>
            </w:r>
            <w:r w:rsidRPr="00902681">
              <w:rPr>
                <w:rFonts w:ascii="Times New Roman" w:hAnsi="Times New Roman"/>
                <w:sz w:val="24"/>
                <w:szCs w:val="24"/>
                <w:lang w:val="uk-UA" w:eastAsia="ru-RU"/>
              </w:rPr>
              <w:t>зв’язку)</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tabs>
                <w:tab w:val="center" w:pos="4677"/>
                <w:tab w:val="right" w:pos="9355"/>
              </w:tabs>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Січень, 2019</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Участь в засіданнях виборних органів регіональних організацій  Профспілки та підготовка матеріалів</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голови молодіжних рад (комісій) регіональних організацій Профспілки</w:t>
            </w:r>
          </w:p>
        </w:tc>
        <w:tc>
          <w:tcPr>
            <w:tcW w:w="1594" w:type="dxa"/>
          </w:tcPr>
          <w:p w:rsidR="00902681" w:rsidRPr="00902681" w:rsidRDefault="00902681" w:rsidP="00902681">
            <w:pPr>
              <w:tabs>
                <w:tab w:val="center" w:pos="4677"/>
                <w:tab w:val="right" w:pos="9355"/>
              </w:tabs>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1.3.</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Участь у роботі постійних комісій регіональних  організацій Профспілки з питань профспілкової діяльності</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1.4.</w:t>
            </w:r>
          </w:p>
        </w:tc>
        <w:tc>
          <w:tcPr>
            <w:tcW w:w="7851" w:type="dxa"/>
          </w:tcPr>
          <w:p w:rsidR="00902681" w:rsidRPr="00902681" w:rsidRDefault="00902681" w:rsidP="00902681">
            <w:pPr>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Підготовка матеріалів, довідок, інформаційних звітів на засідання президії, пленуму ЦК Профспілки, з питань що належать до компетенції МР</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1.5.</w:t>
            </w:r>
          </w:p>
        </w:tc>
        <w:tc>
          <w:tcPr>
            <w:tcW w:w="7851" w:type="dxa"/>
          </w:tcPr>
          <w:p w:rsidR="00902681" w:rsidRPr="00902681" w:rsidRDefault="00902681" w:rsidP="00902681">
            <w:pPr>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Підготовка пропозицій щодо удосконалення молодіжної політики Профспілки</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rPr>
          <w:trHeight w:val="285"/>
        </w:trPr>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1.6.</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Проведення засідання Молодіжної ради Профспілки з питань:</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tabs>
                <w:tab w:val="center" w:pos="4677"/>
                <w:tab w:val="right" w:pos="9355"/>
              </w:tabs>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2 рази на рік</w:t>
            </w:r>
          </w:p>
        </w:tc>
      </w:tr>
      <w:tr w:rsidR="00902681" w:rsidRPr="00902681" w:rsidTr="00B96497">
        <w:trPr>
          <w:trHeight w:val="1635"/>
        </w:trPr>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1. Про співпрацю молодіжної ради з виборними органами Профспілки усіх рівнів: стан, проблеми, перспективи</w:t>
            </w:r>
          </w:p>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2. Про подальші дії щодо популяризації профспілкових цінностей та ідей в молодіжному середовищі Профспілки</w:t>
            </w:r>
          </w:p>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3. Про співпрацю з міжнародними організаціями в питаннях розвитку молодіжного вектору Профспілки</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w:t>
            </w:r>
          </w:p>
        </w:tc>
        <w:tc>
          <w:tcPr>
            <w:tcW w:w="1594" w:type="dxa"/>
          </w:tcPr>
          <w:p w:rsidR="00902681" w:rsidRPr="00902681" w:rsidRDefault="00902681" w:rsidP="00902681">
            <w:pPr>
              <w:tabs>
                <w:tab w:val="center" w:pos="4677"/>
                <w:tab w:val="right" w:pos="9355"/>
              </w:tabs>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1. Про досвід роботи молодіжних рад регіональних організацій Профспілки з залучення молоді до профспілкової діяльності</w:t>
            </w:r>
          </w:p>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2. Про План роботи Молодіжної ради Профспілки на 2020 рік</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w:t>
            </w:r>
          </w:p>
        </w:tc>
        <w:tc>
          <w:tcPr>
            <w:tcW w:w="159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sz w:val="24"/>
                <w:szCs w:val="24"/>
                <w:lang w:val="uk-UA" w:eastAsia="ru-RU"/>
              </w:rPr>
              <w:t xml:space="preserve">ІІ півріччя </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1.7.</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Надання методичної та консультативної допомоги з питань організації роботи для новообраних голів молодіжних рад регіональних організацій Профспілки</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1.8.</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Адміністрування рубрики «Молодіжна рада» на офіційному веб-сайті Профспілки</w:t>
            </w:r>
          </w:p>
        </w:tc>
        <w:tc>
          <w:tcPr>
            <w:tcW w:w="4933" w:type="dxa"/>
          </w:tcPr>
          <w:p w:rsidR="00902681" w:rsidRPr="00902681" w:rsidRDefault="00902681" w:rsidP="00902681">
            <w:pPr>
              <w:tabs>
                <w:tab w:val="center" w:pos="4677"/>
                <w:tab w:val="right" w:pos="9355"/>
              </w:tabs>
              <w:spacing w:after="0" w:line="240" w:lineRule="auto"/>
              <w:ind w:right="-108"/>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15122" w:type="dxa"/>
            <w:gridSpan w:val="4"/>
            <w:vAlign w:val="center"/>
          </w:tcPr>
          <w:p w:rsidR="00902681" w:rsidRPr="00902681" w:rsidRDefault="00902681" w:rsidP="00902681">
            <w:pPr>
              <w:tabs>
                <w:tab w:val="center" w:pos="4677"/>
                <w:tab w:val="right" w:pos="9355"/>
              </w:tabs>
              <w:spacing w:after="0" w:line="240" w:lineRule="auto"/>
              <w:jc w:val="center"/>
              <w:rPr>
                <w:rFonts w:ascii="Times New Roman" w:hAnsi="Times New Roman"/>
                <w:sz w:val="24"/>
                <w:szCs w:val="24"/>
                <w:lang w:val="uk-UA" w:eastAsia="ru-RU"/>
              </w:rPr>
            </w:pPr>
            <w:r w:rsidRPr="00902681">
              <w:rPr>
                <w:rFonts w:ascii="Times New Roman" w:hAnsi="Times New Roman"/>
                <w:b/>
                <w:sz w:val="24"/>
                <w:szCs w:val="24"/>
                <w:lang w:val="uk-UA" w:eastAsia="ru-RU"/>
              </w:rPr>
              <w:t>ІІ. Соціально-економічний захист прав та інтересів членів Профспілки</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2.1.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Участь у здійсненні заходів спрямованих на захист членів Профспілки з питань оплати праці, охорони праці, умов праці, зокрема молоді</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2.2.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Участь у розгляді проектів нормативно-правових актів, що надходять в рамках соціального діалогу, надання пропозицій та зауважень</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2.3.</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 xml:space="preserve">Підготовка пропозицій щодо покращення змісту колективних договорів, зокрема в частині захисту соціально-економічних прав членів Профспілки, молоді </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протягом року</w:t>
            </w:r>
          </w:p>
        </w:tc>
      </w:tr>
      <w:tr w:rsidR="00902681" w:rsidRPr="00902681" w:rsidTr="00B96497">
        <w:tc>
          <w:tcPr>
            <w:tcW w:w="15122" w:type="dxa"/>
            <w:gridSpan w:val="4"/>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b/>
                <w:sz w:val="24"/>
                <w:szCs w:val="24"/>
                <w:lang w:val="uk-UA" w:eastAsia="ru-RU"/>
              </w:rPr>
              <w:t>ІІІ. Інформаційна робота</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Підготовка пропозицій щодо розвитку інформаційної роботи Профспілки, удосконалення інформаційної роботи в рамках діяльності Молодіжної ради Профспілки</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Інформування ЦК Профспілки про діяльність молодіжних рад Профспілки всіх рівнів, підготовка матеріалів для постійного наповнення офіційного веб-сайту, сайтах регіональних організацій та сторінок в соціальних мережах, у ЗМІ</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3.3.</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 xml:space="preserve">Обмін інформацією про діяльність Молодіжної ради Профспілки з </w:t>
            </w:r>
            <w:r w:rsidRPr="00902681">
              <w:rPr>
                <w:rFonts w:ascii="Times New Roman" w:hAnsi="Times New Roman"/>
                <w:sz w:val="24"/>
                <w:szCs w:val="24"/>
                <w:lang w:val="uk-UA" w:eastAsia="ru-RU"/>
              </w:rPr>
              <w:lastRenderedPageBreak/>
              <w:t>міжнародними молодіжними організацій</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lastRenderedPageBreak/>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lastRenderedPageBreak/>
              <w:t>3.4.</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Інформування молоді з числа членів Профспілки про можливості участі у семінарах, «круглих столах», громадських ініціативах недержавних громадських організацій та фондів з питань соціально-правового захисту прав працюючих та профспілкової діяльності</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3.5.</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Актуалізація (наповнення) бази електронних адрес членів молодіжних рад різних рівнів Профспілки, профспілкових активістів з числа молоді</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3.6.</w:t>
            </w:r>
          </w:p>
        </w:tc>
        <w:tc>
          <w:tcPr>
            <w:tcW w:w="7851" w:type="dxa"/>
          </w:tcPr>
          <w:p w:rsidR="00902681" w:rsidRPr="00902681" w:rsidRDefault="00902681" w:rsidP="00902681">
            <w:pPr>
              <w:tabs>
                <w:tab w:val="center" w:pos="4677"/>
                <w:tab w:val="right" w:pos="9355"/>
              </w:tabs>
              <w:spacing w:after="0" w:line="240" w:lineRule="auto"/>
              <w:jc w:val="both"/>
              <w:rPr>
                <w:rFonts w:ascii="Times New Roman" w:hAnsi="Times New Roman"/>
                <w:sz w:val="24"/>
                <w:szCs w:val="24"/>
                <w:lang w:val="uk-UA" w:eastAsia="ru-RU"/>
              </w:rPr>
            </w:pPr>
            <w:r w:rsidRPr="00902681">
              <w:rPr>
                <w:rFonts w:ascii="Times New Roman" w:hAnsi="Times New Roman"/>
                <w:sz w:val="24"/>
                <w:szCs w:val="24"/>
                <w:lang w:val="uk-UA" w:eastAsia="ru-RU"/>
              </w:rPr>
              <w:t>Проведення інформаційної кампанії «Профспілка – це можливості для молоді»</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3.7.</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Розробка макетів інформаційних буклетів (залучення молоді у Профспілку, мотивації, навчання тощо)</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3.8.</w:t>
            </w:r>
          </w:p>
        </w:tc>
        <w:tc>
          <w:tcPr>
            <w:tcW w:w="7851" w:type="dxa"/>
          </w:tcPr>
          <w:p w:rsidR="00902681" w:rsidRPr="00902681" w:rsidRDefault="00902681" w:rsidP="00902681">
            <w:pPr>
              <w:tabs>
                <w:tab w:val="center" w:pos="4677"/>
                <w:tab w:val="right" w:pos="9355"/>
              </w:tabs>
              <w:spacing w:after="0" w:line="240" w:lineRule="auto"/>
              <w:jc w:val="both"/>
              <w:rPr>
                <w:rFonts w:ascii="Times New Roman" w:hAnsi="Times New Roman"/>
                <w:sz w:val="24"/>
                <w:szCs w:val="24"/>
                <w:lang w:val="uk-UA" w:eastAsia="ru-RU"/>
              </w:rPr>
            </w:pPr>
            <w:r w:rsidRPr="00902681">
              <w:rPr>
                <w:rFonts w:ascii="Times New Roman" w:hAnsi="Times New Roman"/>
                <w:sz w:val="24"/>
                <w:szCs w:val="24"/>
                <w:lang w:val="uk-UA" w:eastAsia="ru-RU"/>
              </w:rPr>
              <w:t>Інформування Молодіжної ради Профспілки щодо кращих практик роботи молодіжних рад регіональних організацій. Оперативне інформування про проведенні заходи</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3.9.</w:t>
            </w:r>
          </w:p>
        </w:tc>
        <w:tc>
          <w:tcPr>
            <w:tcW w:w="7851" w:type="dxa"/>
          </w:tcPr>
          <w:p w:rsidR="00902681" w:rsidRPr="00902681" w:rsidRDefault="00902681" w:rsidP="00902681">
            <w:pPr>
              <w:tabs>
                <w:tab w:val="center" w:pos="4677"/>
                <w:tab w:val="right" w:pos="9355"/>
              </w:tabs>
              <w:spacing w:after="0" w:line="240" w:lineRule="auto"/>
              <w:jc w:val="both"/>
              <w:rPr>
                <w:rFonts w:ascii="Times New Roman" w:hAnsi="Times New Roman"/>
                <w:sz w:val="24"/>
                <w:szCs w:val="24"/>
                <w:lang w:val="uk-UA" w:eastAsia="ru-RU"/>
              </w:rPr>
            </w:pPr>
            <w:r w:rsidRPr="00902681">
              <w:rPr>
                <w:rFonts w:ascii="Times New Roman" w:hAnsi="Times New Roman"/>
                <w:sz w:val="24"/>
                <w:szCs w:val="24"/>
                <w:lang w:val="uk-UA" w:eastAsia="ru-RU"/>
              </w:rPr>
              <w:t>Проведення у регіонах інформаційних кампаній, акцій, флеш-мобів з актуальних питань</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3.10.</w:t>
            </w:r>
          </w:p>
        </w:tc>
        <w:tc>
          <w:tcPr>
            <w:tcW w:w="7851" w:type="dxa"/>
          </w:tcPr>
          <w:p w:rsidR="00902681" w:rsidRPr="00902681" w:rsidRDefault="00902681" w:rsidP="00902681">
            <w:pPr>
              <w:tabs>
                <w:tab w:val="center" w:pos="4677"/>
                <w:tab w:val="right" w:pos="9355"/>
              </w:tabs>
              <w:spacing w:after="0" w:line="240" w:lineRule="auto"/>
              <w:jc w:val="both"/>
              <w:rPr>
                <w:rFonts w:ascii="Times New Roman" w:hAnsi="Times New Roman"/>
                <w:sz w:val="24"/>
                <w:szCs w:val="24"/>
                <w:lang w:val="uk-UA" w:eastAsia="ru-RU"/>
              </w:rPr>
            </w:pPr>
            <w:r w:rsidRPr="00902681">
              <w:rPr>
                <w:rFonts w:ascii="Times New Roman" w:hAnsi="Times New Roman"/>
                <w:sz w:val="24"/>
                <w:szCs w:val="24"/>
                <w:lang w:val="uk-UA" w:eastAsia="ru-RU"/>
              </w:rPr>
              <w:t>Вивчення питання та підготовка пропозицій щодо можливостей вивчення іноземної мови молодими членами Профспілки у регіонах</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3.11.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color w:val="000000"/>
                <w:sz w:val="24"/>
                <w:szCs w:val="24"/>
                <w:lang w:eastAsia="ru-RU"/>
              </w:rPr>
            </w:pPr>
            <w:r w:rsidRPr="00902681">
              <w:rPr>
                <w:rFonts w:ascii="Times New Roman" w:hAnsi="Times New Roman"/>
                <w:color w:val="000000"/>
                <w:sz w:val="24"/>
                <w:szCs w:val="24"/>
                <w:lang w:val="uk-UA" w:eastAsia="ru-RU"/>
              </w:rPr>
              <w:t xml:space="preserve">Створення сторінок Молодіжної ради Профспілки працівників державних установ України в соціальних мережах </w:t>
            </w:r>
            <w:r w:rsidRPr="00902681">
              <w:rPr>
                <w:rFonts w:ascii="Times New Roman" w:hAnsi="Times New Roman"/>
                <w:color w:val="000000"/>
                <w:sz w:val="24"/>
                <w:szCs w:val="24"/>
                <w:lang w:val="en-US" w:eastAsia="ru-RU"/>
              </w:rPr>
              <w:t>Instagram</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3.12.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eastAsia="ru-RU"/>
              </w:rPr>
            </w:pPr>
            <w:r w:rsidRPr="00902681">
              <w:rPr>
                <w:rFonts w:ascii="Times New Roman" w:hAnsi="Times New Roman"/>
                <w:sz w:val="24"/>
                <w:szCs w:val="24"/>
                <w:lang w:val="uk-UA" w:eastAsia="ru-RU"/>
              </w:rPr>
              <w:t xml:space="preserve">Запровадження відео каналу Молодіжної ради Профспілки в мережі </w:t>
            </w:r>
            <w:r w:rsidRPr="00902681">
              <w:rPr>
                <w:rFonts w:ascii="Times New Roman" w:hAnsi="Times New Roman"/>
                <w:sz w:val="24"/>
                <w:szCs w:val="24"/>
                <w:lang w:val="en-US" w:eastAsia="ru-RU"/>
              </w:rPr>
              <w:t>YouTube</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15122" w:type="dxa"/>
            <w:gridSpan w:val="4"/>
            <w:vAlign w:val="center"/>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b/>
                <w:sz w:val="24"/>
                <w:szCs w:val="24"/>
                <w:lang w:val="uk-UA" w:eastAsia="ru-RU"/>
              </w:rPr>
              <w:t>ІV. Організація навчання членів Молодіжних рад та профспілкових активістів з числа молоді</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4.1.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 xml:space="preserve">Навчання в регіональних представництвах Центру профспілкових знань членів Молодіжних рад регіональних організацій Профспілки базовому курсу в рамках спільного проекту між Профспілкою працівників державних установ України та Профспілкою державних службовців Швеції «Розвиток державного сектору України» (не менше 5 осіб від </w:t>
            </w:r>
            <w:r w:rsidRPr="00902681">
              <w:rPr>
                <w:rFonts w:ascii="Times New Roman" w:hAnsi="Times New Roman"/>
                <w:sz w:val="24"/>
                <w:szCs w:val="24"/>
                <w:lang w:val="uk-UA" w:eastAsia="ru-RU"/>
              </w:rPr>
              <w:lastRenderedPageBreak/>
              <w:t>кожного регіону)</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lastRenderedPageBreak/>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lastRenderedPageBreak/>
              <w:t>4.2.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 xml:space="preserve">Підвищення кваліфікації членів Молодіжних рад Профспілки – тренерів в Центрі профспілкових знань в рамках спільного проекту між Профспілкою працівників державних установ України та Профспілкою державних службовців Швеції «Розвиток державного сектору України» </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4.3.</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b/>
                <w:sz w:val="24"/>
                <w:szCs w:val="24"/>
                <w:lang w:eastAsia="ru-RU"/>
              </w:rPr>
            </w:pPr>
            <w:r w:rsidRPr="00902681">
              <w:rPr>
                <w:rFonts w:ascii="Times New Roman" w:hAnsi="Times New Roman"/>
                <w:sz w:val="24"/>
                <w:szCs w:val="24"/>
                <w:lang w:val="uk-UA" w:eastAsia="ru-RU"/>
              </w:rPr>
              <w:t>Сприяння участі членів Молодіжної ради, які входять до тренерської мережі Профспілки, у тренінгах для тренерів, що проводяться громадськими та міжнародними організаціями</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4.4.</w:t>
            </w:r>
          </w:p>
        </w:tc>
        <w:tc>
          <w:tcPr>
            <w:tcW w:w="7851" w:type="dxa"/>
          </w:tcPr>
          <w:p w:rsidR="00902681" w:rsidRPr="00902681" w:rsidRDefault="00902681" w:rsidP="00902681">
            <w:pPr>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Проведення виїзного семінару з питань формування нових векторів діяльності Молодіжної ради Профспілки: «Піднятись над реальністю, переосмислити і діяти!» (Вінницька область)</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голова Молодіжної ради Вінницької регіональної організації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4.5.</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b/>
                <w:sz w:val="24"/>
                <w:szCs w:val="24"/>
                <w:lang w:eastAsia="ru-RU"/>
              </w:rPr>
            </w:pPr>
            <w:r w:rsidRPr="00902681">
              <w:rPr>
                <w:rFonts w:ascii="Times New Roman" w:hAnsi="Times New Roman"/>
                <w:sz w:val="24"/>
                <w:szCs w:val="24"/>
                <w:lang w:val="uk-UA" w:eastAsia="ru-RU"/>
              </w:rPr>
              <w:t>Проведення кущових семінарів-тренінгів на тему «Молодь у Профспілці: можливості та переваги» (за окремим планом)</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4.6.</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Участь у освітніх, навчальних проектах з активізації та мотивації молодіжної профспілкової діяльності у взаємодії з органами влади, молодіжними радами галузевих профспілок та Федерації профспілок України</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15122" w:type="dxa"/>
            <w:gridSpan w:val="4"/>
            <w:vAlign w:val="center"/>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b/>
                <w:sz w:val="24"/>
                <w:szCs w:val="24"/>
                <w:lang w:val="uk-UA" w:eastAsia="ru-RU"/>
              </w:rPr>
              <w:t>V. Міжнародна робота</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5.1.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Участь членів Молодіжної ради (представників) у семінарах, форумах, конференціях, міжнародних профспілкових школах, громадських ініціативах, спрямованих на розвиток профспілкового руху в Україні</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5.2.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 xml:space="preserve">Організація участі членів Молодіжної ради Профспілки у семінарах з гендерних питань у рамках співпраці з Литовським профспілковим рухом </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5.3.</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Продовження співпраці Молодіжної ради Профспілки з Solidarity Centre of Ukraine Американської федерації праці та ГО «Трудові ініціативи»</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5.4.</w:t>
            </w:r>
          </w:p>
        </w:tc>
        <w:tc>
          <w:tcPr>
            <w:tcW w:w="7851" w:type="dxa"/>
          </w:tcPr>
          <w:p w:rsidR="00902681" w:rsidRPr="00902681" w:rsidRDefault="00902681" w:rsidP="00902681">
            <w:pPr>
              <w:tabs>
                <w:tab w:val="center" w:pos="4677"/>
                <w:tab w:val="right" w:pos="9355"/>
              </w:tabs>
              <w:spacing w:after="0" w:line="240" w:lineRule="auto"/>
              <w:jc w:val="both"/>
              <w:rPr>
                <w:rFonts w:ascii="Times New Roman" w:hAnsi="Times New Roman"/>
                <w:sz w:val="24"/>
                <w:szCs w:val="24"/>
                <w:lang w:val="uk-UA" w:eastAsia="ru-RU"/>
              </w:rPr>
            </w:pPr>
            <w:r w:rsidRPr="00902681">
              <w:rPr>
                <w:rFonts w:ascii="Times New Roman" w:hAnsi="Times New Roman"/>
                <w:sz w:val="24"/>
                <w:szCs w:val="24"/>
                <w:lang w:val="uk-UA" w:eastAsia="ru-RU"/>
              </w:rPr>
              <w:t>Підготовка плану заходів на реалізацію меморандуму про співпрацю між Молодіжною радою Профспілки та Спілкою молодих державних службовців Вестфалії (передбачивши проведення конкретних спільних заходів)</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5.5.</w:t>
            </w:r>
          </w:p>
        </w:tc>
        <w:tc>
          <w:tcPr>
            <w:tcW w:w="7851" w:type="dxa"/>
          </w:tcPr>
          <w:p w:rsidR="00902681" w:rsidRPr="00902681" w:rsidRDefault="00902681" w:rsidP="00902681">
            <w:pPr>
              <w:tabs>
                <w:tab w:val="center" w:pos="4677"/>
                <w:tab w:val="right" w:pos="9355"/>
              </w:tabs>
              <w:spacing w:after="0" w:line="240" w:lineRule="auto"/>
              <w:jc w:val="both"/>
              <w:rPr>
                <w:rFonts w:ascii="Times New Roman" w:hAnsi="Times New Roman"/>
                <w:sz w:val="24"/>
                <w:szCs w:val="24"/>
                <w:lang w:val="uk-UA" w:eastAsia="ru-RU"/>
              </w:rPr>
            </w:pPr>
            <w:r w:rsidRPr="00902681">
              <w:rPr>
                <w:rFonts w:ascii="Times New Roman" w:hAnsi="Times New Roman"/>
                <w:sz w:val="24"/>
                <w:szCs w:val="24"/>
                <w:lang w:val="uk-UA" w:eastAsia="ru-RU"/>
              </w:rPr>
              <w:t xml:space="preserve">Вивчення питання щодо можливої співпраці з молоддю зарубіжних споріднених профспілок </w:t>
            </w:r>
          </w:p>
        </w:tc>
        <w:tc>
          <w:tcPr>
            <w:tcW w:w="4933" w:type="dxa"/>
          </w:tcPr>
          <w:p w:rsid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15122" w:type="dxa"/>
            <w:gridSpan w:val="4"/>
            <w:vAlign w:val="center"/>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b/>
                <w:sz w:val="24"/>
                <w:szCs w:val="24"/>
                <w:lang w:val="uk-UA" w:eastAsia="ru-RU"/>
              </w:rPr>
              <w:lastRenderedPageBreak/>
              <w:t>VІ. Загальні заходи</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6.1.</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b/>
                <w:sz w:val="24"/>
                <w:szCs w:val="24"/>
                <w:lang w:val="uk-UA" w:eastAsia="ru-RU"/>
              </w:rPr>
            </w:pPr>
            <w:r w:rsidRPr="00902681">
              <w:rPr>
                <w:rFonts w:ascii="Times New Roman" w:hAnsi="Times New Roman"/>
                <w:sz w:val="24"/>
                <w:szCs w:val="24"/>
                <w:lang w:val="uk-UA" w:eastAsia="ru-RU"/>
              </w:rPr>
              <w:t>Проведення  конкурсу на кращу презентацію діяльності молодіжних рад регіональних організацій Профспілки</w:t>
            </w:r>
          </w:p>
        </w:tc>
        <w:tc>
          <w:tcPr>
            <w:tcW w:w="4933" w:type="dxa"/>
          </w:tcPr>
          <w:p w:rsidR="00902681" w:rsidRPr="00902681" w:rsidRDefault="00902681" w:rsidP="00902681">
            <w:pPr>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6.2.</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Проведення фото-конкурсу до Дня незалежності України на тему: «Молодь наше майбутнє»</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6.3.</w:t>
            </w:r>
          </w:p>
        </w:tc>
        <w:tc>
          <w:tcPr>
            <w:tcW w:w="7851" w:type="dxa"/>
          </w:tcPr>
          <w:p w:rsidR="00902681" w:rsidRPr="00902681" w:rsidRDefault="00902681" w:rsidP="00902681">
            <w:pPr>
              <w:tabs>
                <w:tab w:val="center" w:pos="4677"/>
                <w:tab w:val="left" w:pos="67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Проведення флеш-мобу «Профспілкова молодь за здоровий спосіб життя «Космічна зарядка» (по регіонам)</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І півріччя</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6.4.</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Проведення Всеукраїнської профспілкової акцій з благоустрою у парках населених пунктів</w:t>
            </w:r>
          </w:p>
          <w:p w:rsidR="00902681" w:rsidRPr="00902681" w:rsidRDefault="00902681" w:rsidP="00902681">
            <w:pPr>
              <w:tabs>
                <w:tab w:val="center" w:pos="4677"/>
                <w:tab w:val="left" w:pos="6777"/>
                <w:tab w:val="right" w:pos="9355"/>
              </w:tabs>
              <w:spacing w:after="0" w:line="240" w:lineRule="auto"/>
              <w:rPr>
                <w:rFonts w:ascii="Times New Roman" w:hAnsi="Times New Roman"/>
                <w:sz w:val="24"/>
                <w:szCs w:val="24"/>
                <w:lang w:val="uk-UA" w:eastAsia="ru-RU"/>
              </w:rPr>
            </w:pP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r w:rsidR="00902681" w:rsidRPr="00902681" w:rsidTr="00B96497">
        <w:tc>
          <w:tcPr>
            <w:tcW w:w="744" w:type="dxa"/>
          </w:tcPr>
          <w:p w:rsidR="00902681" w:rsidRPr="00902681" w:rsidRDefault="00902681" w:rsidP="00902681">
            <w:pPr>
              <w:tabs>
                <w:tab w:val="center" w:pos="4677"/>
                <w:tab w:val="right" w:pos="9355"/>
              </w:tabs>
              <w:spacing w:after="0" w:line="240" w:lineRule="auto"/>
              <w:jc w:val="center"/>
              <w:rPr>
                <w:rFonts w:ascii="Times New Roman" w:hAnsi="Times New Roman"/>
                <w:b/>
                <w:sz w:val="24"/>
                <w:szCs w:val="24"/>
                <w:lang w:val="uk-UA" w:eastAsia="ru-RU"/>
              </w:rPr>
            </w:pPr>
            <w:r w:rsidRPr="00902681">
              <w:rPr>
                <w:rFonts w:ascii="Times New Roman" w:hAnsi="Times New Roman"/>
                <w:b/>
                <w:sz w:val="24"/>
                <w:szCs w:val="24"/>
                <w:lang w:val="uk-UA" w:eastAsia="ru-RU"/>
              </w:rPr>
              <w:t>6.5.</w:t>
            </w:r>
          </w:p>
        </w:tc>
        <w:tc>
          <w:tcPr>
            <w:tcW w:w="7851"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Проведення інформаційних зрізів, опитувань, анкетувань профспілкової молоді з метою визначення потреб членів Профспілки, мотивації профспілкового членства, задоволеності щодо отриманих послуг тощо</w:t>
            </w:r>
          </w:p>
        </w:tc>
        <w:tc>
          <w:tcPr>
            <w:tcW w:w="4933" w:type="dxa"/>
          </w:tcPr>
          <w:p w:rsidR="00902681" w:rsidRPr="00902681" w:rsidRDefault="00902681" w:rsidP="00902681">
            <w:pPr>
              <w:tabs>
                <w:tab w:val="center" w:pos="4677"/>
                <w:tab w:val="right" w:pos="9355"/>
              </w:tabs>
              <w:spacing w:after="0" w:line="240" w:lineRule="auto"/>
              <w:rPr>
                <w:rFonts w:ascii="Times New Roman" w:hAnsi="Times New Roman"/>
                <w:sz w:val="24"/>
                <w:szCs w:val="24"/>
                <w:lang w:val="uk-UA" w:eastAsia="ru-RU"/>
              </w:rPr>
            </w:pPr>
            <w:r w:rsidRPr="00902681">
              <w:rPr>
                <w:rFonts w:ascii="Times New Roman" w:hAnsi="Times New Roman"/>
                <w:sz w:val="24"/>
                <w:szCs w:val="24"/>
                <w:lang w:val="uk-UA" w:eastAsia="ru-RU"/>
              </w:rPr>
              <w:t>Голова МР, члени виконавчого комітету МР, голови молодіжних рад (комісій) регіональних організацій Профспілки</w:t>
            </w:r>
          </w:p>
        </w:tc>
        <w:tc>
          <w:tcPr>
            <w:tcW w:w="1594" w:type="dxa"/>
          </w:tcPr>
          <w:p w:rsidR="00902681" w:rsidRPr="00902681" w:rsidRDefault="00902681" w:rsidP="00902681">
            <w:pPr>
              <w:spacing w:after="0" w:line="240" w:lineRule="auto"/>
              <w:jc w:val="center"/>
              <w:rPr>
                <w:rFonts w:ascii="Times New Roman" w:hAnsi="Times New Roman"/>
                <w:sz w:val="24"/>
                <w:szCs w:val="24"/>
                <w:lang w:val="uk-UA" w:eastAsia="ru-RU"/>
              </w:rPr>
            </w:pPr>
            <w:r w:rsidRPr="00902681">
              <w:rPr>
                <w:rFonts w:ascii="Times New Roman" w:hAnsi="Times New Roman"/>
                <w:sz w:val="24"/>
                <w:szCs w:val="24"/>
                <w:lang w:val="uk-UA" w:eastAsia="ru-RU"/>
              </w:rPr>
              <w:t>протягом року</w:t>
            </w:r>
          </w:p>
        </w:tc>
      </w:tr>
    </w:tbl>
    <w:p w:rsidR="00902681" w:rsidRDefault="00902681" w:rsidP="00902681">
      <w:pPr>
        <w:spacing w:after="0" w:line="240" w:lineRule="auto"/>
        <w:rPr>
          <w:rFonts w:ascii="Times New Roman" w:hAnsi="Times New Roman"/>
          <w:b/>
          <w:sz w:val="28"/>
          <w:szCs w:val="28"/>
          <w:lang w:val="uk-UA" w:eastAsia="ru-RU"/>
        </w:rPr>
        <w:sectPr w:rsidR="00902681" w:rsidSect="00902681">
          <w:pgSz w:w="16838" w:h="11906" w:orient="landscape"/>
          <w:pgMar w:top="1701" w:right="1134" w:bottom="851" w:left="1134" w:header="709" w:footer="709" w:gutter="0"/>
          <w:cols w:space="708"/>
          <w:docGrid w:linePitch="360"/>
        </w:sectPr>
      </w:pPr>
    </w:p>
    <w:p w:rsidR="00A2102F" w:rsidRDefault="00A2102F" w:rsidP="00902681">
      <w:pPr>
        <w:spacing w:after="0" w:line="240" w:lineRule="auto"/>
        <w:jc w:val="right"/>
        <w:rPr>
          <w:rFonts w:ascii="Times New Roman" w:hAnsi="Times New Roman"/>
          <w:sz w:val="28"/>
          <w:szCs w:val="28"/>
          <w:lang w:val="uk-UA" w:eastAsia="ru-RU"/>
        </w:rPr>
      </w:pPr>
      <w:bookmarkStart w:id="0" w:name="_GoBack"/>
      <w:bookmarkEnd w:id="0"/>
    </w:p>
    <w:p w:rsidR="00134A14" w:rsidRPr="00902681" w:rsidRDefault="00134A14" w:rsidP="00902681">
      <w:pPr>
        <w:spacing w:after="0" w:line="240" w:lineRule="auto"/>
        <w:jc w:val="right"/>
        <w:rPr>
          <w:rFonts w:ascii="Times New Roman" w:hAnsi="Times New Roman"/>
          <w:sz w:val="28"/>
          <w:szCs w:val="28"/>
          <w:lang w:val="uk-UA" w:eastAsia="ru-RU"/>
        </w:rPr>
      </w:pPr>
    </w:p>
    <w:p w:rsidR="00902681" w:rsidRPr="00902681" w:rsidRDefault="00902681" w:rsidP="00902681">
      <w:pPr>
        <w:tabs>
          <w:tab w:val="left" w:pos="4111"/>
        </w:tabs>
        <w:spacing w:after="0" w:line="240" w:lineRule="auto"/>
        <w:rPr>
          <w:rFonts w:ascii="Times New Roman" w:hAnsi="Times New Roman"/>
          <w:b/>
          <w:sz w:val="32"/>
          <w:szCs w:val="32"/>
          <w:lang w:val="uk-UA" w:eastAsia="ru-RU"/>
        </w:rPr>
      </w:pPr>
      <w:r w:rsidRPr="00902681">
        <w:rPr>
          <w:rFonts w:ascii="Times New Roman" w:hAnsi="Times New Roman"/>
          <w:b/>
          <w:noProof/>
          <w:sz w:val="32"/>
          <w:szCs w:val="32"/>
          <w:lang w:eastAsia="ru-RU"/>
        </w:rPr>
        <w:drawing>
          <wp:anchor distT="0" distB="0" distL="114300" distR="114300" simplePos="0" relativeHeight="251673600" behindDoc="1" locked="0" layoutInCell="1" allowOverlap="0">
            <wp:simplePos x="0" y="0"/>
            <wp:positionH relativeFrom="column">
              <wp:posOffset>228600</wp:posOffset>
            </wp:positionH>
            <wp:positionV relativeFrom="paragraph">
              <wp:posOffset>-204470</wp:posOffset>
            </wp:positionV>
            <wp:extent cx="1003935" cy="1028700"/>
            <wp:effectExtent l="19050" t="0" r="5715" b="0"/>
            <wp:wrapNone/>
            <wp:docPr id="24"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902681">
        <w:rPr>
          <w:rFonts w:ascii="Times New Roman" w:hAnsi="Times New Roman"/>
          <w:b/>
          <w:sz w:val="32"/>
          <w:szCs w:val="32"/>
          <w:lang w:val="uk-UA" w:eastAsia="ru-RU"/>
        </w:rPr>
        <w:t xml:space="preserve">                         ПРОФЕСІЙНА СПІЛКА </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sz w:val="32"/>
          <w:szCs w:val="32"/>
          <w:lang w:val="uk-UA" w:eastAsia="ru-RU"/>
        </w:rPr>
        <w:t>ПРАЦІВНИКІВ ДЕРЖАВНИХ УСТАНОВ УКРАЇНИ</w:t>
      </w:r>
    </w:p>
    <w:p w:rsidR="00902681" w:rsidRPr="00902681" w:rsidRDefault="00902681" w:rsidP="00902681">
      <w:pPr>
        <w:spacing w:after="0" w:line="240" w:lineRule="auto"/>
        <w:jc w:val="center"/>
        <w:rPr>
          <w:rFonts w:ascii="Times New Roman" w:hAnsi="Times New Roman"/>
          <w:sz w:val="32"/>
          <w:szCs w:val="32"/>
          <w:u w:val="single"/>
          <w:lang w:val="uk-UA" w:eastAsia="ru-RU"/>
        </w:rPr>
      </w:pPr>
      <w:r w:rsidRPr="00902681">
        <w:rPr>
          <w:rFonts w:ascii="Times New Roman" w:hAnsi="Times New Roman"/>
          <w:sz w:val="32"/>
          <w:szCs w:val="32"/>
          <w:u w:val="single"/>
          <w:lang w:val="uk-UA" w:eastAsia="ru-RU"/>
        </w:rPr>
        <w:t>_________________________________________________________</w:t>
      </w:r>
    </w:p>
    <w:p w:rsidR="00902681" w:rsidRPr="00902681" w:rsidRDefault="00902681" w:rsidP="00902681">
      <w:pPr>
        <w:spacing w:after="0" w:line="240" w:lineRule="auto"/>
        <w:jc w:val="center"/>
        <w:outlineLvl w:val="0"/>
        <w:rPr>
          <w:rFonts w:ascii="Times New Roman" w:hAnsi="Times New Roman"/>
          <w:b/>
          <w:sz w:val="28"/>
          <w:szCs w:val="28"/>
          <w:lang w:val="uk-UA" w:eastAsia="ru-RU"/>
        </w:rPr>
      </w:pPr>
      <w:r w:rsidRPr="00902681">
        <w:rPr>
          <w:rFonts w:ascii="Times New Roman" w:hAnsi="Times New Roman"/>
          <w:b/>
          <w:sz w:val="28"/>
          <w:szCs w:val="28"/>
          <w:lang w:val="uk-UA" w:eastAsia="ru-RU"/>
        </w:rPr>
        <w:t>ПРЕЗИДІЯ ЦЕНТРАЛЬНОГО КОМІТЕТУ</w:t>
      </w: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outlineLvl w:val="0"/>
        <w:rPr>
          <w:rFonts w:ascii="Times New Roman" w:hAnsi="Times New Roman"/>
          <w:b/>
          <w:sz w:val="28"/>
          <w:szCs w:val="28"/>
          <w:lang w:val="uk-UA" w:eastAsia="ru-RU"/>
        </w:rPr>
      </w:pPr>
      <w:r w:rsidRPr="00902681">
        <w:rPr>
          <w:rFonts w:ascii="Times New Roman" w:hAnsi="Times New Roman"/>
          <w:b/>
          <w:sz w:val="28"/>
          <w:szCs w:val="28"/>
          <w:lang w:val="uk-UA" w:eastAsia="ru-RU"/>
        </w:rPr>
        <w:t>П О С Т А Н О В А</w:t>
      </w:r>
    </w:p>
    <w:p w:rsidR="00902681" w:rsidRPr="00902681" w:rsidRDefault="00902681" w:rsidP="00902681">
      <w:pPr>
        <w:spacing w:after="0" w:line="240" w:lineRule="auto"/>
        <w:jc w:val="center"/>
        <w:rPr>
          <w:rFonts w:ascii="Times New Roman" w:hAnsi="Times New Roman"/>
          <w:b/>
          <w:sz w:val="32"/>
          <w:szCs w:val="32"/>
          <w:lang w:val="uk-UA" w:eastAsia="ru-RU"/>
        </w:rPr>
      </w:pPr>
    </w:p>
    <w:p w:rsidR="00902681" w:rsidRPr="00902681" w:rsidRDefault="00902681" w:rsidP="00902681">
      <w:pPr>
        <w:spacing w:after="0" w:line="240" w:lineRule="auto"/>
        <w:jc w:val="both"/>
        <w:rPr>
          <w:rFonts w:ascii="Times New Roman" w:hAnsi="Times New Roman"/>
          <w:b/>
          <w:color w:val="0D0D0D"/>
          <w:sz w:val="28"/>
          <w:szCs w:val="28"/>
          <w:u w:val="single"/>
          <w:lang w:val="uk-UA" w:eastAsia="ru-RU"/>
        </w:rPr>
      </w:pPr>
      <w:r w:rsidRPr="00902681">
        <w:rPr>
          <w:rFonts w:ascii="Times New Roman" w:hAnsi="Times New Roman"/>
          <w:b/>
          <w:sz w:val="28"/>
          <w:szCs w:val="28"/>
          <w:u w:val="single"/>
          <w:lang w:val="uk-UA" w:eastAsia="ru-RU"/>
        </w:rPr>
        <w:t>27.11.2018</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м. Київ </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w:t>
      </w:r>
      <w:r w:rsidRPr="00902681">
        <w:rPr>
          <w:rFonts w:ascii="Times New Roman" w:hAnsi="Times New Roman"/>
          <w:b/>
          <w:color w:val="0D0D0D"/>
          <w:sz w:val="28"/>
          <w:szCs w:val="28"/>
          <w:u w:val="single"/>
          <w:lang w:val="uk-UA" w:eastAsia="ru-RU"/>
        </w:rPr>
        <w:t>№ П-13-</w:t>
      </w:r>
      <w:r w:rsidR="005B16E4">
        <w:rPr>
          <w:rFonts w:ascii="Times New Roman" w:hAnsi="Times New Roman"/>
          <w:b/>
          <w:color w:val="0D0D0D"/>
          <w:sz w:val="28"/>
          <w:szCs w:val="28"/>
          <w:u w:val="single"/>
          <w:lang w:val="uk-UA" w:eastAsia="ru-RU"/>
        </w:rPr>
        <w:t>8</w:t>
      </w: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spacing w:after="0" w:line="240" w:lineRule="auto"/>
        <w:outlineLvl w:val="2"/>
        <w:rPr>
          <w:rFonts w:ascii="Times New Roman" w:hAnsi="Times New Roman"/>
          <w:b/>
          <w:bCs/>
          <w:sz w:val="28"/>
          <w:szCs w:val="28"/>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lang w:eastAsia="ru-RU"/>
        </w:rPr>
        <w:t>Про</w:t>
      </w:r>
      <w:r w:rsidRPr="00902681">
        <w:rPr>
          <w:rFonts w:ascii="Times New Roman" w:hAnsi="Times New Roman"/>
          <w:sz w:val="28"/>
          <w:szCs w:val="28"/>
          <w:lang w:eastAsia="ru-RU"/>
        </w:rPr>
        <w:t xml:space="preserve"> </w:t>
      </w:r>
      <w:r w:rsidRPr="00902681">
        <w:rPr>
          <w:rFonts w:ascii="Times New Roman" w:hAnsi="Times New Roman"/>
          <w:b/>
          <w:sz w:val="28"/>
          <w:szCs w:val="28"/>
          <w:lang w:val="uk-UA" w:eastAsia="ru-RU"/>
        </w:rPr>
        <w:t>порядок денний, порядок</w:t>
      </w: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lang w:val="uk-UA" w:eastAsia="ru-RU"/>
        </w:rPr>
        <w:t>роботи та розрахунок часу,</w:t>
      </w:r>
    </w:p>
    <w:p w:rsidR="00902681" w:rsidRPr="00902681" w:rsidRDefault="00902681" w:rsidP="00902681">
      <w:pPr>
        <w:spacing w:after="0" w:line="240" w:lineRule="auto"/>
        <w:jc w:val="both"/>
        <w:rPr>
          <w:rFonts w:ascii="Times New Roman" w:hAnsi="Times New Roman"/>
          <w:b/>
          <w:color w:val="0D0D0D"/>
          <w:sz w:val="28"/>
          <w:szCs w:val="28"/>
          <w:lang w:val="uk-UA" w:eastAsia="ru-RU"/>
        </w:rPr>
      </w:pPr>
      <w:r w:rsidRPr="00902681">
        <w:rPr>
          <w:rFonts w:ascii="Times New Roman" w:hAnsi="Times New Roman"/>
          <w:b/>
          <w:color w:val="0D0D0D"/>
          <w:sz w:val="28"/>
          <w:szCs w:val="28"/>
          <w:lang w:val="uk-UA" w:eastAsia="ru-RU"/>
        </w:rPr>
        <w:t>проекти постанов І</w:t>
      </w:r>
      <w:r w:rsidRPr="00902681">
        <w:rPr>
          <w:rFonts w:ascii="Times New Roman" w:hAnsi="Times New Roman"/>
          <w:b/>
          <w:color w:val="0D0D0D"/>
          <w:sz w:val="28"/>
          <w:szCs w:val="28"/>
          <w:lang w:val="en-US" w:eastAsia="ru-RU"/>
        </w:rPr>
        <w:t>V</w:t>
      </w:r>
      <w:r w:rsidRPr="00902681">
        <w:rPr>
          <w:rFonts w:ascii="Times New Roman" w:hAnsi="Times New Roman"/>
          <w:b/>
          <w:color w:val="0D0D0D"/>
          <w:sz w:val="28"/>
          <w:szCs w:val="28"/>
          <w:lang w:val="uk-UA" w:eastAsia="ru-RU"/>
        </w:rPr>
        <w:t xml:space="preserve"> пленуму </w:t>
      </w: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lang w:val="uk-UA" w:eastAsia="ru-RU"/>
        </w:rPr>
        <w:t xml:space="preserve">ЦК Профспілки </w:t>
      </w:r>
    </w:p>
    <w:p w:rsidR="00902681" w:rsidRPr="00902681" w:rsidRDefault="00902681" w:rsidP="00902681">
      <w:pPr>
        <w:spacing w:after="0" w:line="240" w:lineRule="auto"/>
        <w:outlineLvl w:val="2"/>
        <w:rPr>
          <w:rFonts w:ascii="Times New Roman" w:hAnsi="Times New Roman"/>
          <w:b/>
          <w:bCs/>
          <w:sz w:val="28"/>
          <w:szCs w:val="28"/>
          <w:lang w:val="uk-UA" w:eastAsia="ru-RU"/>
        </w:rPr>
      </w:pP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r w:rsidRPr="00902681">
        <w:rPr>
          <w:rFonts w:ascii="Times New Roman" w:hAnsi="Times New Roman"/>
          <w:bCs/>
          <w:sz w:val="28"/>
          <w:szCs w:val="28"/>
          <w:lang w:val="uk-UA" w:eastAsia="ru-RU"/>
        </w:rPr>
        <w:t>Президія ЦК Профспілки</w:t>
      </w:r>
    </w:p>
    <w:p w:rsidR="00902681" w:rsidRPr="00902681" w:rsidRDefault="00902681" w:rsidP="00902681">
      <w:pPr>
        <w:spacing w:after="0" w:line="240" w:lineRule="auto"/>
        <w:jc w:val="both"/>
        <w:outlineLvl w:val="2"/>
        <w:rPr>
          <w:rFonts w:ascii="Times New Roman" w:hAnsi="Times New Roman"/>
          <w:bCs/>
          <w:sz w:val="28"/>
          <w:szCs w:val="28"/>
          <w:lang w:val="uk-UA" w:eastAsia="ru-RU"/>
        </w:rPr>
      </w:pPr>
    </w:p>
    <w:p w:rsidR="00902681" w:rsidRPr="00902681" w:rsidRDefault="00902681" w:rsidP="00902681">
      <w:pPr>
        <w:spacing w:after="0" w:line="240" w:lineRule="auto"/>
        <w:jc w:val="both"/>
        <w:outlineLvl w:val="2"/>
        <w:rPr>
          <w:rFonts w:ascii="Times New Roman" w:hAnsi="Times New Roman"/>
          <w:bCs/>
          <w:sz w:val="28"/>
          <w:szCs w:val="28"/>
          <w:lang w:val="uk-UA" w:eastAsia="ru-RU"/>
        </w:rPr>
      </w:pPr>
      <w:r w:rsidRPr="00902681">
        <w:rPr>
          <w:rFonts w:ascii="Times New Roman" w:hAnsi="Times New Roman"/>
          <w:b/>
          <w:bCs/>
          <w:sz w:val="28"/>
          <w:szCs w:val="28"/>
          <w:lang w:val="uk-UA" w:eastAsia="ru-RU"/>
        </w:rPr>
        <w:t>ПОСТАНОВЛЯЄ</w:t>
      </w:r>
      <w:r w:rsidRPr="00902681">
        <w:rPr>
          <w:rFonts w:ascii="Times New Roman" w:hAnsi="Times New Roman"/>
          <w:bCs/>
          <w:sz w:val="28"/>
          <w:szCs w:val="28"/>
          <w:lang w:val="uk-UA" w:eastAsia="ru-RU"/>
        </w:rPr>
        <w:t>:</w:t>
      </w: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r w:rsidRPr="00902681">
        <w:rPr>
          <w:rFonts w:ascii="Times New Roman" w:hAnsi="Times New Roman"/>
          <w:bCs/>
          <w:sz w:val="28"/>
          <w:szCs w:val="28"/>
          <w:lang w:val="uk-UA" w:eastAsia="ru-RU"/>
        </w:rPr>
        <w:t>1. Схвалити проекти порядку денного (додаток 1) та постанов І</w:t>
      </w:r>
      <w:r w:rsidRPr="00902681">
        <w:rPr>
          <w:rFonts w:ascii="Times New Roman" w:hAnsi="Times New Roman"/>
          <w:bCs/>
          <w:sz w:val="28"/>
          <w:szCs w:val="28"/>
          <w:lang w:val="en-US" w:eastAsia="ru-RU"/>
        </w:rPr>
        <w:t>V</w:t>
      </w:r>
      <w:r w:rsidR="001E3900">
        <w:rPr>
          <w:rFonts w:ascii="Times New Roman" w:hAnsi="Times New Roman"/>
          <w:bCs/>
          <w:sz w:val="28"/>
          <w:szCs w:val="28"/>
          <w:lang w:val="uk-UA" w:eastAsia="ru-RU"/>
        </w:rPr>
        <w:t xml:space="preserve"> пленуму  ЦК Профспілки (додаток</w:t>
      </w:r>
      <w:r w:rsidRPr="00902681">
        <w:rPr>
          <w:rFonts w:ascii="Times New Roman" w:hAnsi="Times New Roman"/>
          <w:bCs/>
          <w:sz w:val="28"/>
          <w:szCs w:val="28"/>
          <w:lang w:val="uk-UA" w:eastAsia="ru-RU"/>
        </w:rPr>
        <w:t xml:space="preserve">  2). </w:t>
      </w: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r w:rsidRPr="00902681">
        <w:rPr>
          <w:rFonts w:ascii="Times New Roman" w:hAnsi="Times New Roman"/>
          <w:bCs/>
          <w:sz w:val="28"/>
          <w:szCs w:val="28"/>
          <w:lang w:val="uk-UA" w:eastAsia="ru-RU"/>
        </w:rPr>
        <w:t>2.  Внести на розгляд ЦК Профспілки пропозиції щодо порядку роботи та розрахунок часу</w:t>
      </w:r>
      <w:r w:rsidR="001E3900">
        <w:rPr>
          <w:rFonts w:ascii="Times New Roman" w:hAnsi="Times New Roman"/>
          <w:bCs/>
          <w:sz w:val="28"/>
          <w:szCs w:val="28"/>
          <w:lang w:val="uk-UA" w:eastAsia="ru-RU"/>
        </w:rPr>
        <w:t xml:space="preserve"> (додаток 3)</w:t>
      </w:r>
      <w:r w:rsidRPr="00902681">
        <w:rPr>
          <w:rFonts w:ascii="Times New Roman" w:hAnsi="Times New Roman"/>
          <w:bCs/>
          <w:sz w:val="28"/>
          <w:szCs w:val="28"/>
          <w:lang w:val="uk-UA" w:eastAsia="ru-RU"/>
        </w:rPr>
        <w:t xml:space="preserve">, склади  редакційної, </w:t>
      </w:r>
      <w:r w:rsidR="001E3900">
        <w:rPr>
          <w:rFonts w:ascii="Times New Roman" w:hAnsi="Times New Roman"/>
          <w:bCs/>
          <w:sz w:val="28"/>
          <w:szCs w:val="28"/>
          <w:lang w:val="uk-UA" w:eastAsia="ru-RU"/>
        </w:rPr>
        <w:t>лічильної комісій, секретаріату (додаток 4</w:t>
      </w:r>
      <w:r w:rsidRPr="00902681">
        <w:rPr>
          <w:rFonts w:ascii="Times New Roman" w:hAnsi="Times New Roman"/>
          <w:bCs/>
          <w:sz w:val="28"/>
          <w:szCs w:val="28"/>
          <w:lang w:val="uk-UA" w:eastAsia="ru-RU"/>
        </w:rPr>
        <w:t>).</w:t>
      </w: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r w:rsidRPr="00902681">
        <w:rPr>
          <w:rFonts w:ascii="Times New Roman" w:hAnsi="Times New Roman"/>
          <w:bCs/>
          <w:sz w:val="28"/>
          <w:szCs w:val="28"/>
          <w:lang w:val="uk-UA" w:eastAsia="ru-RU"/>
        </w:rPr>
        <w:t>3. Доручити ведення І</w:t>
      </w:r>
      <w:r w:rsidRPr="00902681">
        <w:rPr>
          <w:rFonts w:ascii="Times New Roman" w:hAnsi="Times New Roman"/>
          <w:bCs/>
          <w:sz w:val="28"/>
          <w:szCs w:val="28"/>
          <w:lang w:val="en-US" w:eastAsia="ru-RU"/>
        </w:rPr>
        <w:t>V</w:t>
      </w:r>
      <w:r w:rsidRPr="00902681">
        <w:rPr>
          <w:rFonts w:ascii="Times New Roman" w:hAnsi="Times New Roman"/>
          <w:bCs/>
          <w:sz w:val="28"/>
          <w:szCs w:val="28"/>
          <w:lang w:val="uk-UA" w:eastAsia="ru-RU"/>
        </w:rPr>
        <w:t xml:space="preserve"> пленуму ЦК  Профспілки  Голові Профспілки   Піжуку Ю.М.</w:t>
      </w: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p>
    <w:p w:rsidR="00902681" w:rsidRPr="00902681" w:rsidRDefault="00902681" w:rsidP="00902681">
      <w:pPr>
        <w:spacing w:after="0" w:line="240" w:lineRule="auto"/>
        <w:ind w:firstLine="709"/>
        <w:jc w:val="both"/>
        <w:outlineLvl w:val="2"/>
        <w:rPr>
          <w:rFonts w:ascii="Times New Roman" w:hAnsi="Times New Roman"/>
          <w:bCs/>
          <w:sz w:val="28"/>
          <w:szCs w:val="28"/>
          <w:lang w:val="uk-UA" w:eastAsia="ru-RU"/>
        </w:rPr>
      </w:pPr>
    </w:p>
    <w:p w:rsidR="00902681" w:rsidRPr="00902681" w:rsidRDefault="00902681" w:rsidP="00902681">
      <w:pPr>
        <w:spacing w:after="0" w:line="240" w:lineRule="auto"/>
        <w:jc w:val="both"/>
        <w:outlineLvl w:val="2"/>
        <w:rPr>
          <w:rFonts w:ascii="Times New Roman" w:hAnsi="Times New Roman"/>
          <w:bCs/>
          <w:sz w:val="28"/>
          <w:szCs w:val="28"/>
          <w:lang w:val="uk-UA" w:eastAsia="ru-RU"/>
        </w:rPr>
      </w:pPr>
      <w:r w:rsidRPr="00902681">
        <w:rPr>
          <w:rFonts w:ascii="Times New Roman" w:hAnsi="Times New Roman"/>
          <w:b/>
          <w:bCs/>
          <w:sz w:val="28"/>
          <w:szCs w:val="28"/>
          <w:lang w:val="uk-UA" w:eastAsia="ru-RU"/>
        </w:rPr>
        <w:t>Голова Профспілки                                                                         Ю.М. Піжук</w:t>
      </w:r>
    </w:p>
    <w:p w:rsidR="00902681" w:rsidRDefault="00902681" w:rsidP="00902681">
      <w:pPr>
        <w:spacing w:after="0" w:line="240" w:lineRule="auto"/>
        <w:rPr>
          <w:rFonts w:ascii="Times New Roman" w:hAnsi="Times New Roman"/>
          <w:b/>
          <w:sz w:val="28"/>
          <w:szCs w:val="28"/>
          <w:lang w:val="uk-UA" w:eastAsia="ru-RU"/>
        </w:rPr>
        <w:sectPr w:rsidR="00902681" w:rsidSect="002F5714">
          <w:pgSz w:w="11906" w:h="16838"/>
          <w:pgMar w:top="1134" w:right="851" w:bottom="1134" w:left="1701" w:header="709" w:footer="709" w:gutter="0"/>
          <w:cols w:space="708"/>
          <w:docGrid w:linePitch="360"/>
        </w:sectPr>
      </w:pPr>
    </w:p>
    <w:p w:rsidR="00902681" w:rsidRPr="00902681" w:rsidRDefault="00902681" w:rsidP="00902681">
      <w:pPr>
        <w:spacing w:after="0" w:line="240" w:lineRule="auto"/>
        <w:jc w:val="right"/>
        <w:rPr>
          <w:rFonts w:ascii="Times New Roman" w:hAnsi="Times New Roman"/>
          <w:sz w:val="28"/>
          <w:szCs w:val="28"/>
          <w:lang w:val="uk-UA" w:eastAsia="ru-RU"/>
        </w:rPr>
      </w:pPr>
      <w:r w:rsidRPr="00902681">
        <w:rPr>
          <w:rFonts w:ascii="Times New Roman" w:hAnsi="Times New Roman"/>
          <w:sz w:val="28"/>
          <w:szCs w:val="28"/>
          <w:lang w:eastAsia="ru-RU"/>
        </w:rPr>
        <w:lastRenderedPageBreak/>
        <w:t xml:space="preserve">Додаток </w:t>
      </w:r>
      <w:r w:rsidRPr="00902681">
        <w:rPr>
          <w:rFonts w:ascii="Times New Roman" w:hAnsi="Times New Roman"/>
          <w:sz w:val="28"/>
          <w:szCs w:val="28"/>
          <w:lang w:val="uk-UA" w:eastAsia="ru-RU"/>
        </w:rPr>
        <w:t>1</w:t>
      </w:r>
    </w:p>
    <w:p w:rsidR="00902681" w:rsidRPr="00902681" w:rsidRDefault="00902681" w:rsidP="00902681">
      <w:pPr>
        <w:spacing w:after="0" w:line="240" w:lineRule="auto"/>
        <w:ind w:firstLine="709"/>
        <w:contextualSpacing/>
        <w:jc w:val="right"/>
        <w:rPr>
          <w:rFonts w:ascii="Times New Roman" w:eastAsia="Calibri" w:hAnsi="Times New Roman"/>
          <w:sz w:val="28"/>
          <w:szCs w:val="28"/>
          <w:lang w:val="uk-UA"/>
        </w:rPr>
      </w:pPr>
      <w:r w:rsidRPr="00902681">
        <w:rPr>
          <w:rFonts w:ascii="Times New Roman" w:eastAsia="Calibri" w:hAnsi="Times New Roman"/>
          <w:sz w:val="28"/>
          <w:szCs w:val="28"/>
          <w:lang w:val="uk-UA"/>
        </w:rPr>
        <w:t>до постанови президії</w:t>
      </w:r>
    </w:p>
    <w:p w:rsidR="00902681" w:rsidRPr="00902681" w:rsidRDefault="00902681" w:rsidP="00902681">
      <w:pPr>
        <w:spacing w:after="0" w:line="240" w:lineRule="auto"/>
        <w:jc w:val="right"/>
        <w:rPr>
          <w:rFonts w:ascii="Times New Roman" w:hAnsi="Times New Roman"/>
          <w:sz w:val="28"/>
          <w:szCs w:val="28"/>
          <w:lang w:val="uk-UA" w:eastAsia="ru-RU"/>
        </w:rPr>
      </w:pPr>
      <w:r w:rsidRPr="00902681">
        <w:rPr>
          <w:rFonts w:ascii="Times New Roman" w:hAnsi="Times New Roman"/>
          <w:sz w:val="28"/>
          <w:szCs w:val="28"/>
          <w:lang w:val="uk-UA" w:eastAsia="ru-RU"/>
        </w:rPr>
        <w:t xml:space="preserve"> ЦК П</w:t>
      </w:r>
      <w:r w:rsidR="00AA4715">
        <w:rPr>
          <w:rFonts w:ascii="Times New Roman" w:hAnsi="Times New Roman"/>
          <w:sz w:val="28"/>
          <w:szCs w:val="28"/>
          <w:lang w:val="uk-UA" w:eastAsia="ru-RU"/>
        </w:rPr>
        <w:t>рофспілки від 27.11.2018 №П-13-</w:t>
      </w:r>
      <w:r w:rsidR="005B16E4">
        <w:rPr>
          <w:rFonts w:ascii="Times New Roman" w:hAnsi="Times New Roman"/>
          <w:sz w:val="28"/>
          <w:szCs w:val="28"/>
          <w:lang w:val="uk-UA" w:eastAsia="ru-RU"/>
        </w:rPr>
        <w:t>8</w:t>
      </w: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b/>
          <w:color w:val="333333"/>
          <w:sz w:val="28"/>
          <w:szCs w:val="28"/>
          <w:lang w:val="uk-UA" w:eastAsia="ru-RU"/>
        </w:rPr>
      </w:pPr>
      <w:r w:rsidRPr="00902681">
        <w:rPr>
          <w:rFonts w:ascii="Times New Roman" w:hAnsi="Times New Roman"/>
          <w:b/>
          <w:color w:val="333333"/>
          <w:sz w:val="28"/>
          <w:szCs w:val="28"/>
          <w:lang w:val="uk-UA" w:eastAsia="ru-RU"/>
        </w:rPr>
        <w:t>Проект</w:t>
      </w:r>
    </w:p>
    <w:p w:rsidR="00902681" w:rsidRPr="00902681" w:rsidRDefault="00902681" w:rsidP="00902681">
      <w:pPr>
        <w:spacing w:after="0" w:line="240" w:lineRule="auto"/>
        <w:ind w:firstLine="709"/>
        <w:contextualSpacing/>
        <w:jc w:val="both"/>
        <w:rPr>
          <w:rFonts w:ascii="Times New Roman" w:eastAsia="Calibri" w:hAnsi="Times New Roman"/>
          <w:b/>
          <w:color w:val="262626"/>
          <w:sz w:val="28"/>
          <w:szCs w:val="28"/>
          <w:lang w:val="uk-UA"/>
        </w:rPr>
      </w:pPr>
    </w:p>
    <w:p w:rsidR="00902681" w:rsidRPr="00902681" w:rsidRDefault="00902681" w:rsidP="00902681">
      <w:pPr>
        <w:spacing w:after="0" w:line="240" w:lineRule="auto"/>
        <w:ind w:firstLine="709"/>
        <w:contextualSpacing/>
        <w:jc w:val="center"/>
        <w:rPr>
          <w:rFonts w:ascii="Times New Roman" w:eastAsia="Calibri" w:hAnsi="Times New Roman"/>
          <w:b/>
          <w:color w:val="262626"/>
          <w:sz w:val="28"/>
          <w:szCs w:val="28"/>
          <w:lang w:val="uk-UA"/>
        </w:rPr>
      </w:pPr>
      <w:r w:rsidRPr="00902681">
        <w:rPr>
          <w:rFonts w:ascii="Times New Roman" w:eastAsia="Calibri" w:hAnsi="Times New Roman"/>
          <w:b/>
          <w:color w:val="262626"/>
          <w:sz w:val="28"/>
          <w:szCs w:val="28"/>
          <w:lang w:val="uk-UA"/>
        </w:rPr>
        <w:t>ПОРЯДОК ДЕННИЙ</w:t>
      </w:r>
    </w:p>
    <w:p w:rsidR="00902681" w:rsidRPr="00902681" w:rsidRDefault="00902681" w:rsidP="00902681">
      <w:pPr>
        <w:spacing w:after="0" w:line="240" w:lineRule="auto"/>
        <w:ind w:firstLine="709"/>
        <w:contextualSpacing/>
        <w:jc w:val="center"/>
        <w:rPr>
          <w:rFonts w:ascii="Times New Roman" w:eastAsia="Calibri" w:hAnsi="Times New Roman"/>
          <w:b/>
          <w:color w:val="262626"/>
          <w:sz w:val="28"/>
          <w:szCs w:val="28"/>
          <w:lang w:val="uk-UA"/>
        </w:rPr>
      </w:pPr>
      <w:r w:rsidRPr="00902681">
        <w:rPr>
          <w:rFonts w:ascii="Times New Roman" w:eastAsia="Calibri" w:hAnsi="Times New Roman"/>
          <w:b/>
          <w:color w:val="262626"/>
          <w:sz w:val="28"/>
          <w:szCs w:val="28"/>
          <w:lang w:val="uk-UA"/>
        </w:rPr>
        <w:t>пленуму Центрального комітету Професійної спілки працівників державних установ України № І</w:t>
      </w:r>
      <w:r w:rsidRPr="00902681">
        <w:rPr>
          <w:rFonts w:ascii="Times New Roman" w:eastAsia="Calibri" w:hAnsi="Times New Roman"/>
          <w:b/>
          <w:color w:val="262626"/>
          <w:sz w:val="28"/>
          <w:szCs w:val="28"/>
          <w:lang w:val="en-US"/>
        </w:rPr>
        <w:t>V</w:t>
      </w:r>
      <w:r w:rsidRPr="00902681">
        <w:rPr>
          <w:rFonts w:ascii="Times New Roman" w:eastAsia="Calibri" w:hAnsi="Times New Roman"/>
          <w:b/>
          <w:color w:val="262626"/>
          <w:sz w:val="28"/>
          <w:szCs w:val="28"/>
          <w:lang w:val="uk-UA"/>
        </w:rPr>
        <w:t>,</w:t>
      </w:r>
    </w:p>
    <w:p w:rsidR="00902681" w:rsidRPr="00902681" w:rsidRDefault="00902681" w:rsidP="00902681">
      <w:pPr>
        <w:spacing w:after="0" w:line="240" w:lineRule="auto"/>
        <w:ind w:firstLine="709"/>
        <w:contextualSpacing/>
        <w:jc w:val="center"/>
        <w:rPr>
          <w:rFonts w:ascii="Times New Roman" w:eastAsia="Calibri" w:hAnsi="Times New Roman"/>
          <w:b/>
          <w:color w:val="262626"/>
          <w:sz w:val="28"/>
          <w:szCs w:val="28"/>
          <w:lang w:val="uk-UA"/>
        </w:rPr>
      </w:pPr>
      <w:r w:rsidRPr="00902681">
        <w:rPr>
          <w:rFonts w:ascii="Times New Roman" w:eastAsia="Calibri" w:hAnsi="Times New Roman"/>
          <w:b/>
          <w:color w:val="262626"/>
          <w:sz w:val="28"/>
          <w:szCs w:val="28"/>
        </w:rPr>
        <w:t>2</w:t>
      </w:r>
      <w:r w:rsidRPr="00902681">
        <w:rPr>
          <w:rFonts w:ascii="Times New Roman" w:eastAsia="Calibri" w:hAnsi="Times New Roman"/>
          <w:b/>
          <w:color w:val="262626"/>
          <w:sz w:val="28"/>
          <w:szCs w:val="28"/>
          <w:lang w:val="uk-UA"/>
        </w:rPr>
        <w:t>8</w:t>
      </w:r>
      <w:r w:rsidRPr="00902681">
        <w:rPr>
          <w:rFonts w:ascii="Times New Roman" w:eastAsia="Calibri" w:hAnsi="Times New Roman"/>
          <w:b/>
          <w:color w:val="262626"/>
          <w:sz w:val="28"/>
          <w:szCs w:val="28"/>
        </w:rPr>
        <w:t xml:space="preserve"> </w:t>
      </w:r>
      <w:r w:rsidRPr="00902681">
        <w:rPr>
          <w:rFonts w:ascii="Times New Roman" w:eastAsia="Calibri" w:hAnsi="Times New Roman"/>
          <w:b/>
          <w:color w:val="262626"/>
          <w:sz w:val="28"/>
          <w:szCs w:val="28"/>
          <w:lang w:val="uk-UA"/>
        </w:rPr>
        <w:t>листопада 2018 р., м. Київ, початок о 10:00</w:t>
      </w: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numPr>
          <w:ilvl w:val="0"/>
          <w:numId w:val="8"/>
        </w:numPr>
        <w:spacing w:after="0" w:line="240" w:lineRule="auto"/>
        <w:ind w:left="0" w:firstLine="851"/>
        <w:contextualSpacing/>
        <w:jc w:val="both"/>
        <w:rPr>
          <w:rFonts w:ascii="Times New Roman" w:eastAsia="Calibri" w:hAnsi="Times New Roman"/>
          <w:sz w:val="28"/>
          <w:szCs w:val="28"/>
          <w:lang w:val="uk-UA"/>
        </w:rPr>
      </w:pPr>
      <w:r w:rsidRPr="00902681">
        <w:rPr>
          <w:rFonts w:ascii="Times New Roman" w:eastAsia="Calibri" w:hAnsi="Times New Roman"/>
          <w:sz w:val="28"/>
          <w:szCs w:val="28"/>
          <w:lang w:val="uk-UA"/>
        </w:rPr>
        <w:t>Про зміни у складі ЦК Профспілки та президії ЦК Профспілки.</w:t>
      </w:r>
    </w:p>
    <w:p w:rsidR="00902681" w:rsidRPr="00902681" w:rsidRDefault="00902681" w:rsidP="00902681">
      <w:pPr>
        <w:spacing w:after="0" w:line="240" w:lineRule="auto"/>
        <w:ind w:firstLine="851"/>
        <w:jc w:val="both"/>
        <w:rPr>
          <w:rFonts w:ascii="Times New Roman" w:hAnsi="Times New Roman"/>
          <w:i/>
          <w:color w:val="262626"/>
          <w:sz w:val="28"/>
          <w:szCs w:val="28"/>
          <w:lang w:val="uk-UA" w:eastAsia="ru-RU"/>
        </w:rPr>
      </w:pPr>
      <w:r w:rsidRPr="00902681">
        <w:rPr>
          <w:rFonts w:ascii="Times New Roman" w:hAnsi="Times New Roman"/>
          <w:i/>
          <w:color w:val="262626"/>
          <w:sz w:val="28"/>
          <w:szCs w:val="28"/>
          <w:lang w:val="uk-UA" w:eastAsia="ru-RU"/>
        </w:rPr>
        <w:t>Гушпіт Н.Н., голова мандатної комісії Профспілки</w:t>
      </w:r>
    </w:p>
    <w:p w:rsidR="00902681" w:rsidRPr="00902681" w:rsidRDefault="00902681" w:rsidP="00902681">
      <w:pPr>
        <w:spacing w:after="0" w:line="240" w:lineRule="auto"/>
        <w:ind w:firstLine="851"/>
        <w:jc w:val="both"/>
        <w:rPr>
          <w:rFonts w:ascii="Times New Roman" w:hAnsi="Times New Roman"/>
          <w:i/>
          <w:color w:val="262626"/>
          <w:sz w:val="28"/>
          <w:szCs w:val="28"/>
          <w:lang w:val="uk-UA" w:eastAsia="ru-RU"/>
        </w:rPr>
      </w:pPr>
    </w:p>
    <w:p w:rsidR="00902681" w:rsidRPr="00902681" w:rsidRDefault="00902681" w:rsidP="00902681">
      <w:pPr>
        <w:tabs>
          <w:tab w:val="left" w:pos="4111"/>
        </w:tabs>
        <w:spacing w:after="0" w:line="240" w:lineRule="auto"/>
        <w:ind w:firstLine="851"/>
        <w:jc w:val="both"/>
        <w:rPr>
          <w:rFonts w:ascii="Times New Roman" w:hAnsi="Times New Roman"/>
          <w:sz w:val="28"/>
          <w:szCs w:val="28"/>
          <w:lang w:val="uk-UA" w:eastAsia="ru-RU"/>
        </w:rPr>
      </w:pPr>
      <w:r w:rsidRPr="00902681">
        <w:rPr>
          <w:rFonts w:ascii="Times New Roman" w:hAnsi="Times New Roman"/>
          <w:color w:val="262626"/>
          <w:sz w:val="28"/>
          <w:szCs w:val="28"/>
          <w:lang w:val="uk-UA" w:eastAsia="ru-RU"/>
        </w:rPr>
        <w:t xml:space="preserve">2. </w:t>
      </w:r>
      <w:r w:rsidRPr="00902681">
        <w:rPr>
          <w:rFonts w:ascii="Times New Roman" w:hAnsi="Times New Roman"/>
          <w:sz w:val="28"/>
          <w:szCs w:val="28"/>
          <w:lang w:val="uk-UA" w:eastAsia="ru-RU"/>
        </w:rPr>
        <w:t xml:space="preserve">Про внесення змін до постанови ЦК  Профспілки від 02.06.2016               № Пл.-І-5  щодо змін в складі постійних комісій  ЦК Профспілки. </w:t>
      </w:r>
    </w:p>
    <w:p w:rsidR="00902681" w:rsidRPr="00902681" w:rsidRDefault="00902681" w:rsidP="00902681">
      <w:pPr>
        <w:tabs>
          <w:tab w:val="left" w:pos="4111"/>
        </w:tabs>
        <w:spacing w:after="0" w:line="240" w:lineRule="auto"/>
        <w:ind w:firstLine="851"/>
        <w:jc w:val="both"/>
        <w:rPr>
          <w:rFonts w:ascii="Times New Roman" w:hAnsi="Times New Roman"/>
          <w:b/>
          <w:sz w:val="28"/>
          <w:szCs w:val="28"/>
          <w:lang w:val="uk-UA" w:eastAsia="ru-RU"/>
        </w:rPr>
      </w:pPr>
      <w:r w:rsidRPr="00902681">
        <w:rPr>
          <w:rFonts w:ascii="Times New Roman" w:hAnsi="Times New Roman"/>
          <w:i/>
          <w:color w:val="262626"/>
          <w:sz w:val="28"/>
          <w:szCs w:val="28"/>
          <w:lang w:val="uk-UA" w:eastAsia="ru-RU"/>
        </w:rPr>
        <w:t>Піжук Ю.М., Голова Профспілки</w:t>
      </w:r>
    </w:p>
    <w:p w:rsidR="00902681" w:rsidRPr="00902681" w:rsidRDefault="00902681" w:rsidP="00902681">
      <w:pPr>
        <w:spacing w:after="0" w:line="240" w:lineRule="auto"/>
        <w:ind w:left="851" w:firstLine="709"/>
        <w:contextualSpacing/>
        <w:jc w:val="both"/>
        <w:rPr>
          <w:rFonts w:ascii="Times New Roman" w:eastAsia="Calibri" w:hAnsi="Times New Roman"/>
          <w:sz w:val="28"/>
          <w:szCs w:val="28"/>
          <w:lang w:val="uk-UA"/>
        </w:rPr>
      </w:pPr>
    </w:p>
    <w:p w:rsidR="00902681" w:rsidRPr="00902681" w:rsidRDefault="00902681" w:rsidP="00B96497">
      <w:pPr>
        <w:numPr>
          <w:ilvl w:val="0"/>
          <w:numId w:val="10"/>
        </w:numPr>
        <w:spacing w:after="0" w:line="240" w:lineRule="auto"/>
        <w:contextualSpacing/>
        <w:jc w:val="both"/>
        <w:rPr>
          <w:rFonts w:ascii="Times New Roman" w:eastAsia="Calibri" w:hAnsi="Times New Roman"/>
          <w:sz w:val="28"/>
          <w:szCs w:val="28"/>
          <w:lang w:val="uk-UA"/>
        </w:rPr>
      </w:pPr>
      <w:r w:rsidRPr="00902681">
        <w:rPr>
          <w:rFonts w:ascii="Times New Roman" w:eastAsia="Calibri" w:hAnsi="Times New Roman"/>
          <w:sz w:val="28"/>
          <w:szCs w:val="28"/>
          <w:lang w:val="uk-UA"/>
        </w:rPr>
        <w:t>Про роботу виборних органів Профспілки щодо забезпечення</w:t>
      </w:r>
    </w:p>
    <w:p w:rsidR="00902681" w:rsidRPr="00902681" w:rsidRDefault="00902681" w:rsidP="00B96497">
      <w:pPr>
        <w:spacing w:after="0" w:line="240" w:lineRule="auto"/>
        <w:jc w:val="both"/>
        <w:rPr>
          <w:rFonts w:ascii="Times New Roman" w:hAnsi="Times New Roman"/>
          <w:sz w:val="28"/>
          <w:szCs w:val="28"/>
          <w:lang w:val="uk-UA" w:eastAsia="ru-RU"/>
        </w:rPr>
      </w:pPr>
      <w:r w:rsidRPr="00902681">
        <w:rPr>
          <w:rFonts w:ascii="Times New Roman" w:hAnsi="Times New Roman"/>
          <w:sz w:val="28"/>
          <w:szCs w:val="28"/>
          <w:lang w:val="uk-UA" w:eastAsia="ru-RU"/>
        </w:rPr>
        <w:t>гідної праці в умовах проведення структурних реформ в Україні.</w:t>
      </w:r>
    </w:p>
    <w:p w:rsidR="00902681" w:rsidRPr="00902681" w:rsidRDefault="00902681" w:rsidP="00B96497">
      <w:pPr>
        <w:spacing w:after="0" w:line="240" w:lineRule="auto"/>
        <w:ind w:firstLine="851"/>
        <w:jc w:val="both"/>
        <w:rPr>
          <w:rFonts w:ascii="Times New Roman" w:hAnsi="Times New Roman"/>
          <w:i/>
          <w:color w:val="262626"/>
          <w:sz w:val="28"/>
          <w:szCs w:val="28"/>
          <w:lang w:val="uk-UA" w:eastAsia="ru-RU"/>
        </w:rPr>
      </w:pPr>
      <w:r w:rsidRPr="00902681">
        <w:rPr>
          <w:rFonts w:ascii="Times New Roman" w:hAnsi="Times New Roman"/>
          <w:i/>
          <w:color w:val="262626"/>
          <w:sz w:val="28"/>
          <w:szCs w:val="28"/>
          <w:lang w:val="uk-UA" w:eastAsia="ru-RU"/>
        </w:rPr>
        <w:t>Піжук Ю.М., Голова Профспілки</w:t>
      </w:r>
    </w:p>
    <w:p w:rsidR="00902681" w:rsidRPr="00902681" w:rsidRDefault="00902681" w:rsidP="00B96497">
      <w:pPr>
        <w:spacing w:after="0" w:line="240" w:lineRule="auto"/>
        <w:jc w:val="both"/>
        <w:rPr>
          <w:rFonts w:ascii="Times New Roman" w:hAnsi="Times New Roman"/>
          <w:b/>
          <w:sz w:val="28"/>
          <w:szCs w:val="28"/>
          <w:lang w:val="uk-UA" w:eastAsia="ru-RU"/>
        </w:rPr>
      </w:pPr>
    </w:p>
    <w:p w:rsidR="00902681" w:rsidRPr="00902681" w:rsidRDefault="00902681" w:rsidP="00902681">
      <w:pPr>
        <w:tabs>
          <w:tab w:val="left" w:pos="4111"/>
        </w:tabs>
        <w:spacing w:after="0" w:line="240" w:lineRule="auto"/>
        <w:ind w:firstLine="851"/>
        <w:jc w:val="both"/>
        <w:rPr>
          <w:rFonts w:ascii="Times New Roman" w:hAnsi="Times New Roman"/>
          <w:b/>
          <w:sz w:val="28"/>
          <w:szCs w:val="28"/>
          <w:lang w:val="uk-UA" w:eastAsia="ru-RU"/>
        </w:rPr>
      </w:pPr>
    </w:p>
    <w:p w:rsidR="00902681" w:rsidRPr="00902681" w:rsidRDefault="00902681" w:rsidP="00902681">
      <w:pPr>
        <w:spacing w:after="0" w:line="240" w:lineRule="auto"/>
        <w:ind w:firstLine="709"/>
        <w:contextualSpacing/>
        <w:jc w:val="both"/>
        <w:rPr>
          <w:rFonts w:ascii="Times New Roman" w:eastAsia="Calibri" w:hAnsi="Times New Roman"/>
          <w:sz w:val="28"/>
          <w:szCs w:val="28"/>
          <w:lang w:val="uk-UA"/>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r w:rsidRPr="00902681">
        <w:rPr>
          <w:rFonts w:ascii="Times New Roman" w:hAnsi="Times New Roman"/>
          <w:sz w:val="28"/>
          <w:szCs w:val="28"/>
          <w:lang w:eastAsia="ru-RU"/>
        </w:rPr>
        <w:lastRenderedPageBreak/>
        <w:t xml:space="preserve">Додаток </w:t>
      </w:r>
      <w:r w:rsidRPr="00902681">
        <w:rPr>
          <w:rFonts w:ascii="Times New Roman" w:hAnsi="Times New Roman"/>
          <w:sz w:val="28"/>
          <w:szCs w:val="28"/>
          <w:lang w:val="uk-UA" w:eastAsia="ru-RU"/>
        </w:rPr>
        <w:t>2</w:t>
      </w:r>
    </w:p>
    <w:p w:rsidR="00902681" w:rsidRPr="00902681" w:rsidRDefault="00902681" w:rsidP="00902681">
      <w:pPr>
        <w:spacing w:after="0" w:line="240" w:lineRule="auto"/>
        <w:ind w:firstLine="709"/>
        <w:contextualSpacing/>
        <w:jc w:val="right"/>
        <w:rPr>
          <w:rFonts w:ascii="Times New Roman" w:eastAsia="Calibri" w:hAnsi="Times New Roman"/>
          <w:sz w:val="28"/>
          <w:szCs w:val="28"/>
          <w:lang w:val="uk-UA"/>
        </w:rPr>
      </w:pPr>
      <w:r w:rsidRPr="00902681">
        <w:rPr>
          <w:rFonts w:ascii="Times New Roman" w:eastAsia="Calibri" w:hAnsi="Times New Roman"/>
          <w:sz w:val="28"/>
          <w:szCs w:val="28"/>
          <w:lang w:val="uk-UA"/>
        </w:rPr>
        <w:t>до постанови президії</w:t>
      </w:r>
    </w:p>
    <w:p w:rsidR="00902681" w:rsidRDefault="00902681" w:rsidP="00AA4715">
      <w:pPr>
        <w:spacing w:after="0" w:line="240" w:lineRule="auto"/>
        <w:jc w:val="right"/>
        <w:rPr>
          <w:rFonts w:ascii="Times New Roman" w:hAnsi="Times New Roman"/>
          <w:sz w:val="28"/>
          <w:szCs w:val="28"/>
          <w:lang w:val="uk-UA" w:eastAsia="ru-RU"/>
        </w:rPr>
      </w:pPr>
      <w:r w:rsidRPr="00902681">
        <w:rPr>
          <w:rFonts w:ascii="Times New Roman" w:hAnsi="Times New Roman"/>
          <w:sz w:val="28"/>
          <w:szCs w:val="28"/>
          <w:lang w:val="uk-UA" w:eastAsia="ru-RU"/>
        </w:rPr>
        <w:t xml:space="preserve"> ЦК П</w:t>
      </w:r>
      <w:r w:rsidR="00AA4715">
        <w:rPr>
          <w:rFonts w:ascii="Times New Roman" w:hAnsi="Times New Roman"/>
          <w:sz w:val="28"/>
          <w:szCs w:val="28"/>
          <w:lang w:val="uk-UA" w:eastAsia="ru-RU"/>
        </w:rPr>
        <w:t>рофспілки від 27.11.2018 №П-13-</w:t>
      </w:r>
      <w:r w:rsidR="005B16E4">
        <w:rPr>
          <w:rFonts w:ascii="Times New Roman" w:hAnsi="Times New Roman"/>
          <w:sz w:val="28"/>
          <w:szCs w:val="28"/>
          <w:lang w:val="uk-UA" w:eastAsia="ru-RU"/>
        </w:rPr>
        <w:t>8</w:t>
      </w:r>
    </w:p>
    <w:p w:rsidR="00AA4715" w:rsidRPr="001E3900" w:rsidRDefault="00AA4715" w:rsidP="00AA4715">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ind w:left="1980"/>
        <w:jc w:val="right"/>
        <w:rPr>
          <w:rFonts w:ascii="Times New Roman" w:hAnsi="Times New Roman"/>
          <w:b/>
          <w:sz w:val="28"/>
          <w:szCs w:val="28"/>
          <w:lang w:val="uk-UA" w:eastAsia="ru-RU"/>
        </w:rPr>
      </w:pPr>
      <w:r w:rsidRPr="00902681">
        <w:rPr>
          <w:rFonts w:ascii="Times New Roman" w:hAnsi="Times New Roman"/>
          <w:b/>
          <w:sz w:val="28"/>
          <w:szCs w:val="28"/>
          <w:lang w:val="uk-UA" w:eastAsia="ru-RU"/>
        </w:rPr>
        <w:t>проект</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noProof/>
          <w:sz w:val="32"/>
          <w:szCs w:val="32"/>
          <w:lang w:eastAsia="ru-RU"/>
        </w:rPr>
        <w:drawing>
          <wp:anchor distT="0" distB="0" distL="114300" distR="114300" simplePos="0" relativeHeight="251676672" behindDoc="1" locked="0" layoutInCell="1" allowOverlap="0">
            <wp:simplePos x="0" y="0"/>
            <wp:positionH relativeFrom="column">
              <wp:posOffset>228600</wp:posOffset>
            </wp:positionH>
            <wp:positionV relativeFrom="paragraph">
              <wp:posOffset>-204470</wp:posOffset>
            </wp:positionV>
            <wp:extent cx="1003935" cy="1028700"/>
            <wp:effectExtent l="19050" t="0" r="5715" b="0"/>
            <wp:wrapNone/>
            <wp:docPr id="28"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902681">
        <w:rPr>
          <w:rFonts w:ascii="Times New Roman" w:hAnsi="Times New Roman"/>
          <w:b/>
          <w:sz w:val="32"/>
          <w:szCs w:val="32"/>
          <w:lang w:val="uk-UA" w:eastAsia="ru-RU"/>
        </w:rPr>
        <w:t xml:space="preserve">ПРОФЕСІЙНА СПІЛКА </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sz w:val="32"/>
          <w:szCs w:val="32"/>
          <w:lang w:val="uk-UA" w:eastAsia="ru-RU"/>
        </w:rPr>
        <w:t xml:space="preserve">ПРАЦІВНИКІВ ДЕРЖАВНИХ УСТАНОВ </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sz w:val="32"/>
          <w:szCs w:val="32"/>
          <w:lang w:val="uk-UA" w:eastAsia="ru-RU"/>
        </w:rPr>
        <w:t>УКРАЇНИ</w:t>
      </w:r>
    </w:p>
    <w:p w:rsidR="00902681" w:rsidRPr="00902681" w:rsidRDefault="00902681" w:rsidP="00902681">
      <w:pPr>
        <w:spacing w:after="0" w:line="240" w:lineRule="auto"/>
        <w:jc w:val="center"/>
        <w:rPr>
          <w:rFonts w:ascii="Times New Roman" w:hAnsi="Times New Roman"/>
          <w:sz w:val="32"/>
          <w:szCs w:val="32"/>
          <w:u w:val="single"/>
          <w:lang w:val="uk-UA" w:eastAsia="ru-RU"/>
        </w:rPr>
      </w:pPr>
      <w:r w:rsidRPr="00902681">
        <w:rPr>
          <w:rFonts w:ascii="Times New Roman" w:hAnsi="Times New Roman"/>
          <w:sz w:val="32"/>
          <w:szCs w:val="32"/>
          <w:u w:val="single"/>
          <w:lang w:val="uk-UA" w:eastAsia="ru-RU"/>
        </w:rPr>
        <w:t>_________________________________________________________</w:t>
      </w: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ПЛЕНУМ  ЦЕНТРАЛЬНОГО КОМІТЕТУ</w:t>
      </w: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 О С Т А Н О В А</w:t>
      </w:r>
    </w:p>
    <w:p w:rsidR="00902681" w:rsidRPr="00902681" w:rsidRDefault="00902681" w:rsidP="00902681">
      <w:pPr>
        <w:spacing w:after="0" w:line="240" w:lineRule="auto"/>
        <w:jc w:val="center"/>
        <w:rPr>
          <w:rFonts w:ascii="Times New Roman" w:hAnsi="Times New Roman"/>
          <w:b/>
          <w:sz w:val="32"/>
          <w:szCs w:val="32"/>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u w:val="single"/>
          <w:lang w:val="uk-UA" w:eastAsia="ru-RU"/>
        </w:rPr>
        <w:t>28.11.2018</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м. Київ </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 </w:t>
      </w:r>
      <w:r w:rsidRPr="00902681">
        <w:rPr>
          <w:rFonts w:ascii="Times New Roman" w:hAnsi="Times New Roman"/>
          <w:b/>
          <w:sz w:val="28"/>
          <w:szCs w:val="28"/>
          <w:u w:val="single"/>
          <w:lang w:val="uk-UA" w:eastAsia="ru-RU"/>
        </w:rPr>
        <w:t>Пл.-І</w:t>
      </w:r>
      <w:r w:rsidRPr="00902681">
        <w:rPr>
          <w:rFonts w:ascii="Times New Roman" w:hAnsi="Times New Roman"/>
          <w:b/>
          <w:sz w:val="28"/>
          <w:szCs w:val="28"/>
          <w:u w:val="single"/>
          <w:lang w:val="en-US" w:eastAsia="ru-RU"/>
        </w:rPr>
        <w:t>V</w:t>
      </w:r>
      <w:r w:rsidRPr="00902681">
        <w:rPr>
          <w:rFonts w:ascii="Times New Roman" w:hAnsi="Times New Roman"/>
          <w:b/>
          <w:sz w:val="28"/>
          <w:szCs w:val="28"/>
          <w:u w:val="single"/>
          <w:lang w:val="uk-UA" w:eastAsia="ru-RU"/>
        </w:rPr>
        <w:t xml:space="preserve"> -</w:t>
      </w: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Про зміни у складі</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ЦК Профспілки</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та президії ЦК Профспілки</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sz w:val="27"/>
          <w:szCs w:val="27"/>
          <w:lang w:val="uk-UA" w:eastAsia="ru-RU"/>
        </w:rPr>
      </w:pPr>
    </w:p>
    <w:p w:rsidR="00902681" w:rsidRPr="00902681" w:rsidRDefault="00902681" w:rsidP="00902681">
      <w:pPr>
        <w:spacing w:after="0" w:line="240" w:lineRule="auto"/>
        <w:ind w:firstLine="709"/>
        <w:jc w:val="both"/>
        <w:textAlignment w:val="baseline"/>
        <w:rPr>
          <w:rFonts w:ascii="Times New Roman" w:hAnsi="Times New Roman"/>
          <w:b/>
          <w:sz w:val="28"/>
          <w:szCs w:val="28"/>
          <w:lang w:val="uk-UA" w:eastAsia="ru-RU"/>
        </w:rPr>
      </w:pPr>
      <w:r w:rsidRPr="00902681">
        <w:rPr>
          <w:rFonts w:ascii="Times New Roman" w:hAnsi="Times New Roman"/>
          <w:sz w:val="28"/>
          <w:szCs w:val="28"/>
          <w:lang w:val="uk-UA" w:eastAsia="ru-RU"/>
        </w:rPr>
        <w:t xml:space="preserve">Заслухавши та обговоривши інформацію голови мандатної комісії Професійної спілки працівників державних установ України (далі – Профспілки)  Гушпіт Н.Н. з приводу змін у складі Центрального комітету Профспілки (далі – ЦК Профспілки), відповідно до статті 87 Статуту Профспілки, пункту 1 постанови </w:t>
      </w:r>
      <w:r w:rsidRPr="00902681">
        <w:rPr>
          <w:rFonts w:ascii="Times New Roman" w:hAnsi="Times New Roman"/>
          <w:sz w:val="28"/>
          <w:szCs w:val="28"/>
          <w:lang w:val="en-US" w:eastAsia="ru-RU"/>
        </w:rPr>
        <w:t>VI</w:t>
      </w:r>
      <w:r w:rsidRPr="00902681">
        <w:rPr>
          <w:rFonts w:ascii="Times New Roman" w:hAnsi="Times New Roman"/>
          <w:sz w:val="28"/>
          <w:szCs w:val="28"/>
          <w:lang w:val="uk-UA" w:eastAsia="ru-RU"/>
        </w:rPr>
        <w:t xml:space="preserve">І з’їзду Профспілки від 25.11.2015                № </w:t>
      </w:r>
      <w:r w:rsidRPr="00902681">
        <w:rPr>
          <w:rFonts w:ascii="Times New Roman" w:hAnsi="Times New Roman"/>
          <w:sz w:val="28"/>
          <w:szCs w:val="28"/>
          <w:lang w:val="en-US" w:eastAsia="ru-RU"/>
        </w:rPr>
        <w:t>VII</w:t>
      </w:r>
      <w:r w:rsidRPr="00902681">
        <w:rPr>
          <w:rFonts w:ascii="Times New Roman" w:hAnsi="Times New Roman"/>
          <w:sz w:val="28"/>
          <w:szCs w:val="28"/>
          <w:lang w:val="uk-UA" w:eastAsia="ru-RU"/>
        </w:rPr>
        <w:t>-13, ЦК Профспілки</w:t>
      </w:r>
      <w:r w:rsidRPr="00902681">
        <w:rPr>
          <w:rFonts w:ascii="Times New Roman" w:hAnsi="Times New Roman"/>
          <w:b/>
          <w:sz w:val="28"/>
          <w:szCs w:val="28"/>
          <w:lang w:val="uk-UA" w:eastAsia="ru-RU"/>
        </w:rPr>
        <w:t xml:space="preserve"> </w:t>
      </w: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lang w:val="uk-UA" w:eastAsia="ru-RU"/>
        </w:rPr>
        <w:t>ПОСТАНОВЛЯЄ:</w:t>
      </w:r>
    </w:p>
    <w:p w:rsidR="00902681" w:rsidRPr="00902681" w:rsidRDefault="00902681" w:rsidP="00902681">
      <w:pPr>
        <w:spacing w:after="0" w:line="240" w:lineRule="auto"/>
        <w:ind w:firstLine="900"/>
        <w:jc w:val="both"/>
        <w:rPr>
          <w:rFonts w:ascii="Times New Roman" w:hAnsi="Times New Roman"/>
          <w:b/>
          <w:sz w:val="28"/>
          <w:szCs w:val="28"/>
          <w:lang w:val="uk-UA" w:eastAsia="ru-RU"/>
        </w:rPr>
      </w:pP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 Вивести зі складу Центрального комітету Профспілки: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 xml:space="preserve"> 1.1.  Дехтяр Ірину Володимирівну, делеговану Волинською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1.2. Повідайчика Віктора Івановича, делегованого Закарпатською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1.3.  Фіцу Наталю Володимирівну, делеговану Херсонською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2. Вивести зі складу президії ЦК Профспілки: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2.1. Іванюк Марію Михайлівну, делеговану Закарпатською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rPr>
          <w:rFonts w:ascii="Times New Roman" w:hAnsi="Times New Roman"/>
          <w:sz w:val="28"/>
          <w:szCs w:val="28"/>
          <w:lang w:val="uk-UA" w:eastAsia="ru-RU"/>
        </w:rPr>
      </w:pPr>
      <w:r w:rsidRPr="00902681">
        <w:rPr>
          <w:rFonts w:ascii="Times New Roman" w:hAnsi="Times New Roman"/>
          <w:sz w:val="28"/>
          <w:szCs w:val="28"/>
          <w:lang w:val="uk-UA" w:eastAsia="ru-RU"/>
        </w:rPr>
        <w:t>3. Затвердити повноваження членів Центрального комітету Профспілки:</w:t>
      </w:r>
    </w:p>
    <w:p w:rsidR="00902681" w:rsidRPr="00902681" w:rsidRDefault="00902681" w:rsidP="00902681">
      <w:pPr>
        <w:tabs>
          <w:tab w:val="left" w:pos="1260"/>
        </w:tabs>
        <w:spacing w:after="0" w:line="240" w:lineRule="auto"/>
        <w:ind w:firstLine="709"/>
        <w:jc w:val="both"/>
        <w:rPr>
          <w:rFonts w:ascii="Times New Roman" w:hAnsi="Times New Roman"/>
          <w:sz w:val="28"/>
          <w:szCs w:val="28"/>
          <w:lang w:val="uk-UA" w:eastAsia="ru-RU"/>
        </w:rPr>
      </w:pPr>
      <w:r w:rsidRPr="00902681">
        <w:rPr>
          <w:rFonts w:ascii="Times New Roman" w:hAnsi="Times New Roman"/>
          <w:sz w:val="28"/>
          <w:szCs w:val="28"/>
          <w:lang w:val="uk-UA" w:eastAsia="ru-RU"/>
        </w:rPr>
        <w:lastRenderedPageBreak/>
        <w:t>3.1. Гондорчин Діани Ростиславівни, голови Закарпатської обласної організації  Профспілки працівників державних установ України, делегованої Закарпатською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3.2. Комарова Володимира Григоровича, голови Голопристанської районної організації профспілки, делегованого Херсонською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3.3. Стукалової Валентини Андріївни, заступника голови первинної профспілкової організації апарату та структурних підрозділів управління Державної служби надзвичайних ситуацій України у Волинській області, делегованої Волинською обласною організацією Профспілки працівників державних установ України.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4. Обрати членом президії ЦК Профспілки: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4.1.  Гондорчин Діану Ростиславівну, голову Закарпатської обласної організацієї Профспілки працівників державних установ України.</w:t>
      </w: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p>
    <w:p w:rsidR="00902681" w:rsidRDefault="00902681" w:rsidP="00902681">
      <w:pPr>
        <w:spacing w:after="0" w:line="240" w:lineRule="auto"/>
        <w:jc w:val="right"/>
        <w:rPr>
          <w:rFonts w:ascii="Times New Roman" w:hAnsi="Times New Roman"/>
          <w:sz w:val="28"/>
          <w:szCs w:val="28"/>
          <w:lang w:val="uk-UA" w:eastAsia="ru-RU"/>
        </w:rPr>
      </w:pPr>
    </w:p>
    <w:p w:rsidR="00F077C8" w:rsidRDefault="00F077C8" w:rsidP="00902681">
      <w:pPr>
        <w:spacing w:after="0" w:line="240" w:lineRule="auto"/>
        <w:jc w:val="right"/>
        <w:rPr>
          <w:rFonts w:ascii="Times New Roman" w:hAnsi="Times New Roman"/>
          <w:sz w:val="28"/>
          <w:szCs w:val="28"/>
          <w:lang w:val="uk-UA" w:eastAsia="ru-RU"/>
        </w:rPr>
      </w:pPr>
    </w:p>
    <w:p w:rsidR="00F077C8" w:rsidRPr="00902681" w:rsidRDefault="00F077C8" w:rsidP="00902681">
      <w:pPr>
        <w:spacing w:after="0" w:line="240" w:lineRule="auto"/>
        <w:jc w:val="right"/>
        <w:rPr>
          <w:rFonts w:ascii="Times New Roman" w:hAnsi="Times New Roman"/>
          <w:sz w:val="28"/>
          <w:szCs w:val="28"/>
          <w:lang w:val="uk-UA" w:eastAsia="ru-RU"/>
        </w:rPr>
      </w:pPr>
    </w:p>
    <w:p w:rsidR="001E3900" w:rsidRDefault="001E3900" w:rsidP="001E3900">
      <w:pPr>
        <w:spacing w:after="0" w:line="240" w:lineRule="auto"/>
        <w:contextualSpacing/>
        <w:rPr>
          <w:rFonts w:ascii="Times New Roman" w:hAnsi="Times New Roman"/>
          <w:sz w:val="28"/>
          <w:szCs w:val="28"/>
          <w:lang w:val="uk-UA" w:eastAsia="ru-RU"/>
        </w:rPr>
      </w:pPr>
    </w:p>
    <w:p w:rsidR="001E3900" w:rsidRPr="00902681" w:rsidRDefault="001E3900" w:rsidP="001E3900">
      <w:pPr>
        <w:spacing w:after="0" w:line="240" w:lineRule="auto"/>
        <w:contextualSpacing/>
        <w:rPr>
          <w:rFonts w:ascii="Times New Roman" w:eastAsia="Calibri" w:hAnsi="Times New Roman"/>
          <w:color w:val="333333"/>
          <w:sz w:val="28"/>
          <w:szCs w:val="28"/>
          <w:lang w:val="uk-UA"/>
        </w:rPr>
      </w:pPr>
    </w:p>
    <w:p w:rsidR="00902681" w:rsidRPr="00902681" w:rsidRDefault="00902681" w:rsidP="00902681">
      <w:pPr>
        <w:spacing w:after="0" w:line="240" w:lineRule="auto"/>
        <w:ind w:left="1980"/>
        <w:jc w:val="right"/>
        <w:rPr>
          <w:rFonts w:ascii="Times New Roman" w:hAnsi="Times New Roman"/>
          <w:sz w:val="28"/>
          <w:szCs w:val="28"/>
          <w:lang w:val="uk-UA" w:eastAsia="ru-RU"/>
        </w:rPr>
      </w:pPr>
      <w:r w:rsidRPr="00902681">
        <w:rPr>
          <w:rFonts w:ascii="Times New Roman" w:hAnsi="Times New Roman"/>
          <w:sz w:val="28"/>
          <w:szCs w:val="28"/>
          <w:lang w:val="uk-UA" w:eastAsia="ru-RU"/>
        </w:rPr>
        <w:t>проект</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noProof/>
          <w:sz w:val="32"/>
          <w:szCs w:val="32"/>
          <w:lang w:eastAsia="ru-RU"/>
        </w:rPr>
        <w:drawing>
          <wp:anchor distT="0" distB="0" distL="114300" distR="114300" simplePos="0" relativeHeight="251677696" behindDoc="1" locked="0" layoutInCell="1" allowOverlap="0">
            <wp:simplePos x="0" y="0"/>
            <wp:positionH relativeFrom="column">
              <wp:posOffset>228600</wp:posOffset>
            </wp:positionH>
            <wp:positionV relativeFrom="paragraph">
              <wp:posOffset>-204470</wp:posOffset>
            </wp:positionV>
            <wp:extent cx="1003935" cy="1028700"/>
            <wp:effectExtent l="19050" t="0" r="5715" b="0"/>
            <wp:wrapNone/>
            <wp:docPr id="29"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902681">
        <w:rPr>
          <w:rFonts w:ascii="Times New Roman" w:hAnsi="Times New Roman"/>
          <w:b/>
          <w:sz w:val="32"/>
          <w:szCs w:val="32"/>
          <w:lang w:val="uk-UA" w:eastAsia="ru-RU"/>
        </w:rPr>
        <w:t xml:space="preserve">ПРОФЕСІЙНА СПІЛКА </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sz w:val="32"/>
          <w:szCs w:val="32"/>
          <w:lang w:val="uk-UA" w:eastAsia="ru-RU"/>
        </w:rPr>
        <w:t xml:space="preserve">ПРАЦІВНИКІВ ДЕРЖАВНИХ УСТАНОВ </w:t>
      </w:r>
    </w:p>
    <w:p w:rsidR="00902681" w:rsidRPr="00902681" w:rsidRDefault="00902681" w:rsidP="00902681">
      <w:pPr>
        <w:spacing w:after="0" w:line="240" w:lineRule="auto"/>
        <w:ind w:left="1980"/>
        <w:rPr>
          <w:rFonts w:ascii="Times New Roman" w:hAnsi="Times New Roman"/>
          <w:b/>
          <w:sz w:val="32"/>
          <w:szCs w:val="32"/>
          <w:lang w:val="uk-UA" w:eastAsia="ru-RU"/>
        </w:rPr>
      </w:pPr>
      <w:r w:rsidRPr="00902681">
        <w:rPr>
          <w:rFonts w:ascii="Times New Roman" w:hAnsi="Times New Roman"/>
          <w:b/>
          <w:sz w:val="32"/>
          <w:szCs w:val="32"/>
          <w:lang w:val="uk-UA" w:eastAsia="ru-RU"/>
        </w:rPr>
        <w:t>УКРАЇНИ</w:t>
      </w:r>
    </w:p>
    <w:p w:rsidR="00902681" w:rsidRPr="00902681" w:rsidRDefault="00902681" w:rsidP="00902681">
      <w:pPr>
        <w:spacing w:after="0" w:line="240" w:lineRule="auto"/>
        <w:jc w:val="center"/>
        <w:rPr>
          <w:rFonts w:ascii="Times New Roman" w:hAnsi="Times New Roman"/>
          <w:sz w:val="32"/>
          <w:szCs w:val="32"/>
          <w:u w:val="single"/>
          <w:lang w:val="uk-UA" w:eastAsia="ru-RU"/>
        </w:rPr>
      </w:pPr>
      <w:r w:rsidRPr="00902681">
        <w:rPr>
          <w:rFonts w:ascii="Times New Roman" w:hAnsi="Times New Roman"/>
          <w:sz w:val="32"/>
          <w:szCs w:val="32"/>
          <w:u w:val="single"/>
          <w:lang w:val="uk-UA" w:eastAsia="ru-RU"/>
        </w:rPr>
        <w:t>_________________________________________________________</w:t>
      </w: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ПЛЕНУМ  ЦЕНТРАЛЬНОГО КОМІТЕТУ</w:t>
      </w:r>
    </w:p>
    <w:p w:rsidR="00902681" w:rsidRPr="00902681" w:rsidRDefault="00902681" w:rsidP="00902681">
      <w:pPr>
        <w:spacing w:after="0" w:line="240" w:lineRule="auto"/>
        <w:jc w:val="center"/>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 О С Т А Н О В А</w:t>
      </w:r>
    </w:p>
    <w:p w:rsidR="00902681" w:rsidRPr="00902681" w:rsidRDefault="00902681" w:rsidP="00902681">
      <w:pPr>
        <w:spacing w:after="0" w:line="240" w:lineRule="auto"/>
        <w:jc w:val="center"/>
        <w:rPr>
          <w:rFonts w:ascii="Times New Roman" w:hAnsi="Times New Roman"/>
          <w:b/>
          <w:sz w:val="32"/>
          <w:szCs w:val="32"/>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u w:val="single"/>
          <w:lang w:val="uk-UA" w:eastAsia="ru-RU"/>
        </w:rPr>
        <w:t>28.11.2018</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м. Київ </w:t>
      </w:r>
      <w:r w:rsidRPr="00902681">
        <w:rPr>
          <w:rFonts w:ascii="Times New Roman" w:hAnsi="Times New Roman"/>
          <w:b/>
          <w:sz w:val="28"/>
          <w:szCs w:val="28"/>
          <w:lang w:val="uk-UA" w:eastAsia="ru-RU"/>
        </w:rPr>
        <w:tab/>
      </w:r>
      <w:r w:rsidRPr="00902681">
        <w:rPr>
          <w:rFonts w:ascii="Times New Roman" w:hAnsi="Times New Roman"/>
          <w:b/>
          <w:sz w:val="28"/>
          <w:szCs w:val="28"/>
          <w:lang w:val="uk-UA" w:eastAsia="ru-RU"/>
        </w:rPr>
        <w:tab/>
        <w:t xml:space="preserve">         № </w:t>
      </w:r>
      <w:r w:rsidRPr="00902681">
        <w:rPr>
          <w:rFonts w:ascii="Times New Roman" w:hAnsi="Times New Roman"/>
          <w:b/>
          <w:sz w:val="28"/>
          <w:szCs w:val="28"/>
          <w:u w:val="single"/>
          <w:lang w:val="uk-UA" w:eastAsia="ru-RU"/>
        </w:rPr>
        <w:t>Пл.-І</w:t>
      </w:r>
      <w:r w:rsidRPr="00902681">
        <w:rPr>
          <w:rFonts w:ascii="Times New Roman" w:hAnsi="Times New Roman"/>
          <w:b/>
          <w:sz w:val="28"/>
          <w:szCs w:val="28"/>
          <w:u w:val="single"/>
          <w:lang w:val="en-US" w:eastAsia="ru-RU"/>
        </w:rPr>
        <w:t>V</w:t>
      </w:r>
      <w:r w:rsidRPr="00902681">
        <w:rPr>
          <w:rFonts w:ascii="Times New Roman" w:hAnsi="Times New Roman"/>
          <w:b/>
          <w:sz w:val="28"/>
          <w:szCs w:val="28"/>
          <w:u w:val="single"/>
          <w:lang w:val="uk-UA" w:eastAsia="ru-RU"/>
        </w:rPr>
        <w:t xml:space="preserve"> -</w:t>
      </w: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spacing w:after="0" w:line="240" w:lineRule="auto"/>
        <w:jc w:val="both"/>
        <w:rPr>
          <w:rFonts w:ascii="Times New Roman" w:hAnsi="Times New Roman"/>
          <w:sz w:val="28"/>
          <w:szCs w:val="28"/>
          <w:lang w:val="uk-UA" w:eastAsia="ru-RU"/>
        </w:rPr>
      </w:pP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 xml:space="preserve">Про внесення змін до постанови </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ЦК  Профспілки від 02.06.2016 № Пл.-І-5</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 xml:space="preserve">щодо змін в складі постійних комісій </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r w:rsidRPr="00902681">
        <w:rPr>
          <w:rFonts w:ascii="Times New Roman" w:hAnsi="Times New Roman"/>
          <w:b/>
          <w:sz w:val="28"/>
          <w:szCs w:val="28"/>
          <w:lang w:val="uk-UA" w:eastAsia="ru-RU"/>
        </w:rPr>
        <w:t xml:space="preserve">ЦК Профспілки </w:t>
      </w: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p>
    <w:p w:rsidR="00902681" w:rsidRPr="00902681" w:rsidRDefault="00902681" w:rsidP="00902681">
      <w:pPr>
        <w:tabs>
          <w:tab w:val="left" w:pos="4111"/>
        </w:tabs>
        <w:spacing w:after="0" w:line="240" w:lineRule="auto"/>
        <w:rPr>
          <w:rFonts w:ascii="Times New Roman" w:hAnsi="Times New Roman"/>
          <w:b/>
          <w:sz w:val="28"/>
          <w:szCs w:val="28"/>
          <w:lang w:val="uk-UA" w:eastAsia="ru-RU"/>
        </w:rPr>
      </w:pPr>
    </w:p>
    <w:p w:rsidR="00902681" w:rsidRPr="00902681" w:rsidRDefault="00902681" w:rsidP="00902681">
      <w:pPr>
        <w:spacing w:after="0" w:line="240" w:lineRule="auto"/>
        <w:ind w:firstLine="709"/>
        <w:jc w:val="both"/>
        <w:textAlignment w:val="baseline"/>
        <w:rPr>
          <w:rFonts w:ascii="Times New Roman" w:hAnsi="Times New Roman"/>
          <w:b/>
          <w:sz w:val="28"/>
          <w:szCs w:val="28"/>
          <w:lang w:val="uk-UA" w:eastAsia="ru-RU"/>
        </w:rPr>
      </w:pPr>
      <w:r w:rsidRPr="00902681">
        <w:rPr>
          <w:rFonts w:ascii="Times New Roman" w:hAnsi="Times New Roman"/>
          <w:sz w:val="28"/>
          <w:szCs w:val="28"/>
          <w:lang w:val="uk-UA" w:eastAsia="ru-RU"/>
        </w:rPr>
        <w:t>У зв’язку із змінами в складі Центрального комітету Профспілки              (далі – ЦК Профспілки), відповідно до статті 87 Статуту Профспілки, ЦК  Профспілки</w:t>
      </w:r>
      <w:r w:rsidRPr="00902681">
        <w:rPr>
          <w:rFonts w:ascii="Times New Roman" w:hAnsi="Times New Roman"/>
          <w:b/>
          <w:sz w:val="28"/>
          <w:szCs w:val="28"/>
          <w:lang w:val="uk-UA" w:eastAsia="ru-RU"/>
        </w:rPr>
        <w:t xml:space="preserve"> </w:t>
      </w: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r w:rsidRPr="00902681">
        <w:rPr>
          <w:rFonts w:ascii="Times New Roman" w:hAnsi="Times New Roman"/>
          <w:b/>
          <w:sz w:val="28"/>
          <w:szCs w:val="28"/>
          <w:lang w:val="uk-UA" w:eastAsia="ru-RU"/>
        </w:rPr>
        <w:t>ПОСТАНОВЛЯЄ:</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p>
    <w:p w:rsidR="00902681" w:rsidRPr="00902681" w:rsidRDefault="00902681" w:rsidP="00902681">
      <w:pPr>
        <w:spacing w:after="0" w:line="240" w:lineRule="auto"/>
        <w:ind w:firstLine="709"/>
        <w:jc w:val="both"/>
        <w:rPr>
          <w:rFonts w:ascii="Times New Roman" w:hAnsi="Times New Roman"/>
          <w:sz w:val="28"/>
          <w:szCs w:val="28"/>
          <w:lang w:val="uk-UA" w:eastAsia="uk-UA"/>
        </w:rPr>
      </w:pPr>
      <w:r w:rsidRPr="00902681">
        <w:rPr>
          <w:rFonts w:ascii="Times New Roman" w:hAnsi="Times New Roman"/>
          <w:sz w:val="28"/>
          <w:szCs w:val="28"/>
          <w:lang w:val="uk-UA" w:eastAsia="uk-UA"/>
        </w:rPr>
        <w:t>1. Внести зміни до додатку 2 постанови ЦК Профспілки від 02.06.2016 № Пл.-1-5:</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1.1. Вивести зі складу:</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1.1.1. Постійної  комісії ЦК Профспілки з питань захисту економічних прав та інтересів членів профспілки:</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 xml:space="preserve">Дехтяр Ірину Володимирівну, члена комісії; </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1.2. Ввести до  складу:</w:t>
      </w:r>
    </w:p>
    <w:p w:rsidR="00902681" w:rsidRPr="00902681"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pPr>
      <w:r w:rsidRPr="00902681">
        <w:rPr>
          <w:rFonts w:ascii="Times New Roman" w:hAnsi="Times New Roman"/>
          <w:sz w:val="28"/>
          <w:szCs w:val="28"/>
          <w:lang w:val="uk-UA" w:eastAsia="ru-RU"/>
        </w:rPr>
        <w:t>1.2.1. Постійної  комісії ЦК Профспілки з питань захисту економічних прав та інтересів членів профспілки:</w:t>
      </w:r>
    </w:p>
    <w:p w:rsidR="0088765C" w:rsidRDefault="00902681" w:rsidP="00902681">
      <w:pPr>
        <w:tabs>
          <w:tab w:val="left" w:pos="1260"/>
        </w:tabs>
        <w:spacing w:after="0" w:line="240" w:lineRule="auto"/>
        <w:ind w:firstLine="709"/>
        <w:jc w:val="both"/>
        <w:textAlignment w:val="baseline"/>
        <w:rPr>
          <w:rFonts w:ascii="Times New Roman" w:hAnsi="Times New Roman"/>
          <w:sz w:val="28"/>
          <w:szCs w:val="28"/>
          <w:lang w:val="uk-UA" w:eastAsia="ru-RU"/>
        </w:rPr>
        <w:sectPr w:rsidR="0088765C" w:rsidSect="00902681">
          <w:pgSz w:w="11906" w:h="16838"/>
          <w:pgMar w:top="1134" w:right="851" w:bottom="1134" w:left="1701" w:header="709" w:footer="709" w:gutter="0"/>
          <w:cols w:space="708"/>
          <w:docGrid w:linePitch="360"/>
        </w:sectPr>
      </w:pPr>
      <w:r w:rsidRPr="00902681">
        <w:rPr>
          <w:rFonts w:ascii="Times New Roman" w:hAnsi="Times New Roman"/>
          <w:sz w:val="28"/>
          <w:szCs w:val="28"/>
          <w:lang w:val="uk-UA" w:eastAsia="ru-RU"/>
        </w:rPr>
        <w:t>Комарова Володимира Григоровича, члена комісії.</w:t>
      </w:r>
    </w:p>
    <w:p w:rsidR="0088765C" w:rsidRPr="00902681" w:rsidRDefault="0088765C" w:rsidP="0088765C">
      <w:pPr>
        <w:spacing w:after="0" w:line="240" w:lineRule="auto"/>
        <w:jc w:val="right"/>
        <w:rPr>
          <w:rFonts w:ascii="Times New Roman" w:hAnsi="Times New Roman"/>
          <w:b/>
          <w:sz w:val="24"/>
          <w:szCs w:val="28"/>
          <w:lang w:eastAsia="ru-RU"/>
        </w:rPr>
      </w:pPr>
      <w:r w:rsidRPr="00902681">
        <w:rPr>
          <w:rFonts w:ascii="Times New Roman" w:hAnsi="Times New Roman"/>
          <w:b/>
          <w:sz w:val="24"/>
          <w:szCs w:val="28"/>
          <w:lang w:eastAsia="ru-RU"/>
        </w:rPr>
        <w:lastRenderedPageBreak/>
        <w:t>Проект</w:t>
      </w:r>
    </w:p>
    <w:p w:rsidR="0088765C" w:rsidRPr="00902681" w:rsidRDefault="0088765C" w:rsidP="0088765C">
      <w:pPr>
        <w:spacing w:after="0" w:line="240" w:lineRule="auto"/>
        <w:ind w:left="2124"/>
        <w:rPr>
          <w:rFonts w:ascii="Times New Roman" w:hAnsi="Times New Roman"/>
          <w:b/>
          <w:sz w:val="24"/>
          <w:szCs w:val="28"/>
          <w:lang w:eastAsia="ru-RU"/>
        </w:rPr>
      </w:pPr>
      <w:r w:rsidRPr="00902681">
        <w:rPr>
          <w:rFonts w:ascii="Times New Roman" w:hAnsi="Times New Roman"/>
          <w:b/>
          <w:noProof/>
          <w:sz w:val="24"/>
          <w:szCs w:val="28"/>
          <w:lang w:eastAsia="ru-RU"/>
        </w:rPr>
        <w:drawing>
          <wp:anchor distT="0" distB="0" distL="114300" distR="114300" simplePos="0" relativeHeight="251679744" behindDoc="1" locked="0" layoutInCell="1" allowOverlap="0">
            <wp:simplePos x="0" y="0"/>
            <wp:positionH relativeFrom="column">
              <wp:posOffset>228600</wp:posOffset>
            </wp:positionH>
            <wp:positionV relativeFrom="paragraph">
              <wp:posOffset>-318770</wp:posOffset>
            </wp:positionV>
            <wp:extent cx="1003935" cy="1028700"/>
            <wp:effectExtent l="19050" t="0" r="5715" b="0"/>
            <wp:wrapNone/>
            <wp:docPr id="30"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902681">
        <w:rPr>
          <w:rFonts w:ascii="Times New Roman" w:hAnsi="Times New Roman"/>
          <w:b/>
          <w:sz w:val="24"/>
          <w:szCs w:val="28"/>
          <w:lang w:eastAsia="ru-RU"/>
        </w:rPr>
        <w:t xml:space="preserve">ПРОФЕСІЙНА СПІЛКА </w:t>
      </w:r>
    </w:p>
    <w:p w:rsidR="0088765C" w:rsidRPr="00902681" w:rsidRDefault="0088765C" w:rsidP="0088765C">
      <w:pPr>
        <w:spacing w:after="0" w:line="240" w:lineRule="auto"/>
        <w:ind w:left="2124"/>
        <w:rPr>
          <w:rFonts w:ascii="Times New Roman" w:hAnsi="Times New Roman"/>
          <w:b/>
          <w:sz w:val="24"/>
          <w:szCs w:val="28"/>
          <w:lang w:eastAsia="ru-RU"/>
        </w:rPr>
      </w:pPr>
      <w:r w:rsidRPr="00902681">
        <w:rPr>
          <w:rFonts w:ascii="Times New Roman" w:hAnsi="Times New Roman"/>
          <w:b/>
          <w:sz w:val="24"/>
          <w:szCs w:val="28"/>
          <w:lang w:eastAsia="ru-RU"/>
        </w:rPr>
        <w:t xml:space="preserve">ПРАЦІВНИКІВ ДЕРЖАВНИХ УСТАНОВ </w:t>
      </w:r>
    </w:p>
    <w:p w:rsidR="0088765C" w:rsidRPr="00902681" w:rsidRDefault="0088765C" w:rsidP="0088765C">
      <w:pPr>
        <w:spacing w:after="0" w:line="240" w:lineRule="auto"/>
        <w:ind w:left="2124"/>
        <w:rPr>
          <w:rFonts w:ascii="Times New Roman" w:hAnsi="Times New Roman"/>
          <w:b/>
          <w:sz w:val="24"/>
          <w:szCs w:val="28"/>
          <w:lang w:eastAsia="ru-RU"/>
        </w:rPr>
      </w:pPr>
      <w:r w:rsidRPr="00902681">
        <w:rPr>
          <w:rFonts w:ascii="Times New Roman" w:hAnsi="Times New Roman"/>
          <w:b/>
          <w:sz w:val="24"/>
          <w:szCs w:val="28"/>
          <w:lang w:eastAsia="ru-RU"/>
        </w:rPr>
        <w:t>УКРАЇНИ</w:t>
      </w:r>
    </w:p>
    <w:p w:rsidR="0088765C" w:rsidRPr="00902681" w:rsidRDefault="0088765C" w:rsidP="0088765C">
      <w:pPr>
        <w:spacing w:after="0" w:line="240" w:lineRule="auto"/>
        <w:jc w:val="center"/>
        <w:rPr>
          <w:rFonts w:ascii="Times New Roman" w:hAnsi="Times New Roman"/>
          <w:b/>
          <w:sz w:val="24"/>
          <w:szCs w:val="28"/>
          <w:u w:val="single"/>
          <w:lang w:eastAsia="ru-RU"/>
        </w:rPr>
      </w:pPr>
      <w:r w:rsidRPr="00902681">
        <w:rPr>
          <w:rFonts w:ascii="Times New Roman" w:hAnsi="Times New Roman"/>
          <w:b/>
          <w:sz w:val="24"/>
          <w:szCs w:val="28"/>
          <w:u w:val="single"/>
          <w:lang w:eastAsia="ru-RU"/>
        </w:rPr>
        <w:t>__________________________________________________________________</w:t>
      </w:r>
    </w:p>
    <w:p w:rsidR="0088765C" w:rsidRPr="00902681" w:rsidRDefault="0088765C" w:rsidP="0088765C">
      <w:pPr>
        <w:spacing w:after="0" w:line="240" w:lineRule="auto"/>
        <w:jc w:val="center"/>
        <w:rPr>
          <w:rFonts w:ascii="Times New Roman" w:hAnsi="Times New Roman"/>
          <w:sz w:val="24"/>
          <w:szCs w:val="28"/>
          <w:lang w:eastAsia="ru-RU"/>
        </w:rPr>
      </w:pPr>
    </w:p>
    <w:p w:rsidR="0088765C" w:rsidRPr="00902681" w:rsidRDefault="0088765C" w:rsidP="0088765C">
      <w:pPr>
        <w:spacing w:after="0" w:line="240" w:lineRule="auto"/>
        <w:jc w:val="center"/>
        <w:rPr>
          <w:rFonts w:ascii="Times New Roman" w:hAnsi="Times New Roman"/>
          <w:b/>
          <w:sz w:val="24"/>
          <w:szCs w:val="28"/>
          <w:lang w:eastAsia="ru-RU"/>
        </w:rPr>
      </w:pPr>
      <w:r w:rsidRPr="00902681">
        <w:rPr>
          <w:rFonts w:ascii="Times New Roman" w:hAnsi="Times New Roman"/>
          <w:b/>
          <w:sz w:val="24"/>
          <w:szCs w:val="28"/>
          <w:lang w:eastAsia="ru-RU"/>
        </w:rPr>
        <w:t>ПЛЕНУМ ЦЕНТРАЛЬНОГО КОМІТЕТУ</w:t>
      </w:r>
    </w:p>
    <w:p w:rsidR="0088765C" w:rsidRPr="00902681" w:rsidRDefault="0088765C" w:rsidP="0088765C">
      <w:pPr>
        <w:spacing w:after="0" w:line="240" w:lineRule="auto"/>
        <w:jc w:val="center"/>
        <w:rPr>
          <w:rFonts w:ascii="Times New Roman" w:hAnsi="Times New Roman"/>
          <w:b/>
          <w:spacing w:val="40"/>
          <w:sz w:val="24"/>
          <w:szCs w:val="28"/>
          <w:lang w:eastAsia="ru-RU"/>
        </w:rPr>
      </w:pPr>
      <w:r w:rsidRPr="00902681">
        <w:rPr>
          <w:rFonts w:ascii="Times New Roman" w:hAnsi="Times New Roman"/>
          <w:b/>
          <w:spacing w:val="40"/>
          <w:sz w:val="24"/>
          <w:szCs w:val="28"/>
          <w:lang w:eastAsia="ru-RU"/>
        </w:rPr>
        <w:t>ПОСТАНОВА</w:t>
      </w:r>
    </w:p>
    <w:p w:rsidR="0088765C" w:rsidRPr="00902681" w:rsidRDefault="0088765C" w:rsidP="0088765C">
      <w:pPr>
        <w:spacing w:after="0" w:line="240" w:lineRule="auto"/>
        <w:ind w:right="355"/>
        <w:rPr>
          <w:rFonts w:ascii="Times New Roman" w:hAnsi="Times New Roman"/>
          <w:b/>
          <w:sz w:val="24"/>
          <w:szCs w:val="28"/>
          <w:u w:val="single"/>
          <w:lang w:eastAsia="ru-RU"/>
        </w:rPr>
      </w:pPr>
    </w:p>
    <w:p w:rsidR="0088765C" w:rsidRPr="00902681" w:rsidRDefault="0088765C" w:rsidP="0088765C">
      <w:pPr>
        <w:spacing w:after="0" w:line="240" w:lineRule="auto"/>
        <w:jc w:val="both"/>
        <w:rPr>
          <w:rFonts w:ascii="Times New Roman" w:hAnsi="Times New Roman"/>
          <w:b/>
          <w:sz w:val="28"/>
          <w:szCs w:val="28"/>
          <w:lang w:val="uk-UA" w:eastAsia="ru-RU"/>
        </w:rPr>
      </w:pPr>
      <w:r w:rsidRPr="00902681">
        <w:rPr>
          <w:rFonts w:ascii="Times New Roman" w:hAnsi="Times New Roman"/>
          <w:b/>
          <w:sz w:val="26"/>
          <w:szCs w:val="26"/>
          <w:u w:val="single"/>
          <w:lang w:eastAsia="ru-RU"/>
        </w:rPr>
        <w:t>28.11.2018</w:t>
      </w:r>
      <w:r w:rsidRPr="00902681">
        <w:rPr>
          <w:rFonts w:ascii="Times New Roman" w:hAnsi="Times New Roman"/>
          <w:sz w:val="26"/>
          <w:szCs w:val="26"/>
          <w:lang w:eastAsia="ru-RU"/>
        </w:rPr>
        <w:tab/>
      </w:r>
      <w:r w:rsidRPr="00902681">
        <w:rPr>
          <w:rFonts w:ascii="Times New Roman" w:hAnsi="Times New Roman"/>
          <w:sz w:val="26"/>
          <w:szCs w:val="26"/>
          <w:lang w:eastAsia="ru-RU"/>
        </w:rPr>
        <w:tab/>
      </w:r>
      <w:r w:rsidRPr="00902681">
        <w:rPr>
          <w:rFonts w:ascii="Times New Roman" w:hAnsi="Times New Roman"/>
          <w:sz w:val="26"/>
          <w:szCs w:val="26"/>
          <w:lang w:eastAsia="ru-RU"/>
        </w:rPr>
        <w:tab/>
      </w:r>
      <w:r w:rsidRPr="00902681">
        <w:rPr>
          <w:rFonts w:ascii="Times New Roman" w:hAnsi="Times New Roman"/>
          <w:sz w:val="26"/>
          <w:szCs w:val="26"/>
          <w:lang w:eastAsia="ru-RU"/>
        </w:rPr>
        <w:tab/>
      </w:r>
      <w:r w:rsidRPr="00902681">
        <w:rPr>
          <w:rFonts w:ascii="Times New Roman" w:hAnsi="Times New Roman"/>
          <w:sz w:val="26"/>
          <w:szCs w:val="26"/>
          <w:lang w:eastAsia="ru-RU"/>
        </w:rPr>
        <w:tab/>
        <w:t xml:space="preserve">   </w:t>
      </w:r>
      <w:r w:rsidRPr="00902681">
        <w:rPr>
          <w:rFonts w:ascii="Times New Roman" w:hAnsi="Times New Roman"/>
          <w:b/>
          <w:sz w:val="26"/>
          <w:szCs w:val="26"/>
          <w:lang w:eastAsia="ru-RU"/>
        </w:rPr>
        <w:t>м. Київ</w:t>
      </w:r>
      <w:r w:rsidRPr="00902681">
        <w:rPr>
          <w:rFonts w:ascii="Times New Roman" w:hAnsi="Times New Roman"/>
          <w:sz w:val="26"/>
          <w:szCs w:val="26"/>
          <w:lang w:eastAsia="ru-RU"/>
        </w:rPr>
        <w:tab/>
      </w:r>
      <w:r w:rsidRPr="00902681">
        <w:rPr>
          <w:rFonts w:ascii="Times New Roman" w:hAnsi="Times New Roman"/>
          <w:sz w:val="26"/>
          <w:szCs w:val="26"/>
          <w:lang w:eastAsia="ru-RU"/>
        </w:rPr>
        <w:tab/>
      </w:r>
      <w:r w:rsidRPr="00902681">
        <w:rPr>
          <w:rFonts w:ascii="Times New Roman" w:hAnsi="Times New Roman"/>
          <w:sz w:val="26"/>
          <w:szCs w:val="26"/>
          <w:lang w:eastAsia="ru-RU"/>
        </w:rPr>
        <w:tab/>
      </w:r>
      <w:r w:rsidRPr="00902681">
        <w:rPr>
          <w:rFonts w:ascii="Times New Roman" w:hAnsi="Times New Roman"/>
          <w:sz w:val="26"/>
          <w:szCs w:val="26"/>
          <w:lang w:eastAsia="ru-RU"/>
        </w:rPr>
        <w:tab/>
      </w:r>
      <w:r w:rsidRPr="00902681">
        <w:rPr>
          <w:rFonts w:ascii="Times New Roman" w:hAnsi="Times New Roman"/>
          <w:b/>
          <w:sz w:val="28"/>
          <w:szCs w:val="28"/>
          <w:lang w:val="uk-UA" w:eastAsia="ru-RU"/>
        </w:rPr>
        <w:t xml:space="preserve">№ </w:t>
      </w:r>
      <w:r w:rsidRPr="00902681">
        <w:rPr>
          <w:rFonts w:ascii="Times New Roman" w:hAnsi="Times New Roman"/>
          <w:b/>
          <w:sz w:val="28"/>
          <w:szCs w:val="28"/>
          <w:u w:val="single"/>
          <w:lang w:val="uk-UA" w:eastAsia="ru-RU"/>
        </w:rPr>
        <w:t>Пл.-І</w:t>
      </w:r>
      <w:r w:rsidRPr="00902681">
        <w:rPr>
          <w:rFonts w:ascii="Times New Roman" w:hAnsi="Times New Roman"/>
          <w:b/>
          <w:sz w:val="28"/>
          <w:szCs w:val="28"/>
          <w:u w:val="single"/>
          <w:lang w:val="en-US" w:eastAsia="ru-RU"/>
        </w:rPr>
        <w:t>V</w:t>
      </w:r>
      <w:r w:rsidRPr="00902681">
        <w:rPr>
          <w:rFonts w:ascii="Times New Roman" w:hAnsi="Times New Roman"/>
          <w:b/>
          <w:sz w:val="28"/>
          <w:szCs w:val="28"/>
          <w:u w:val="single"/>
          <w:lang w:val="uk-UA" w:eastAsia="ru-RU"/>
        </w:rPr>
        <w:t xml:space="preserve"> -</w:t>
      </w:r>
    </w:p>
    <w:p w:rsidR="0088765C" w:rsidRPr="00902681" w:rsidRDefault="0088765C" w:rsidP="0088765C">
      <w:pPr>
        <w:spacing w:after="0" w:line="240" w:lineRule="auto"/>
        <w:ind w:right="-1"/>
        <w:rPr>
          <w:rFonts w:ascii="Times New Roman" w:hAnsi="Times New Roman"/>
          <w:sz w:val="26"/>
          <w:szCs w:val="26"/>
          <w:lang w:eastAsia="ru-RU"/>
        </w:rPr>
      </w:pPr>
    </w:p>
    <w:p w:rsidR="0088765C" w:rsidRPr="00902681" w:rsidRDefault="0088765C" w:rsidP="0088765C">
      <w:pPr>
        <w:shd w:val="clear" w:color="auto" w:fill="FFFFFF"/>
        <w:spacing w:after="0" w:line="240" w:lineRule="auto"/>
        <w:ind w:firstLine="708"/>
        <w:jc w:val="both"/>
        <w:rPr>
          <w:rFonts w:ascii="Times New Roman" w:hAnsi="Times New Roman"/>
          <w:sz w:val="24"/>
          <w:szCs w:val="28"/>
          <w:lang w:eastAsia="ru-RU"/>
        </w:rPr>
      </w:pPr>
    </w:p>
    <w:p w:rsidR="0088765C" w:rsidRPr="00902681" w:rsidRDefault="0088765C" w:rsidP="0088765C">
      <w:pPr>
        <w:tabs>
          <w:tab w:val="left" w:pos="5103"/>
        </w:tabs>
        <w:spacing w:after="0" w:line="240" w:lineRule="auto"/>
        <w:ind w:right="4252"/>
        <w:rPr>
          <w:rFonts w:ascii="Times New Roman" w:hAnsi="Times New Roman"/>
          <w:b/>
          <w:sz w:val="26"/>
          <w:szCs w:val="26"/>
          <w:lang w:eastAsia="ru-RU"/>
        </w:rPr>
      </w:pPr>
      <w:proofErr w:type="gramStart"/>
      <w:r w:rsidRPr="00902681">
        <w:rPr>
          <w:rFonts w:ascii="Times New Roman" w:hAnsi="Times New Roman"/>
          <w:b/>
          <w:sz w:val="26"/>
          <w:szCs w:val="26"/>
          <w:lang w:eastAsia="ru-RU"/>
        </w:rPr>
        <w:t>Про</w:t>
      </w:r>
      <w:proofErr w:type="gramEnd"/>
      <w:r w:rsidRPr="00902681">
        <w:rPr>
          <w:rFonts w:ascii="Times New Roman" w:hAnsi="Times New Roman"/>
          <w:b/>
          <w:sz w:val="26"/>
          <w:szCs w:val="26"/>
          <w:lang w:eastAsia="ru-RU"/>
        </w:rPr>
        <w:t xml:space="preserve"> </w:t>
      </w:r>
      <w:proofErr w:type="gramStart"/>
      <w:r w:rsidRPr="00902681">
        <w:rPr>
          <w:rFonts w:ascii="Times New Roman" w:hAnsi="Times New Roman"/>
          <w:b/>
          <w:sz w:val="26"/>
          <w:szCs w:val="26"/>
          <w:lang w:eastAsia="ru-RU"/>
        </w:rPr>
        <w:t>роботу</w:t>
      </w:r>
      <w:proofErr w:type="gramEnd"/>
      <w:r w:rsidRPr="00902681">
        <w:rPr>
          <w:rFonts w:ascii="Times New Roman" w:hAnsi="Times New Roman"/>
          <w:b/>
          <w:sz w:val="26"/>
          <w:szCs w:val="26"/>
          <w:lang w:eastAsia="ru-RU"/>
        </w:rPr>
        <w:t xml:space="preserve"> виборних органів Профспілки щодо забезпечення гідної праці в умовах проведення структурних реформ в Україні</w:t>
      </w:r>
    </w:p>
    <w:p w:rsidR="0088765C" w:rsidRPr="00902681" w:rsidRDefault="0088765C" w:rsidP="0088765C">
      <w:pPr>
        <w:spacing w:after="0" w:line="240" w:lineRule="auto"/>
        <w:ind w:firstLine="709"/>
        <w:jc w:val="both"/>
        <w:rPr>
          <w:rFonts w:ascii="Times New Roman" w:hAnsi="Times New Roman"/>
          <w:bCs/>
          <w:sz w:val="24"/>
          <w:szCs w:val="28"/>
          <w:lang w:eastAsia="uk-UA"/>
        </w:rPr>
      </w:pPr>
    </w:p>
    <w:p w:rsidR="0088765C" w:rsidRPr="00902681" w:rsidRDefault="0088765C" w:rsidP="0088765C">
      <w:pPr>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hAnsi="Times New Roman"/>
          <w:bCs/>
          <w:sz w:val="26"/>
          <w:szCs w:val="26"/>
          <w:lang w:eastAsia="uk-UA"/>
        </w:rPr>
        <w:t>Заслухавши та обговоривши доповідь Голови Профспілки про роботу виборних органів Профспілки щодо забезпечення гідної праці в умовах проведення структурних реформ в Україні, пленум Центрального комітету Профспілки (далі - ЦК Профспілки) зазнача</w:t>
      </w:r>
      <w:proofErr w:type="gramStart"/>
      <w:r w:rsidRPr="00902681">
        <w:rPr>
          <w:rFonts w:ascii="Times New Roman" w:hAnsi="Times New Roman"/>
          <w:bCs/>
          <w:sz w:val="26"/>
          <w:szCs w:val="26"/>
          <w:lang w:eastAsia="uk-UA"/>
        </w:rPr>
        <w:t>є,</w:t>
      </w:r>
      <w:proofErr w:type="gramEnd"/>
      <w:r w:rsidRPr="00902681">
        <w:rPr>
          <w:rFonts w:ascii="Times New Roman" w:hAnsi="Times New Roman"/>
          <w:bCs/>
          <w:sz w:val="26"/>
          <w:szCs w:val="26"/>
          <w:lang w:eastAsia="uk-UA"/>
        </w:rPr>
        <w:t xml:space="preserve"> що ЦК Профспілки та виборні профспілкові органи усіх рівнів вживали належних заходів з питань </w:t>
      </w:r>
      <w:r w:rsidRPr="00902681">
        <w:rPr>
          <w:rFonts w:ascii="Times New Roman" w:hAnsi="Times New Roman"/>
          <w:sz w:val="26"/>
          <w:szCs w:val="26"/>
          <w:lang w:eastAsia="ru-RU"/>
        </w:rPr>
        <w:t xml:space="preserve">зайнятості, охорони праці, заробітної плати, системи </w:t>
      </w:r>
      <w:proofErr w:type="gramStart"/>
      <w:r w:rsidRPr="00902681">
        <w:rPr>
          <w:rFonts w:ascii="Times New Roman" w:hAnsi="Times New Roman"/>
          <w:sz w:val="26"/>
          <w:szCs w:val="26"/>
          <w:lang w:eastAsia="ru-RU"/>
        </w:rPr>
        <w:t>соц</w:t>
      </w:r>
      <w:proofErr w:type="gramEnd"/>
      <w:r w:rsidRPr="00902681">
        <w:rPr>
          <w:rFonts w:ascii="Times New Roman" w:hAnsi="Times New Roman"/>
          <w:sz w:val="26"/>
          <w:szCs w:val="26"/>
          <w:lang w:eastAsia="ru-RU"/>
        </w:rPr>
        <w:t>іального захисту.</w:t>
      </w:r>
      <w:r w:rsidRPr="00902681">
        <w:rPr>
          <w:rFonts w:ascii="Times New Roman" w:eastAsia="TimesNewRoman" w:hAnsi="Times New Roman"/>
          <w:sz w:val="26"/>
          <w:szCs w:val="26"/>
          <w:lang w:eastAsia="ru-RU"/>
        </w:rPr>
        <w:t xml:space="preserve"> </w:t>
      </w:r>
    </w:p>
    <w:p w:rsidR="0088765C" w:rsidRPr="00902681" w:rsidRDefault="0088765C" w:rsidP="0088765C">
      <w:pPr>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Пленум відмічає, що головне значення гідної праці полягає у тому, що реалізація її принципів спрямована на досягнення економічного, і соціального прогресу, а цінністю для людини і суспільства є творча, інноваційна, інтелектуально насичена, продуктивна праця, тобто така, що підпадає під визначення гідної.</w:t>
      </w:r>
    </w:p>
    <w:p w:rsidR="0088765C" w:rsidRPr="00902681" w:rsidRDefault="0088765C" w:rsidP="0088765C">
      <w:pPr>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 xml:space="preserve">Проблематика гідної праці має загальносвітовий характер, однак глибина і масштаби цієї проблеми у кожної країни свої. У той же час, серед країн з перехідною економікою, Україна займає одне з останніх місць як за окремими показниками гідної праці, так і її загальним станом. </w:t>
      </w:r>
    </w:p>
    <w:p w:rsidR="0088765C" w:rsidRPr="00902681" w:rsidRDefault="0088765C" w:rsidP="0088765C">
      <w:pPr>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hAnsi="Times New Roman"/>
          <w:sz w:val="26"/>
          <w:szCs w:val="26"/>
          <w:lang w:eastAsia="ru-RU"/>
        </w:rPr>
        <w:t xml:space="preserve">Учасники пленуму зазначають, що критеріями гідної праці мають бути в першу чергу ефективна зайнятість, належна охорона праці, гідна заробітна плата, надійна система </w:t>
      </w:r>
      <w:proofErr w:type="gramStart"/>
      <w:r w:rsidRPr="00902681">
        <w:rPr>
          <w:rFonts w:ascii="Times New Roman" w:hAnsi="Times New Roman"/>
          <w:sz w:val="26"/>
          <w:szCs w:val="26"/>
          <w:lang w:eastAsia="ru-RU"/>
        </w:rPr>
        <w:t>соц</w:t>
      </w:r>
      <w:proofErr w:type="gramEnd"/>
      <w:r w:rsidRPr="00902681">
        <w:rPr>
          <w:rFonts w:ascii="Times New Roman" w:hAnsi="Times New Roman"/>
          <w:sz w:val="26"/>
          <w:szCs w:val="26"/>
          <w:lang w:eastAsia="ru-RU"/>
        </w:rPr>
        <w:t>іального захисту, а м</w:t>
      </w:r>
      <w:r w:rsidRPr="00902681">
        <w:rPr>
          <w:rFonts w:ascii="Times New Roman" w:eastAsia="TimesNewRoman" w:hAnsi="Times New Roman"/>
          <w:sz w:val="26"/>
          <w:szCs w:val="26"/>
          <w:lang w:eastAsia="ru-RU"/>
        </w:rPr>
        <w:t>етою державної політики зайнятості має бути робота по створенню умов для максимально можливої зайнятості населення, підвищення її продуктивності, забезпечення необхідного захисту.</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eastAsia="TimesNewRoman" w:hAnsi="Times New Roman"/>
          <w:sz w:val="26"/>
          <w:szCs w:val="26"/>
          <w:lang w:eastAsia="ru-RU"/>
        </w:rPr>
        <w:t>Використовуючи своє право, як члена правління Фонду загальнообов’язкового державного соціального страхування України на випадок безробіття, на забезпечення зайнятості населення Голова Профспілки бере участь у розробленні державної політики зайнятості; спільних консультаціях з цих проблем з роботодавцями, а також з органами виконавчої влади. Подібна робота проводиться і головами регіональних організацій Профспілки.</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Виборні органи Профспілки докладають чималих зусиль щодо захисту членів Профспілки, особливо в період вивільнення спілчан в результаті реорганізації або ліквідації підприємств, установ, організацій. На центральному рівні прикладом такої роботи є недопущення скорочення 30% державних службовців районних державних адміністрацій.</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 xml:space="preserve">Так, при підготовці Державного бюджету, Міністерством фінансів України було запропоновано Уряду ряд заходів щодо його збалансування, зокрема </w:t>
      </w:r>
      <w:r w:rsidRPr="00902681">
        <w:rPr>
          <w:rFonts w:ascii="Times New Roman" w:eastAsia="TimesNewRoman" w:hAnsi="Times New Roman"/>
          <w:sz w:val="26"/>
          <w:szCs w:val="26"/>
          <w:lang w:eastAsia="ru-RU"/>
        </w:rPr>
        <w:lastRenderedPageBreak/>
        <w:t>скорочення фонду оплати праці райдержадміністрацій за рахунок скорочення чисельності на 30%, без проведення будь-якого попереднього функціонального обстеження.</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Профспілкою оперативно було проведено ряд консультацій та робочих зустрічей з представниками профільних комітетів Верховної Ради України, Міністерства фінансів та Міністерства соціальної політики з питань збалансування бюджету, направлено листи до Уряду стосовно недопущення зазначеного скорочення. Це дало змогу зняти з повістки денної питання скорочення держслужбовців райдержадміністрацій на 30%.</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Що стосується трудових прав членів Профспілки, які працюють в органах місцевого самоврядування, то за інформацією регіональних організацій Профспілки, під час реорганізацій в органах місцевого самоврядування, які проводяться в рамках об’єднання територіальних громад, майже скрізь забезпечуються трудові права та гарантії працівників.</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 xml:space="preserve">В умовах економічної та демографічної кризи в Україні склалася надзвичайно складна ситуація з охороною праці. Недооцінка, ігнорування факторів створення належних умов для безпечної праці призводять до високого рівня виробничого травматизму і професійних захворювань, завдають непоправної шкоди здоров’ю працівників, негативно впливають на рівень продуктивності праці.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 xml:space="preserve">Учасники пленуму зазначили, що професійну діяльність державних службовців, варто визначати як діяльність в особливих умовах та зарахувати за її соціально-психологічними характеристиками, до видів діяльності, що мають підвищену стресогенність, вимагають значних психофізіологічних витрат, пов’язані з ризиком для здоров’я та життя.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Стресові ситуації стали невід’ємною частиною професійної діяльності державних службовців, специфічною особливістю їх діяльності та спричиняють високий ступінь ризику для життя. Вбачається необхідність</w:t>
      </w:r>
      <w:r w:rsidRPr="00902681">
        <w:rPr>
          <w:rFonts w:ascii="Times New Roman" w:eastAsia="Calibri" w:hAnsi="Times New Roman"/>
          <w:sz w:val="26"/>
          <w:szCs w:val="26"/>
          <w:lang w:eastAsia="ru-RU"/>
        </w:rPr>
        <w:t xml:space="preserve"> </w:t>
      </w:r>
      <w:r w:rsidRPr="00902681">
        <w:rPr>
          <w:rFonts w:ascii="Times New Roman" w:eastAsia="TimesNewRoman" w:hAnsi="Times New Roman"/>
          <w:sz w:val="26"/>
          <w:szCs w:val="26"/>
          <w:lang w:eastAsia="ru-RU"/>
        </w:rPr>
        <w:t>відновлення державної системи комплексного управління охороною праці, посилення і вдосконалення державного нагляду і громадського контролю за умовами і безпекою праці, здійснення комплексу профілактичних заходів на рівні держави.</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 xml:space="preserve">Найбільш гострим питанням в Україні було і залишається питання оплати праці.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Генеральна угода про регулювання основних принципів і норм реалізації соціально-економічної політики і трудових відносин в Україні на 2016-2017 роки містить норми щодо порядку визначення розміру мінімальної заробітної плати, розмірів тарифних ставок робітників, темпів зростання середньої заробітної плати тощо.</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 xml:space="preserve">Мінімальна заробітна плата, яка є головним механізмом державного регулювання оплати праці, протягом 2013—2016 років встановлювалась державою на рівні прожиткового мінімуму для працездатних осіб.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 w:hAnsi="Times New Roman"/>
          <w:sz w:val="26"/>
          <w:szCs w:val="26"/>
          <w:lang w:eastAsia="ru-RU"/>
        </w:rPr>
      </w:pPr>
      <w:r w:rsidRPr="00902681">
        <w:rPr>
          <w:rFonts w:ascii="Times New Roman" w:eastAsia="TimesNewRoman" w:hAnsi="Times New Roman"/>
          <w:sz w:val="26"/>
          <w:szCs w:val="26"/>
          <w:lang w:eastAsia="ru-RU"/>
        </w:rPr>
        <w:t>В порушення національного законодавства та рекомендацій міжнародних інституцій, фактор дефіциту бюджету був та досі залишається головним чинником, який враховується Урядом для визначення розмірів прожиткового мінімуму і мінімальної заробітної плати та нівелює дію інших критеріїв, насамперед реальну вартість споживчого кошику та позиції соціальних партнерів під час колективних переговорів із зазначеного питання.</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lastRenderedPageBreak/>
        <w:t>Профспілка багато років поспіль на усіх рівнях соціального діалогу відстоює позицію щодо забезпечення справедливого та достойного рівня оплати праці спілчан.</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Збільшення вдвічі з 1 січня 2017 року розміру мінімальної заробітної плати до 3200 грн. забезпечило зростання трудових доходів майже для 4 млн. низькооплачуваних працівників, але внаслідок зміни її структури та сутності, не призвело до очікуваного населенням рівня зростання заробітних плат.</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Наразі спостерігається штучно занижений рівень прожиткового мінімуму для працездатних осіб, відсутність пропорційного рівню інфляції підвищення розміру мінімальної заробітної плати, нівелювання участі працюючого населення через своїх представників у розподілі доходів та зростанні рівня соціального захисту.</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 xml:space="preserve">Все це залишає основну державну соціальну гарантію - оплату праці, на останньому місці серед аналогічних показників країн Євросоюзу.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Оплата праці значної частини працівників бюджетної сфери, що здійснюється на основі Єдиної тарифної сітки (далі - ЄТС), в якій мінімальний посадовий оклад (тарифна ставка) працівника І розряду ЄТС в порушення Закону України «Про оплату праці» протягом 2013-2018 років встановлювався Урядом у розмірах, що є суттєво нижчими від розміру мінімальної заробітної плати.</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Щодо нового Закону України «Про державну службу» (далі – Закон), то більшість державних службовців пов’язували із введенням його в дію, подальший поступальний рух у питаннях оплати праці. Трохи більше як за два роки, а саме з 1 січня 2019 року, рівень оплати праці на найнижчій посаді органу виконавчої влади мав би (за нормами Закону) приблизитися до двох мінімальних заробітних плат, що прирівнювалося до середньої заробітної плати в галузях економіки.</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 xml:space="preserve">Натомість, внесенням змін до Закону в частині розрахункової одиниці посадового окладу державного службовця на найнижчій посаді (з розміру мінімальної заробітної плати – на розмір прожиткового мінімуму), перекреслено основні принципи реформування оплати праці, що закладалися Законом. Насамперед, зміна розрахункової одиниці для розрахунку посадового окладу відобразилась на розмірах посадових окладів державних службовців, зокрема місцевих державних адміністрацій. Тому для Профспілки залишається ключовим завданням продовжувати роботу щодо реформування системи оплати праці та структури заробітної плати державних службовців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 xml:space="preserve">ЦК Профспілки регулярно, шляхом ведення соціального діалогу проводить роботу по вирішенню цілого комплексу питань пов’язаних із соціальним захистом державних службовців та посадових осіб органів місцевого самоврядування, працівників бюджетних установ.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Представники Профспілки є членами Національної тристоронньої соціально-економічної ради, територіальних тристоронніх соціально-економічних рад, громадських рад, колегій, постійно діючих нарадах в міністерствах та відомствах, органах виконавчої влади та органах місцевого самоврядування та приймають активну участь в їх роботі.</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З метою недопущення зниження життєвого рівня працюючих – спілчан та скасування їм низки гарантій та виплат, організації Профспілки направляють звернення до Президента України, Верховної Ради України, уряду.</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lastRenderedPageBreak/>
        <w:t>Здійснюючи попередню експертизу законопроектів, актів Кабінету Міністрів України, міністерств та відомств, ЦК Профспілки не погодив жоден з тих, які погіршували соціально-економічне положення працюючих.</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На вирішення питань соціального захисту членів Профспілки важливим інструментом впливу є наявність галузевих угод та колективних договорів.</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За інформацією регіональних організацій Профспілки в колективних договорах, які укладені та діють в первинних профспілкових організаціях, передбачені норми галузевих угод, зокрема додаткові порівняно з чинним законодавством і угодами гарантії, соціально-побутові пільги, у тому числі перерахування профкомам 0,3% на проведення культурно-масової та фізкультурно-масової роботи та виділення коштів на охорону праці.</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 xml:space="preserve">Разом з тим, як показує практика, робота з головними розпорядниками бюджетних коштів, в частині передбачення в бюджетних запитах видатків на виконання статті 44 Закону України «Про професійні спілки, їх права та гарантії» недостатня. </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Враховуючи сьогоденні виклики для забезпечення гідної праці спілчан, необхідно шукати нові шляхи підвищення рівня захищеності та гарантій. Одним із таких шляхів може бути впровадження мотиваційного пакету соціального захисту для державних службовців та посадових осіб місцевого самоврядування. Це стосується житла, компенсації витрат на навчання; часткову оплату харчування в закладах харчування; компенсацію транспортних витрат та витрат на використання особистого транспорту у зв’язку з виконанням службових обов’язків; здешевлення вартості утримання дітей у дошкільних закладах тощо.</w:t>
      </w:r>
    </w:p>
    <w:p w:rsidR="0088765C" w:rsidRPr="00902681" w:rsidRDefault="0088765C" w:rsidP="0088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 xml:space="preserve">Необхідно відкинути перестороги щодо так званих «привілеїв», і ґрунтовно, спільно із соціальними партнерами попрацювати над питанням належного наповнення пакету соціального захисту, який дасть можливість закріпитися людям на робочих місцях, послужить мотиваційною складовою - не просто залишатись на державній службі, а добросовісно служити державі та народу України. </w:t>
      </w:r>
    </w:p>
    <w:p w:rsidR="0088765C" w:rsidRPr="00902681" w:rsidRDefault="0088765C" w:rsidP="0088765C">
      <w:pPr>
        <w:spacing w:after="0" w:line="240" w:lineRule="auto"/>
        <w:ind w:firstLine="709"/>
        <w:jc w:val="both"/>
        <w:rPr>
          <w:rFonts w:ascii="Times New Roman" w:hAnsi="Times New Roman"/>
          <w:sz w:val="26"/>
          <w:szCs w:val="26"/>
          <w:lang w:eastAsia="ru-RU"/>
        </w:rPr>
      </w:pPr>
      <w:r w:rsidRPr="00902681">
        <w:rPr>
          <w:rFonts w:ascii="Times New Roman" w:hAnsi="Times New Roman"/>
          <w:sz w:val="26"/>
          <w:szCs w:val="26"/>
          <w:lang w:eastAsia="ru-RU"/>
        </w:rPr>
        <w:t xml:space="preserve">Ураховуючи зазначене, ЦК Профспілки </w:t>
      </w:r>
    </w:p>
    <w:p w:rsidR="0088765C" w:rsidRPr="00902681" w:rsidRDefault="0088765C" w:rsidP="0088765C">
      <w:pPr>
        <w:shd w:val="clear" w:color="auto" w:fill="FFFFFF"/>
        <w:tabs>
          <w:tab w:val="left" w:pos="708"/>
        </w:tabs>
        <w:spacing w:after="0" w:line="240" w:lineRule="auto"/>
        <w:ind w:firstLine="709"/>
        <w:jc w:val="both"/>
        <w:rPr>
          <w:rFonts w:ascii="Times New Roman" w:hAnsi="Times New Roman"/>
          <w:iCs/>
          <w:sz w:val="26"/>
          <w:szCs w:val="26"/>
          <w:lang w:eastAsia="ru-RU"/>
        </w:rPr>
      </w:pPr>
    </w:p>
    <w:p w:rsidR="0088765C" w:rsidRPr="00902681" w:rsidRDefault="0088765C" w:rsidP="0088765C">
      <w:pPr>
        <w:shd w:val="clear" w:color="auto" w:fill="FFFFFF"/>
        <w:tabs>
          <w:tab w:val="left" w:pos="708"/>
        </w:tabs>
        <w:spacing w:after="0" w:line="240" w:lineRule="auto"/>
        <w:jc w:val="both"/>
        <w:rPr>
          <w:rFonts w:ascii="Times New Roman" w:hAnsi="Times New Roman"/>
          <w:b/>
          <w:iCs/>
          <w:sz w:val="26"/>
          <w:szCs w:val="26"/>
          <w:lang w:eastAsia="ru-RU"/>
        </w:rPr>
      </w:pPr>
      <w:r w:rsidRPr="00902681">
        <w:rPr>
          <w:rFonts w:ascii="Times New Roman" w:hAnsi="Times New Roman"/>
          <w:b/>
          <w:iCs/>
          <w:sz w:val="26"/>
          <w:szCs w:val="26"/>
          <w:lang w:eastAsia="ru-RU"/>
        </w:rPr>
        <w:t>ПОСТАНОВЛЯЄ:</w:t>
      </w:r>
    </w:p>
    <w:p w:rsidR="0088765C" w:rsidRPr="00902681" w:rsidRDefault="0088765C" w:rsidP="0088765C">
      <w:pPr>
        <w:shd w:val="clear" w:color="auto" w:fill="FFFFFF"/>
        <w:spacing w:after="0" w:line="240" w:lineRule="auto"/>
        <w:ind w:firstLine="851"/>
        <w:jc w:val="both"/>
        <w:rPr>
          <w:rFonts w:ascii="Times New Roman" w:hAnsi="Times New Roman"/>
          <w:color w:val="000000"/>
          <w:sz w:val="26"/>
          <w:szCs w:val="26"/>
          <w:lang w:eastAsia="ru-RU"/>
        </w:rPr>
      </w:pPr>
    </w:p>
    <w:p w:rsidR="0088765C" w:rsidRPr="00902681" w:rsidRDefault="0088765C" w:rsidP="0088765C">
      <w:pPr>
        <w:numPr>
          <w:ilvl w:val="0"/>
          <w:numId w:val="9"/>
        </w:numPr>
        <w:shd w:val="clear" w:color="auto" w:fill="FFFFFF"/>
        <w:spacing w:after="0" w:line="240" w:lineRule="auto"/>
        <w:ind w:left="0" w:firstLine="851"/>
        <w:contextualSpacing/>
        <w:jc w:val="both"/>
        <w:rPr>
          <w:rFonts w:ascii="Times New Roman" w:eastAsia="Calibri" w:hAnsi="Times New Roman"/>
          <w:color w:val="000000"/>
          <w:sz w:val="26"/>
          <w:szCs w:val="26"/>
          <w:lang w:val="uk-UA"/>
        </w:rPr>
      </w:pPr>
      <w:r w:rsidRPr="00902681">
        <w:rPr>
          <w:rFonts w:ascii="Times New Roman" w:eastAsia="Calibri" w:hAnsi="Times New Roman"/>
          <w:color w:val="000000"/>
          <w:sz w:val="26"/>
          <w:szCs w:val="26"/>
          <w:lang w:val="uk-UA"/>
        </w:rPr>
        <w:t xml:space="preserve">Інформацію </w:t>
      </w:r>
      <w:r w:rsidRPr="00902681">
        <w:rPr>
          <w:rFonts w:ascii="Times New Roman" w:eastAsia="Calibri" w:hAnsi="Times New Roman"/>
          <w:bCs/>
          <w:sz w:val="26"/>
          <w:szCs w:val="26"/>
          <w:lang w:val="uk-UA" w:eastAsia="uk-UA"/>
        </w:rPr>
        <w:t>про роботу виборних органів Профспілки щодо забезпечення гідної праці в умовах проведення структурних реформ в Україні</w:t>
      </w:r>
      <w:r w:rsidRPr="00902681">
        <w:rPr>
          <w:rFonts w:ascii="Times New Roman" w:eastAsia="Calibri" w:hAnsi="Times New Roman"/>
          <w:color w:val="000000"/>
          <w:sz w:val="26"/>
          <w:szCs w:val="26"/>
          <w:lang w:val="uk-UA"/>
        </w:rPr>
        <w:t>, викладену у доповіді Голови Профспілки, взяти до відома.</w:t>
      </w:r>
    </w:p>
    <w:p w:rsidR="0088765C" w:rsidRPr="00902681" w:rsidRDefault="0088765C" w:rsidP="0088765C">
      <w:pPr>
        <w:numPr>
          <w:ilvl w:val="0"/>
          <w:numId w:val="9"/>
        </w:numPr>
        <w:shd w:val="clear" w:color="auto" w:fill="FFFFFF"/>
        <w:autoSpaceDE w:val="0"/>
        <w:autoSpaceDN w:val="0"/>
        <w:adjustRightInd w:val="0"/>
        <w:spacing w:after="0" w:line="240" w:lineRule="auto"/>
        <w:ind w:left="0" w:firstLine="709"/>
        <w:contextualSpacing/>
        <w:jc w:val="both"/>
        <w:rPr>
          <w:rFonts w:eastAsia="Calibri"/>
          <w:sz w:val="26"/>
          <w:szCs w:val="26"/>
        </w:rPr>
      </w:pPr>
      <w:r w:rsidRPr="00902681">
        <w:rPr>
          <w:rFonts w:ascii="Times New Roman" w:eastAsia="Calibri" w:hAnsi="Times New Roman"/>
          <w:color w:val="000000"/>
          <w:sz w:val="26"/>
          <w:szCs w:val="26"/>
          <w:lang w:val="uk-UA"/>
        </w:rPr>
        <w:t xml:space="preserve">Вважати діяльність Профспілки такою, що в умовах </w:t>
      </w:r>
      <w:r w:rsidRPr="00902681">
        <w:rPr>
          <w:rFonts w:ascii="Times New Roman" w:eastAsia="Calibri" w:hAnsi="Times New Roman"/>
          <w:bCs/>
          <w:sz w:val="26"/>
          <w:szCs w:val="26"/>
          <w:lang w:val="uk-UA" w:eastAsia="uk-UA"/>
        </w:rPr>
        <w:t>проведення структурних реформ в Україні</w:t>
      </w:r>
      <w:r w:rsidRPr="00902681">
        <w:rPr>
          <w:rFonts w:ascii="Times New Roman" w:eastAsia="Calibri" w:hAnsi="Times New Roman"/>
          <w:color w:val="000000"/>
          <w:sz w:val="26"/>
          <w:szCs w:val="26"/>
          <w:lang w:val="uk-UA"/>
        </w:rPr>
        <w:t xml:space="preserve"> пріоритетно спрямовувалась на заходи з питань зайнятості, охорони праці, заробітної плати, системи соціального захисту. </w:t>
      </w:r>
    </w:p>
    <w:p w:rsidR="0088765C" w:rsidRPr="00902681" w:rsidRDefault="0088765C" w:rsidP="0088765C">
      <w:pPr>
        <w:numPr>
          <w:ilvl w:val="0"/>
          <w:numId w:val="9"/>
        </w:numPr>
        <w:shd w:val="clear" w:color="auto" w:fill="FFFFFF"/>
        <w:autoSpaceDE w:val="0"/>
        <w:autoSpaceDN w:val="0"/>
        <w:adjustRightInd w:val="0"/>
        <w:spacing w:after="0" w:line="240" w:lineRule="auto"/>
        <w:ind w:left="0" w:firstLine="709"/>
        <w:contextualSpacing/>
        <w:jc w:val="both"/>
        <w:rPr>
          <w:rFonts w:eastAsia="Calibri"/>
          <w:sz w:val="26"/>
          <w:szCs w:val="26"/>
        </w:rPr>
      </w:pPr>
      <w:r w:rsidRPr="00902681">
        <w:rPr>
          <w:rFonts w:ascii="Times New Roman" w:eastAsia="Calibri" w:hAnsi="Times New Roman"/>
          <w:b/>
          <w:i/>
          <w:sz w:val="26"/>
          <w:szCs w:val="26"/>
          <w:lang w:val="uk-UA"/>
        </w:rPr>
        <w:t xml:space="preserve"> Щодо ефективної зайнятості</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13" w:hanging="1004"/>
        <w:contextualSpacing/>
        <w:jc w:val="both"/>
        <w:rPr>
          <w:rFonts w:ascii="Times New Roman" w:eastAsia="Calibri" w:hAnsi="Times New Roman"/>
          <w:color w:val="000000"/>
          <w:sz w:val="26"/>
          <w:szCs w:val="26"/>
          <w:lang w:val="uk-UA"/>
        </w:rPr>
      </w:pPr>
      <w:r w:rsidRPr="00902681">
        <w:rPr>
          <w:rFonts w:ascii="Times New Roman" w:eastAsia="Calibri" w:hAnsi="Times New Roman"/>
          <w:color w:val="000000"/>
          <w:sz w:val="26"/>
          <w:szCs w:val="26"/>
          <w:lang w:val="uk-UA"/>
        </w:rPr>
        <w:t>ЦК Профспілки: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 xml:space="preserve">продовжувати роботу пов’язану із участю у </w:t>
      </w:r>
      <w:r w:rsidRPr="00902681">
        <w:rPr>
          <w:rFonts w:ascii="Times New Roman" w:eastAsia="TimesNewRoman" w:hAnsi="Times New Roman"/>
          <w:sz w:val="26"/>
          <w:szCs w:val="26"/>
          <w:lang w:val="uk-UA"/>
        </w:rPr>
        <w:t>розробленні державної політики зайнятості, спільних консультаціях з цих проблем з роботодавцями, а також з органами виконавчої влади;</w:t>
      </w:r>
      <w:r w:rsidRPr="00902681">
        <w:rPr>
          <w:rFonts w:ascii="Times New Roman" w:eastAsia="Calibri" w:hAnsi="Times New Roman"/>
          <w:sz w:val="26"/>
          <w:szCs w:val="26"/>
          <w:lang w:val="uk-UA"/>
        </w:rPr>
        <w:t xml:space="preserve"> </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560" w:hanging="851"/>
        <w:contextualSpacing/>
        <w:jc w:val="both"/>
        <w:rPr>
          <w:rFonts w:ascii="Times New Roman" w:eastAsia="Calibri" w:hAnsi="Times New Roman"/>
          <w:color w:val="000000"/>
          <w:sz w:val="26"/>
          <w:szCs w:val="26"/>
          <w:lang w:val="uk-UA"/>
        </w:rPr>
      </w:pPr>
      <w:r w:rsidRPr="00902681">
        <w:rPr>
          <w:rFonts w:ascii="Times New Roman" w:eastAsia="Calibri" w:hAnsi="Times New Roman"/>
          <w:color w:val="000000"/>
          <w:sz w:val="26"/>
          <w:szCs w:val="26"/>
          <w:lang w:val="uk-UA"/>
        </w:rPr>
        <w:t>Регіональним організаціям Профспілки: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TimesNewRoman" w:hAnsi="Times New Roman"/>
          <w:sz w:val="26"/>
          <w:szCs w:val="26"/>
          <w:lang w:val="uk-UA"/>
        </w:rPr>
      </w:pPr>
      <w:r w:rsidRPr="00902681">
        <w:rPr>
          <w:rFonts w:ascii="Times New Roman" w:eastAsia="TimesNewRoman" w:hAnsi="Times New Roman"/>
          <w:sz w:val="26"/>
          <w:szCs w:val="26"/>
          <w:lang w:val="uk-UA"/>
        </w:rPr>
        <w:t xml:space="preserve"> </w:t>
      </w:r>
      <w:r w:rsidRPr="00902681">
        <w:rPr>
          <w:rFonts w:ascii="Times New Roman" w:eastAsia="Calibri" w:hAnsi="Times New Roman"/>
          <w:sz w:val="26"/>
          <w:szCs w:val="26"/>
          <w:lang w:val="uk-UA"/>
        </w:rPr>
        <w:t xml:space="preserve">продовжувати роботу </w:t>
      </w:r>
      <w:r w:rsidRPr="00902681">
        <w:rPr>
          <w:rFonts w:ascii="Times New Roman" w:eastAsia="TimesNewRoman" w:hAnsi="Times New Roman"/>
          <w:sz w:val="26"/>
          <w:szCs w:val="26"/>
          <w:lang w:val="uk-UA"/>
        </w:rPr>
        <w:t>щодо підготовки територіальних програм зайнятості, легалізації зайнятості, проведення аналізу стану ринку праці, причин та підстав використання суб’єктами господарювання різних режимів неповної зайнятості;</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imesNewRoman" w:hAnsi="Times New Roman"/>
          <w:sz w:val="26"/>
          <w:szCs w:val="26"/>
          <w:lang w:val="uk-UA"/>
        </w:rPr>
      </w:pPr>
      <w:r w:rsidRPr="00902681">
        <w:rPr>
          <w:rFonts w:ascii="Times New Roman" w:eastAsia="TimesNewRoman" w:hAnsi="Times New Roman"/>
          <w:sz w:val="26"/>
          <w:szCs w:val="26"/>
          <w:lang w:val="uk-UA"/>
        </w:rPr>
        <w:lastRenderedPageBreak/>
        <w:t xml:space="preserve"> брати участь у заходах обласних, міськрайонних та районних центрів зайнятості (робочих зустрічах, засіданні круглих столів, семінарах тощо), а також у інформаційно-роз’яснювальних кампаніях про недопустимість допуску до роботи найманих працівників без оформлення з ними трудових відносин;</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imesNewRoman" w:hAnsi="Times New Roman"/>
          <w:sz w:val="26"/>
          <w:szCs w:val="26"/>
          <w:lang w:val="uk-UA"/>
        </w:rPr>
      </w:pPr>
      <w:r w:rsidRPr="00902681">
        <w:rPr>
          <w:rFonts w:ascii="Times New Roman" w:eastAsia="TimesNewRoman" w:hAnsi="Times New Roman"/>
          <w:sz w:val="26"/>
          <w:szCs w:val="26"/>
          <w:lang w:val="uk-UA"/>
        </w:rPr>
        <w:t xml:space="preserve"> проводити робочі зустрічі із головами районних державних адміністрацій, районних рад, міськими, селищними, сільськими головами, з метою обговорення актуальних питань зайнятості в цих органах та на відповідній території. </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Calibri" w:hAnsi="Times New Roman"/>
          <w:sz w:val="26"/>
          <w:szCs w:val="26"/>
          <w:lang w:val="uk-UA"/>
        </w:rPr>
      </w:pPr>
      <w:r w:rsidRPr="00902681">
        <w:rPr>
          <w:rFonts w:ascii="Times New Roman" w:eastAsia="TimesNewRoman" w:hAnsi="Times New Roman"/>
          <w:sz w:val="26"/>
          <w:szCs w:val="26"/>
          <w:lang w:val="uk-UA"/>
        </w:rPr>
        <w:t xml:space="preserve"> проводити активну роботу по захисту членів Профспілки, в період вивільнення спілчан в результаті реорганізації або ліквідації підприємств, установ, організацій, особливо в ході проведення адміністративно територіальної реформи (децентралізації). </w:t>
      </w:r>
    </w:p>
    <w:p w:rsidR="0088765C" w:rsidRPr="00902681" w:rsidRDefault="0088765C" w:rsidP="0088765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69"/>
        <w:contextualSpacing/>
        <w:jc w:val="both"/>
        <w:rPr>
          <w:rFonts w:ascii="Times New Roman" w:eastAsia="TimesNewRoman" w:hAnsi="Times New Roman"/>
          <w:b/>
          <w:i/>
          <w:sz w:val="26"/>
          <w:szCs w:val="26"/>
          <w:lang w:val="uk-UA"/>
        </w:rPr>
      </w:pPr>
      <w:r w:rsidRPr="00902681">
        <w:rPr>
          <w:rFonts w:ascii="Times New Roman" w:eastAsia="TimesNewRoman" w:hAnsi="Times New Roman"/>
          <w:b/>
          <w:i/>
          <w:sz w:val="26"/>
          <w:szCs w:val="26"/>
          <w:lang w:val="uk-UA"/>
        </w:rPr>
        <w:t>Щодо охорони праці</w:t>
      </w:r>
    </w:p>
    <w:p w:rsidR="0088765C" w:rsidRPr="00902681" w:rsidRDefault="0088765C" w:rsidP="0088765C">
      <w:pPr>
        <w:numPr>
          <w:ilvl w:val="1"/>
          <w:numId w:val="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3" w:hanging="1004"/>
        <w:contextualSpacing/>
        <w:jc w:val="both"/>
        <w:rPr>
          <w:rFonts w:ascii="Times New Roman" w:eastAsia="TimesNewRoman" w:hAnsi="Times New Roman"/>
          <w:sz w:val="26"/>
          <w:szCs w:val="26"/>
          <w:lang w:val="uk-UA" w:eastAsia="ru-RU"/>
        </w:rPr>
      </w:pPr>
      <w:r w:rsidRPr="00902681">
        <w:rPr>
          <w:rFonts w:ascii="Times New Roman" w:eastAsia="TimesNewRoman" w:hAnsi="Times New Roman"/>
          <w:sz w:val="26"/>
          <w:szCs w:val="26"/>
          <w:lang w:val="uk-UA" w:eastAsia="ru-RU"/>
        </w:rPr>
        <w:t>ЦК Профспілки:</w:t>
      </w:r>
    </w:p>
    <w:p w:rsidR="0088765C" w:rsidRPr="00902681" w:rsidRDefault="0088765C" w:rsidP="0088765C">
      <w:pPr>
        <w:numPr>
          <w:ilvl w:val="2"/>
          <w:numId w:val="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contextualSpacing/>
        <w:jc w:val="both"/>
        <w:rPr>
          <w:rFonts w:ascii="Times New Roman" w:hAnsi="Times New Roman"/>
          <w:sz w:val="26"/>
          <w:szCs w:val="26"/>
          <w:lang w:val="uk-UA" w:eastAsia="ru-RU"/>
        </w:rPr>
      </w:pPr>
      <w:r w:rsidRPr="00902681">
        <w:rPr>
          <w:rFonts w:ascii="Times New Roman" w:eastAsia="TimesNewRoman" w:hAnsi="Times New Roman"/>
          <w:sz w:val="26"/>
          <w:szCs w:val="26"/>
          <w:lang w:val="uk-UA" w:eastAsia="ru-RU"/>
        </w:rPr>
        <w:t>ініціювати перед Державною службою України з питань праці, питання щодо можливості посилення державного регулювання охорони праці та щодо розробки додаткових фінансових механізмів та важелів управління охороною праці;</w:t>
      </w:r>
    </w:p>
    <w:p w:rsidR="0088765C" w:rsidRPr="00902681" w:rsidRDefault="0088765C" w:rsidP="0088765C">
      <w:pPr>
        <w:numPr>
          <w:ilvl w:val="2"/>
          <w:numId w:val="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sz w:val="26"/>
          <w:szCs w:val="26"/>
          <w:lang w:val="uk-UA" w:eastAsia="ru-RU"/>
        </w:rPr>
      </w:pPr>
      <w:r w:rsidRPr="00902681">
        <w:rPr>
          <w:rFonts w:ascii="Times New Roman" w:eastAsia="TimesNewRoman" w:hAnsi="Times New Roman"/>
          <w:sz w:val="26"/>
          <w:szCs w:val="26"/>
          <w:lang w:val="uk-UA" w:eastAsia="ru-RU"/>
        </w:rPr>
        <w:t>ініціювати перед Національним агентством України з питань державної служби питання щодо можливості:</w:t>
      </w:r>
    </w:p>
    <w:p w:rsidR="0088765C" w:rsidRPr="00902681" w:rsidRDefault="0088765C" w:rsidP="0088765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sz w:val="26"/>
          <w:szCs w:val="26"/>
          <w:lang w:val="uk-UA" w:eastAsia="ru-RU"/>
        </w:rPr>
      </w:pPr>
      <w:r w:rsidRPr="00902681">
        <w:rPr>
          <w:rFonts w:ascii="Times New Roman" w:eastAsia="TimesNewRoman" w:hAnsi="Times New Roman"/>
          <w:sz w:val="26"/>
          <w:szCs w:val="26"/>
          <w:lang w:val="uk-UA" w:eastAsia="ru-RU"/>
        </w:rPr>
        <w:t>проведення щорічних (обов’язкових) медичних оглядів державних службовців з метою профілактики та запобігання захворюванням, зокрема серцево-судинним;</w:t>
      </w:r>
    </w:p>
    <w:p w:rsidR="0088765C" w:rsidRPr="00902681" w:rsidRDefault="0088765C" w:rsidP="0088765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NewRoman" w:hAnsi="Times New Roman"/>
          <w:sz w:val="26"/>
          <w:szCs w:val="26"/>
          <w:lang w:val="uk-UA" w:eastAsia="ru-RU"/>
        </w:rPr>
      </w:pPr>
      <w:r w:rsidRPr="00902681">
        <w:rPr>
          <w:rFonts w:ascii="Times New Roman" w:eastAsia="Calibri" w:hAnsi="Times New Roman"/>
          <w:sz w:val="26"/>
          <w:szCs w:val="26"/>
          <w:lang w:val="uk-UA" w:eastAsia="ru-RU"/>
        </w:rPr>
        <w:t xml:space="preserve">включення до програм професійного навчання підвищення кваліфікації державних службовців, голів державних адміністрацій, їх перших заступників, заступників, посадових осіб органів місцевого </w:t>
      </w:r>
      <w:r w:rsidRPr="00902681">
        <w:rPr>
          <w:rFonts w:ascii="Times New Roman" w:eastAsia="TimesNewRoman" w:hAnsi="Times New Roman"/>
          <w:sz w:val="26"/>
          <w:szCs w:val="26"/>
          <w:lang w:val="uk-UA" w:eastAsia="ru-RU"/>
        </w:rPr>
        <w:t>самоврядування та депутатів місцевих рад питань стресостійкості, трудової поведінки тощо.</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3" w:hanging="1004"/>
        <w:contextualSpacing/>
        <w:jc w:val="both"/>
        <w:rPr>
          <w:rFonts w:ascii="Times New Roman" w:eastAsia="TimesNewRoman" w:hAnsi="Times New Roman"/>
          <w:sz w:val="26"/>
          <w:szCs w:val="26"/>
          <w:lang w:val="uk-UA" w:eastAsia="ru-RU"/>
        </w:rPr>
      </w:pPr>
      <w:r w:rsidRPr="00902681">
        <w:rPr>
          <w:rFonts w:ascii="Times New Roman" w:eastAsia="TimesNewRoman" w:hAnsi="Times New Roman"/>
          <w:sz w:val="26"/>
          <w:szCs w:val="26"/>
          <w:lang w:val="uk-UA" w:eastAsia="ru-RU"/>
        </w:rPr>
        <w:t>Регіональним організаціям Профспілки: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TimesNewRoman" w:hAnsi="Times New Roman"/>
          <w:sz w:val="26"/>
          <w:szCs w:val="26"/>
          <w:lang w:val="uk-UA"/>
        </w:rPr>
      </w:pPr>
      <w:r w:rsidRPr="00902681">
        <w:rPr>
          <w:rFonts w:ascii="Times New Roman" w:eastAsia="TimesNewRoman" w:hAnsi="Times New Roman"/>
          <w:sz w:val="26"/>
          <w:szCs w:val="26"/>
          <w:lang w:val="uk-UA"/>
        </w:rPr>
        <w:t xml:space="preserve"> ініціювати питання перед роботодавцями як приватними, так і державними, щодо збільшення обсягів фінансування заходів з</w:t>
      </w:r>
      <w:r w:rsidRPr="00902681">
        <w:rPr>
          <w:rFonts w:ascii="Times New Roman" w:eastAsia="Calibri" w:hAnsi="Times New Roman"/>
          <w:sz w:val="26"/>
          <w:szCs w:val="26"/>
          <w:lang w:val="uk-UA"/>
        </w:rPr>
        <w:t xml:space="preserve"> підвищення безпеки і гігієни праці на робочих місцях;</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NewRoman" w:hAnsi="Times New Roman"/>
          <w:sz w:val="26"/>
          <w:szCs w:val="26"/>
          <w:lang w:val="uk-UA"/>
        </w:rPr>
      </w:pPr>
      <w:r w:rsidRPr="00902681">
        <w:rPr>
          <w:rFonts w:ascii="Times New Roman" w:eastAsia="Calibri" w:hAnsi="Times New Roman"/>
          <w:sz w:val="26"/>
          <w:szCs w:val="26"/>
          <w:lang w:val="uk-UA"/>
        </w:rPr>
        <w:t xml:space="preserve"> здійснювати контроль за:</w:t>
      </w:r>
    </w:p>
    <w:p w:rsidR="0088765C" w:rsidRPr="00902681" w:rsidRDefault="0088765C" w:rsidP="0088765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NewRoman" w:hAnsi="Times New Roman"/>
          <w:sz w:val="26"/>
          <w:szCs w:val="26"/>
          <w:lang w:val="uk-UA"/>
        </w:rPr>
      </w:pPr>
      <w:r w:rsidRPr="00902681">
        <w:rPr>
          <w:rFonts w:ascii="Times New Roman" w:eastAsia="Calibri" w:hAnsi="Times New Roman"/>
          <w:sz w:val="26"/>
          <w:szCs w:val="26"/>
          <w:lang w:val="uk-UA"/>
        </w:rPr>
        <w:t xml:space="preserve"> виконанням вимог законодавства з охорони праці, зокрема реалізації у повному обсязі положень регіональних програм, колективних договорів та угод, повноцінної атестації робочих місць за умовами праці;</w:t>
      </w:r>
    </w:p>
    <w:p w:rsidR="0088765C" w:rsidRPr="00902681" w:rsidRDefault="0088765C" w:rsidP="0088765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NewRoman" w:hAnsi="Times New Roman"/>
          <w:sz w:val="26"/>
          <w:szCs w:val="26"/>
          <w:lang w:val="uk-UA"/>
        </w:rPr>
      </w:pPr>
      <w:r w:rsidRPr="00902681">
        <w:rPr>
          <w:rFonts w:ascii="Times New Roman" w:eastAsia="Calibri" w:hAnsi="Times New Roman"/>
          <w:sz w:val="26"/>
          <w:szCs w:val="26"/>
          <w:lang w:val="uk-UA"/>
        </w:rPr>
        <w:t xml:space="preserve"> обов’язковим проведенням періодичних профілактичних медичних оглядів та виконання медичних рекомендацій заключних актів медоглядів щодо оздоровлення працівників, попередження виникнення в них професійних захворювань;</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imesNewRoman" w:hAnsi="Times New Roman"/>
          <w:sz w:val="26"/>
          <w:szCs w:val="26"/>
          <w:lang w:val="uk-UA"/>
        </w:rPr>
      </w:pPr>
      <w:r w:rsidRPr="00902681">
        <w:rPr>
          <w:rFonts w:ascii="Times New Roman" w:eastAsia="Calibri" w:hAnsi="Times New Roman"/>
          <w:sz w:val="26"/>
          <w:szCs w:val="26"/>
          <w:lang w:val="uk-UA"/>
        </w:rPr>
        <w:t xml:space="preserve"> здійснювати постійне підвищення кваліфікації працівників - відповідальних з питань з охорони праці;</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imesNewRoman" w:hAnsi="Times New Roman"/>
          <w:sz w:val="26"/>
          <w:szCs w:val="26"/>
          <w:lang w:val="uk-UA"/>
        </w:rPr>
      </w:pPr>
      <w:r w:rsidRPr="00902681">
        <w:rPr>
          <w:rFonts w:ascii="Times New Roman" w:eastAsia="Calibri" w:hAnsi="Times New Roman"/>
          <w:sz w:val="26"/>
          <w:szCs w:val="26"/>
          <w:lang w:val="uk-UA"/>
        </w:rPr>
        <w:t xml:space="preserve"> проводити роботу, спрямовану на підвищення обізнаності працівників щодо їх прав і гарантій у сфері охорони праці й здоров’я.</w:t>
      </w:r>
    </w:p>
    <w:p w:rsidR="0088765C" w:rsidRPr="00902681" w:rsidRDefault="0088765C" w:rsidP="0088765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69"/>
        <w:contextualSpacing/>
        <w:jc w:val="both"/>
        <w:rPr>
          <w:rFonts w:ascii="Times New Roman" w:eastAsia="TimesNewRoman" w:hAnsi="Times New Roman"/>
          <w:b/>
          <w:i/>
          <w:sz w:val="26"/>
          <w:szCs w:val="26"/>
          <w:lang w:val="uk-UA"/>
        </w:rPr>
      </w:pPr>
      <w:r w:rsidRPr="00902681">
        <w:rPr>
          <w:rFonts w:ascii="Times New Roman" w:eastAsia="TimesNewRoman" w:hAnsi="Times New Roman"/>
          <w:b/>
          <w:i/>
          <w:sz w:val="26"/>
          <w:szCs w:val="26"/>
          <w:lang w:val="uk-UA"/>
        </w:rPr>
        <w:t xml:space="preserve"> Щодо оплати праці</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13" w:hanging="1004"/>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ЦК Профспілки:</w:t>
      </w:r>
    </w:p>
    <w:p w:rsidR="0088765C" w:rsidRPr="00902681" w:rsidRDefault="0088765C" w:rsidP="0088765C">
      <w:pPr>
        <w:numPr>
          <w:ilvl w:val="2"/>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Продовжувати роботу щодо:</w:t>
      </w:r>
    </w:p>
    <w:p w:rsidR="0088765C" w:rsidRPr="00902681" w:rsidRDefault="0088765C" w:rsidP="0088765C">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 xml:space="preserve">підвищення розміру мінімальної заробітної плати та прожиткового мінімуму для працездатних осіб, з урахуванням сімейної складової, </w:t>
      </w:r>
      <w:r w:rsidRPr="00902681">
        <w:rPr>
          <w:rFonts w:ascii="Times New Roman" w:eastAsia="Calibri" w:hAnsi="Times New Roman"/>
          <w:sz w:val="26"/>
          <w:szCs w:val="26"/>
          <w:lang w:val="uk-UA"/>
        </w:rPr>
        <w:lastRenderedPageBreak/>
        <w:t xml:space="preserve">підвищення посадового окладу (тарифної ставки) працівника І розряду ЄТС, в рамках діяльності ФПУ; </w:t>
      </w:r>
    </w:p>
    <w:p w:rsidR="0088765C" w:rsidRPr="00902681" w:rsidRDefault="0088765C" w:rsidP="0088765C">
      <w:pPr>
        <w:numPr>
          <w:ilvl w:val="0"/>
          <w:numId w:val="1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560" w:hanging="409"/>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забезпечення з 1 січня 2019 року, мінімального розміру посадового окладу групи 9 у державних органах, юрисдикція яких поширюється на територію одного або кількох районів, міст обласного значення, не менше двох прожиткових мінімумів для працездатних осіб, розмір якого встановлено на 1 січня календарного року.</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 xml:space="preserve">звернутись до Національного агентства України з питань державної служби щодо необхідності реформування існуючої системи оплати праці на державній службі, та структури заробітної плати державного службовця. </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imesNewRoman" w:hAnsi="Times New Roman"/>
          <w:sz w:val="26"/>
          <w:szCs w:val="26"/>
          <w:lang w:val="uk-UA"/>
        </w:rPr>
      </w:pPr>
      <w:r w:rsidRPr="00902681">
        <w:rPr>
          <w:rFonts w:ascii="Times New Roman" w:eastAsia="Calibri" w:hAnsi="Times New Roman"/>
          <w:sz w:val="26"/>
          <w:szCs w:val="26"/>
          <w:lang w:val="uk-UA"/>
        </w:rPr>
        <w:t>звернутися до Голови Верховної Ради України щодо прискорення прийняття законопроекту</w:t>
      </w:r>
      <w:r w:rsidRPr="00902681">
        <w:rPr>
          <w:rFonts w:ascii="Times New Roman" w:eastAsia="TimesNewRoman" w:hAnsi="Times New Roman"/>
          <w:sz w:val="26"/>
          <w:szCs w:val="26"/>
          <w:lang w:val="uk-UA"/>
        </w:rPr>
        <w:t xml:space="preserve"> </w:t>
      </w:r>
      <w:r w:rsidRPr="00902681">
        <w:rPr>
          <w:rFonts w:ascii="Times New Roman" w:eastAsia="Calibri" w:hAnsi="Times New Roman"/>
          <w:sz w:val="26"/>
          <w:szCs w:val="26"/>
          <w:lang w:val="uk-UA"/>
        </w:rPr>
        <w:t>«Про службу в органах місцевого самоврядування»</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left="1713" w:hanging="1004"/>
        <w:jc w:val="both"/>
        <w:rPr>
          <w:rFonts w:ascii="Times New Roman" w:eastAsia="TimesNewRoman" w:hAnsi="Times New Roman"/>
          <w:sz w:val="26"/>
          <w:szCs w:val="26"/>
          <w:lang w:val="uk-UA" w:eastAsia="ru-RU"/>
        </w:rPr>
      </w:pPr>
      <w:r w:rsidRPr="00902681">
        <w:rPr>
          <w:rFonts w:ascii="Times New Roman" w:eastAsia="TimesNewRoman" w:hAnsi="Times New Roman"/>
          <w:sz w:val="26"/>
          <w:szCs w:val="26"/>
          <w:lang w:val="uk-UA" w:eastAsia="ru-RU"/>
        </w:rPr>
        <w:t>Регіональним організаціям Профспілки: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eastAsia="Calibri"/>
          <w:sz w:val="26"/>
          <w:szCs w:val="26"/>
          <w:lang w:val="uk-UA"/>
        </w:rPr>
      </w:pPr>
      <w:r w:rsidRPr="00902681">
        <w:rPr>
          <w:rFonts w:ascii="Times New Roman" w:eastAsia="Calibri" w:hAnsi="Times New Roman"/>
          <w:sz w:val="26"/>
          <w:szCs w:val="26"/>
          <w:lang w:val="uk-UA"/>
        </w:rPr>
        <w:t>з метою уникнення диспропорцій в оплаті праці між штатними працівниками, в рамках соціального діалогу, в організаціях, установах, підприємствах, де діють організації Профспілки, провести роботу щодо забезпечення більш справедливого розподілу існуючого фонду оплати праці, передбаченого проектом Держбюджету;</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eastAsia="Calibri"/>
          <w:sz w:val="26"/>
          <w:szCs w:val="26"/>
          <w:lang w:val="uk-UA"/>
        </w:rPr>
      </w:pPr>
      <w:r w:rsidRPr="00902681">
        <w:rPr>
          <w:rFonts w:ascii="Times New Roman" w:eastAsia="Calibri" w:hAnsi="Times New Roman"/>
          <w:sz w:val="26"/>
          <w:szCs w:val="26"/>
          <w:lang w:val="uk-UA"/>
        </w:rPr>
        <w:t>до 7 грудня 2018 року (Дня місцевого самоврядування) організувати масові звернення до Голови Верховної Ради України щодо прискорення прийняття законопроекту</w:t>
      </w:r>
      <w:r w:rsidRPr="00902681">
        <w:rPr>
          <w:rFonts w:ascii="Times New Roman" w:eastAsia="TimesNewRoman" w:hAnsi="Times New Roman"/>
          <w:sz w:val="26"/>
          <w:szCs w:val="26"/>
          <w:lang w:val="uk-UA"/>
        </w:rPr>
        <w:t xml:space="preserve"> </w:t>
      </w:r>
      <w:r w:rsidRPr="00902681">
        <w:rPr>
          <w:rFonts w:ascii="Times New Roman" w:eastAsia="Calibri" w:hAnsi="Times New Roman"/>
          <w:sz w:val="26"/>
          <w:szCs w:val="26"/>
          <w:lang w:val="uk-UA"/>
        </w:rPr>
        <w:t>«Про службу в органах місцевого самоврядування».</w:t>
      </w:r>
    </w:p>
    <w:p w:rsidR="0088765C" w:rsidRPr="00902681" w:rsidRDefault="0088765C" w:rsidP="0088765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502"/>
        <w:contextualSpacing/>
        <w:jc w:val="both"/>
        <w:rPr>
          <w:rFonts w:ascii="Times New Roman" w:eastAsia="TimesNewRoman" w:hAnsi="Times New Roman"/>
          <w:b/>
          <w:i/>
          <w:sz w:val="26"/>
          <w:szCs w:val="26"/>
          <w:lang w:val="uk-UA"/>
        </w:rPr>
      </w:pPr>
      <w:r w:rsidRPr="00902681">
        <w:rPr>
          <w:rFonts w:ascii="Times New Roman" w:eastAsia="TimesNewRoman" w:hAnsi="Times New Roman"/>
          <w:b/>
          <w:i/>
          <w:sz w:val="26"/>
          <w:szCs w:val="26"/>
          <w:lang w:val="uk-UA"/>
        </w:rPr>
        <w:t>Щодо соціального захисту</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13" w:hanging="1004"/>
        <w:contextualSpacing/>
        <w:jc w:val="both"/>
        <w:rPr>
          <w:rFonts w:ascii="Times New Roman" w:eastAsia="TimesNewRoman" w:hAnsi="Times New Roman"/>
          <w:b/>
          <w:i/>
          <w:sz w:val="26"/>
          <w:szCs w:val="26"/>
        </w:rPr>
      </w:pPr>
      <w:r w:rsidRPr="00902681">
        <w:rPr>
          <w:rFonts w:ascii="Times New Roman" w:eastAsia="Calibri" w:hAnsi="Times New Roman"/>
          <w:sz w:val="26"/>
          <w:szCs w:val="26"/>
        </w:rPr>
        <w:t>ЦК Профспілки: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продовжити роботу по соціальному захисту членів профспілки шляхом внесення змін до галузевих угод додаткових порівняно з чинним законодавством гарантій, соціально-побутових пільг;</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 xml:space="preserve">в місячний термін створити робочу групу, з числа членів президії Профспілки щодо розробки мотиваційного пакету соціального захисту для державних службовців та посадових осіб місцевого самоврядування. </w:t>
      </w:r>
    </w:p>
    <w:p w:rsidR="0088765C" w:rsidRPr="00902681" w:rsidRDefault="0088765C" w:rsidP="0088765C">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13" w:hanging="1004"/>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Регіональним організаціям Профспілки: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продовжити відповідну роботу з профкомами первинних організацій Профспілки щодо наповнення змісту колективних договорів додатковими, порівняно з чинним законодавством гарантіями, соціально-побутовими пільгами;</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завчасно розробити комплекс заходів, спрямований на включення до бюджетних запитів головними розпорядниками бюджетних коштів, видатків на виконання статті 44 Закону України «Про професійні спілки, їх права та гарантії» у наступному бюджетному році.</w:t>
      </w:r>
    </w:p>
    <w:p w:rsidR="0088765C" w:rsidRPr="00902681" w:rsidRDefault="0088765C" w:rsidP="0088765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18"/>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до 15 лютого 2019 року внести конкретні пропозиції ЦК Профспілки щодо змісту мотиваційного пакету соціального захисту для державних службовців та посадових осіб місцевого самоврядування (з урахуванням питань, що стосуються житла, компенсації витрат на навчання; часткову оплату харчування в закладах харчування; компенсацію транспортних витрат та витрат на використання особистого транспорту у зв’язку з виконанням службових обов’язків; здешевлення вартості утримання дітей у дошкільних закладах тощо).</w:t>
      </w:r>
    </w:p>
    <w:p w:rsidR="001E3900" w:rsidRPr="0088765C" w:rsidRDefault="0088765C" w:rsidP="0088765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851"/>
        <w:contextualSpacing/>
        <w:jc w:val="both"/>
        <w:rPr>
          <w:rFonts w:ascii="Times New Roman" w:eastAsia="Calibri" w:hAnsi="Times New Roman"/>
          <w:sz w:val="26"/>
          <w:szCs w:val="26"/>
          <w:lang w:val="uk-UA"/>
        </w:rPr>
      </w:pPr>
      <w:r w:rsidRPr="00902681">
        <w:rPr>
          <w:rFonts w:ascii="Times New Roman" w:eastAsia="Calibri" w:hAnsi="Times New Roman"/>
          <w:sz w:val="26"/>
          <w:szCs w:val="26"/>
          <w:lang w:val="uk-UA"/>
        </w:rPr>
        <w:t xml:space="preserve">Контроль за виконанням постанови покласти на Голову Профспілки Піжука </w:t>
      </w:r>
      <w:r>
        <w:rPr>
          <w:rFonts w:ascii="Times New Roman" w:eastAsia="Calibri" w:hAnsi="Times New Roman"/>
          <w:sz w:val="26"/>
          <w:szCs w:val="26"/>
          <w:lang w:val="uk-UA"/>
        </w:rPr>
        <w:t>Ю.М.</w:t>
      </w:r>
    </w:p>
    <w:p w:rsidR="00F077C8" w:rsidRDefault="00F077C8" w:rsidP="00902681">
      <w:pPr>
        <w:spacing w:after="0" w:line="240" w:lineRule="auto"/>
        <w:ind w:firstLine="709"/>
        <w:contextualSpacing/>
        <w:jc w:val="right"/>
        <w:rPr>
          <w:rFonts w:ascii="Times New Roman" w:eastAsia="Calibri" w:hAnsi="Times New Roman"/>
          <w:sz w:val="28"/>
          <w:szCs w:val="28"/>
          <w:lang w:val="uk-UA"/>
        </w:rPr>
      </w:pPr>
    </w:p>
    <w:p w:rsidR="00902681" w:rsidRPr="00902681" w:rsidRDefault="001E3900" w:rsidP="00902681">
      <w:pPr>
        <w:spacing w:after="0" w:line="240" w:lineRule="auto"/>
        <w:ind w:firstLine="709"/>
        <w:contextualSpacing/>
        <w:jc w:val="right"/>
        <w:rPr>
          <w:rFonts w:ascii="Times New Roman" w:eastAsia="Calibri" w:hAnsi="Times New Roman"/>
          <w:sz w:val="28"/>
          <w:szCs w:val="28"/>
          <w:lang w:val="uk-UA"/>
        </w:rPr>
      </w:pPr>
      <w:r>
        <w:rPr>
          <w:rFonts w:ascii="Times New Roman" w:eastAsia="Calibri" w:hAnsi="Times New Roman"/>
          <w:sz w:val="28"/>
          <w:szCs w:val="28"/>
          <w:lang w:val="uk-UA"/>
        </w:rPr>
        <w:t>Додаток 3</w:t>
      </w:r>
    </w:p>
    <w:p w:rsidR="00902681" w:rsidRPr="00902681" w:rsidRDefault="00902681" w:rsidP="00902681">
      <w:pPr>
        <w:spacing w:after="0" w:line="240" w:lineRule="auto"/>
        <w:ind w:firstLine="709"/>
        <w:contextualSpacing/>
        <w:jc w:val="right"/>
        <w:rPr>
          <w:rFonts w:ascii="Times New Roman" w:eastAsia="Calibri" w:hAnsi="Times New Roman"/>
          <w:sz w:val="28"/>
          <w:szCs w:val="28"/>
          <w:lang w:val="uk-UA"/>
        </w:rPr>
      </w:pPr>
      <w:r w:rsidRPr="00902681">
        <w:rPr>
          <w:rFonts w:ascii="Times New Roman" w:eastAsia="Calibri" w:hAnsi="Times New Roman"/>
          <w:sz w:val="28"/>
          <w:szCs w:val="28"/>
          <w:lang w:val="uk-UA"/>
        </w:rPr>
        <w:t>до постанови президії</w:t>
      </w:r>
    </w:p>
    <w:p w:rsidR="00902681" w:rsidRPr="00902681" w:rsidRDefault="00902681" w:rsidP="00902681">
      <w:pPr>
        <w:spacing w:after="0" w:line="240" w:lineRule="auto"/>
        <w:jc w:val="right"/>
        <w:rPr>
          <w:rFonts w:ascii="Times New Roman" w:hAnsi="Times New Roman"/>
          <w:sz w:val="28"/>
          <w:szCs w:val="28"/>
          <w:lang w:val="uk-UA" w:eastAsia="ru-RU"/>
        </w:rPr>
      </w:pPr>
      <w:r w:rsidRPr="00902681">
        <w:rPr>
          <w:rFonts w:ascii="Times New Roman" w:hAnsi="Times New Roman"/>
          <w:sz w:val="28"/>
          <w:szCs w:val="28"/>
          <w:lang w:val="uk-UA" w:eastAsia="ru-RU"/>
        </w:rPr>
        <w:t xml:space="preserve"> ЦК П</w:t>
      </w:r>
      <w:r w:rsidR="00AA4715">
        <w:rPr>
          <w:rFonts w:ascii="Times New Roman" w:hAnsi="Times New Roman"/>
          <w:sz w:val="28"/>
          <w:szCs w:val="28"/>
          <w:lang w:val="uk-UA" w:eastAsia="ru-RU"/>
        </w:rPr>
        <w:t>рофспілки від 27.11.2018 №П-13-</w:t>
      </w:r>
      <w:r w:rsidR="005B16E4">
        <w:rPr>
          <w:rFonts w:ascii="Times New Roman" w:hAnsi="Times New Roman"/>
          <w:sz w:val="28"/>
          <w:szCs w:val="28"/>
          <w:lang w:val="uk-UA" w:eastAsia="ru-RU"/>
        </w:rPr>
        <w:t>8</w:t>
      </w:r>
    </w:p>
    <w:p w:rsidR="00902681" w:rsidRPr="00902681" w:rsidRDefault="00902681" w:rsidP="00902681">
      <w:pPr>
        <w:spacing w:after="0" w:line="240" w:lineRule="auto"/>
        <w:jc w:val="right"/>
        <w:rPr>
          <w:rFonts w:ascii="Times New Roman" w:hAnsi="Times New Roman"/>
          <w:b/>
          <w:sz w:val="28"/>
          <w:szCs w:val="28"/>
          <w:lang w:val="uk-UA" w:eastAsia="ru-RU"/>
        </w:rPr>
      </w:pPr>
    </w:p>
    <w:p w:rsidR="00902681" w:rsidRPr="00902681" w:rsidRDefault="00902681" w:rsidP="00902681">
      <w:pPr>
        <w:spacing w:after="0" w:line="240" w:lineRule="auto"/>
        <w:jc w:val="right"/>
        <w:rPr>
          <w:rFonts w:ascii="Times New Roman" w:hAnsi="Times New Roman"/>
          <w:sz w:val="28"/>
          <w:szCs w:val="28"/>
          <w:lang w:val="uk-UA" w:eastAsia="ru-RU"/>
        </w:rPr>
      </w:pPr>
      <w:r w:rsidRPr="00902681">
        <w:rPr>
          <w:rFonts w:ascii="Times New Roman" w:hAnsi="Times New Roman"/>
          <w:sz w:val="28"/>
          <w:szCs w:val="28"/>
          <w:lang w:val="uk-UA" w:eastAsia="ru-RU"/>
        </w:rPr>
        <w:t>Проект</w:t>
      </w: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spacing w:after="0" w:line="240" w:lineRule="auto"/>
        <w:jc w:val="both"/>
        <w:rPr>
          <w:rFonts w:ascii="Times New Roman" w:hAnsi="Times New Roman"/>
          <w:b/>
          <w:sz w:val="28"/>
          <w:szCs w:val="28"/>
          <w:lang w:val="uk-UA" w:eastAsia="ru-RU"/>
        </w:rPr>
      </w:pPr>
    </w:p>
    <w:p w:rsidR="00902681" w:rsidRPr="00902681" w:rsidRDefault="00902681" w:rsidP="00902681">
      <w:pPr>
        <w:spacing w:after="0" w:line="240" w:lineRule="auto"/>
        <w:jc w:val="center"/>
        <w:rPr>
          <w:rFonts w:ascii="Times New Roman" w:hAnsi="Times New Roman"/>
          <w:b/>
          <w:sz w:val="28"/>
          <w:szCs w:val="28"/>
          <w:lang w:val="uk-UA" w:eastAsia="ru-RU"/>
        </w:rPr>
      </w:pPr>
      <w:r w:rsidRPr="00902681">
        <w:rPr>
          <w:rFonts w:ascii="Times New Roman" w:hAnsi="Times New Roman"/>
          <w:b/>
          <w:sz w:val="28"/>
          <w:szCs w:val="28"/>
          <w:lang w:val="uk-UA" w:eastAsia="ru-RU"/>
        </w:rPr>
        <w:t>ПОРЯДОК РОБОТИ ТА РОЗРАХУНОК ЧАСУ</w:t>
      </w:r>
    </w:p>
    <w:p w:rsidR="00902681" w:rsidRPr="00902681" w:rsidRDefault="00902681" w:rsidP="00902681">
      <w:pPr>
        <w:spacing w:after="0" w:line="240" w:lineRule="auto"/>
        <w:ind w:right="57"/>
        <w:jc w:val="center"/>
        <w:rPr>
          <w:rFonts w:ascii="Times New Roman" w:hAnsi="Times New Roman"/>
          <w:sz w:val="28"/>
          <w:szCs w:val="28"/>
          <w:lang w:val="uk-UA" w:eastAsia="ru-RU"/>
        </w:rPr>
      </w:pPr>
      <w:r w:rsidRPr="00902681">
        <w:rPr>
          <w:rFonts w:ascii="Times New Roman" w:hAnsi="Times New Roman"/>
          <w:sz w:val="28"/>
          <w:szCs w:val="28"/>
          <w:lang w:val="uk-UA" w:eastAsia="ru-RU"/>
        </w:rPr>
        <w:t>І</w:t>
      </w:r>
      <w:r w:rsidRPr="00902681">
        <w:rPr>
          <w:rFonts w:ascii="Times New Roman" w:hAnsi="Times New Roman"/>
          <w:sz w:val="28"/>
          <w:szCs w:val="28"/>
          <w:lang w:val="en-US" w:eastAsia="ru-RU"/>
        </w:rPr>
        <w:t>V</w:t>
      </w:r>
      <w:r w:rsidRPr="00902681">
        <w:rPr>
          <w:rFonts w:ascii="Times New Roman" w:hAnsi="Times New Roman"/>
          <w:sz w:val="28"/>
          <w:szCs w:val="28"/>
          <w:lang w:val="uk-UA" w:eastAsia="ru-RU"/>
        </w:rPr>
        <w:t xml:space="preserve"> пленуму ЦК Профспілки працівників державних установ України</w:t>
      </w:r>
    </w:p>
    <w:p w:rsidR="00902681" w:rsidRPr="00902681" w:rsidRDefault="00902681" w:rsidP="00902681">
      <w:pPr>
        <w:spacing w:after="0" w:line="240" w:lineRule="auto"/>
        <w:ind w:left="57" w:right="57" w:firstLine="709"/>
        <w:jc w:val="both"/>
        <w:rPr>
          <w:rFonts w:ascii="Times New Roman" w:hAnsi="Times New Roman"/>
          <w:sz w:val="28"/>
          <w:szCs w:val="28"/>
          <w:lang w:val="uk-UA" w:eastAsia="ru-RU"/>
        </w:rPr>
      </w:pPr>
    </w:p>
    <w:p w:rsidR="00902681" w:rsidRPr="00902681" w:rsidRDefault="00902681" w:rsidP="00902681">
      <w:pPr>
        <w:spacing w:after="0" w:line="240" w:lineRule="auto"/>
        <w:ind w:left="57" w:right="57" w:firstLine="709"/>
        <w:jc w:val="both"/>
        <w:rPr>
          <w:rFonts w:ascii="Times New Roman" w:hAnsi="Times New Roman"/>
          <w:sz w:val="28"/>
          <w:szCs w:val="28"/>
          <w:lang w:val="uk-UA" w:eastAsia="ru-RU"/>
        </w:rPr>
      </w:pPr>
      <w:r w:rsidRPr="00902681">
        <w:rPr>
          <w:rFonts w:ascii="Times New Roman" w:hAnsi="Times New Roman"/>
          <w:sz w:val="28"/>
          <w:szCs w:val="28"/>
          <w:lang w:eastAsia="ru-RU"/>
        </w:rPr>
        <w:t>2</w:t>
      </w:r>
      <w:r w:rsidRPr="00902681">
        <w:rPr>
          <w:rFonts w:ascii="Times New Roman" w:hAnsi="Times New Roman"/>
          <w:sz w:val="28"/>
          <w:szCs w:val="28"/>
          <w:lang w:val="uk-UA" w:eastAsia="ru-RU"/>
        </w:rPr>
        <w:t xml:space="preserve">8 </w:t>
      </w:r>
      <w:r w:rsidRPr="00902681">
        <w:rPr>
          <w:rFonts w:ascii="Times New Roman" w:hAnsi="Times New Roman"/>
          <w:sz w:val="28"/>
          <w:szCs w:val="28"/>
          <w:lang w:eastAsia="ru-RU"/>
        </w:rPr>
        <w:t>листопада</w:t>
      </w:r>
      <w:r w:rsidRPr="00902681">
        <w:rPr>
          <w:rFonts w:ascii="Times New Roman" w:hAnsi="Times New Roman"/>
          <w:sz w:val="28"/>
          <w:szCs w:val="28"/>
          <w:lang w:val="uk-UA" w:eastAsia="ru-RU"/>
        </w:rPr>
        <w:t xml:space="preserve"> 2018 р.</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Початок о 1</w:t>
      </w:r>
      <w:r w:rsidRPr="00902681">
        <w:rPr>
          <w:rFonts w:ascii="Times New Roman" w:hAnsi="Times New Roman"/>
          <w:sz w:val="28"/>
          <w:szCs w:val="28"/>
          <w:lang w:eastAsia="ru-RU"/>
        </w:rPr>
        <w:t>0</w:t>
      </w:r>
      <w:r w:rsidRPr="00902681">
        <w:rPr>
          <w:rFonts w:ascii="Times New Roman" w:hAnsi="Times New Roman"/>
          <w:sz w:val="28"/>
          <w:szCs w:val="28"/>
          <w:lang w:val="uk-UA" w:eastAsia="ru-RU"/>
        </w:rPr>
        <w:t>:00</w:t>
      </w:r>
    </w:p>
    <w:p w:rsidR="00902681" w:rsidRPr="00902681" w:rsidRDefault="00902681" w:rsidP="00902681">
      <w:pPr>
        <w:spacing w:after="0" w:line="240" w:lineRule="auto"/>
        <w:ind w:left="57" w:right="57" w:firstLine="709"/>
        <w:jc w:val="both"/>
        <w:rPr>
          <w:rFonts w:ascii="Times New Roman" w:hAnsi="Times New Roman"/>
          <w:sz w:val="28"/>
          <w:szCs w:val="28"/>
          <w:lang w:val="uk-UA" w:eastAsia="ru-RU"/>
        </w:rPr>
      </w:pPr>
    </w:p>
    <w:p w:rsidR="00902681" w:rsidRPr="00902681" w:rsidRDefault="00902681" w:rsidP="00902681">
      <w:pPr>
        <w:spacing w:after="0" w:line="240" w:lineRule="auto"/>
        <w:ind w:left="57" w:right="57" w:firstLine="709"/>
        <w:jc w:val="both"/>
        <w:rPr>
          <w:rFonts w:ascii="Times New Roman" w:hAnsi="Times New Roman"/>
          <w:sz w:val="28"/>
          <w:szCs w:val="28"/>
          <w:u w:val="single"/>
          <w:lang w:val="uk-UA" w:eastAsia="ru-RU"/>
        </w:rPr>
      </w:pPr>
      <w:r w:rsidRPr="00902681">
        <w:rPr>
          <w:rFonts w:ascii="Times New Roman" w:hAnsi="Times New Roman"/>
          <w:sz w:val="28"/>
          <w:szCs w:val="28"/>
          <w:u w:val="single"/>
          <w:lang w:val="uk-UA" w:eastAsia="ru-RU"/>
        </w:rPr>
        <w:t>Порядок роботи</w:t>
      </w:r>
    </w:p>
    <w:p w:rsidR="00902681" w:rsidRPr="00902681" w:rsidRDefault="00902681" w:rsidP="00902681">
      <w:pPr>
        <w:spacing w:after="0" w:line="240" w:lineRule="auto"/>
        <w:ind w:left="57" w:right="57" w:firstLine="709"/>
        <w:jc w:val="both"/>
        <w:rPr>
          <w:rFonts w:ascii="Times New Roman" w:hAnsi="Times New Roman"/>
          <w:sz w:val="28"/>
          <w:szCs w:val="28"/>
          <w:u w:val="single"/>
          <w:lang w:val="uk-UA" w:eastAsia="ru-RU"/>
        </w:rPr>
      </w:pPr>
    </w:p>
    <w:p w:rsidR="00902681" w:rsidRPr="00902681" w:rsidRDefault="00902681" w:rsidP="00902681">
      <w:pPr>
        <w:spacing w:after="0" w:line="36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10:00 – 12:30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 xml:space="preserve">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Проведення пленуму</w:t>
      </w:r>
    </w:p>
    <w:p w:rsidR="00902681" w:rsidRPr="00902681" w:rsidRDefault="00902681" w:rsidP="00902681">
      <w:pPr>
        <w:spacing w:after="0" w:line="36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12:30 – 13:30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Обід</w:t>
      </w:r>
    </w:p>
    <w:p w:rsidR="00902681" w:rsidRPr="00902681" w:rsidRDefault="00902681" w:rsidP="00902681">
      <w:pPr>
        <w:spacing w:after="0" w:line="240" w:lineRule="auto"/>
        <w:ind w:left="764" w:right="57"/>
        <w:jc w:val="both"/>
        <w:rPr>
          <w:rFonts w:ascii="Times New Roman" w:hAnsi="Times New Roman"/>
          <w:sz w:val="28"/>
          <w:szCs w:val="28"/>
          <w:lang w:val="uk-UA" w:eastAsia="ru-RU"/>
        </w:rPr>
      </w:pPr>
    </w:p>
    <w:p w:rsidR="00902681" w:rsidRPr="00902681" w:rsidRDefault="00902681" w:rsidP="00902681">
      <w:pPr>
        <w:spacing w:after="0" w:line="240" w:lineRule="auto"/>
        <w:ind w:left="764" w:right="57"/>
        <w:jc w:val="both"/>
        <w:rPr>
          <w:rFonts w:ascii="Times New Roman" w:hAnsi="Times New Roman"/>
          <w:sz w:val="28"/>
          <w:szCs w:val="28"/>
          <w:u w:val="single"/>
          <w:lang w:val="uk-UA" w:eastAsia="ru-RU"/>
        </w:rPr>
      </w:pPr>
      <w:r w:rsidRPr="00902681">
        <w:rPr>
          <w:rFonts w:ascii="Times New Roman" w:hAnsi="Times New Roman"/>
          <w:sz w:val="28"/>
          <w:szCs w:val="28"/>
          <w:u w:val="single"/>
          <w:lang w:val="uk-UA" w:eastAsia="ru-RU"/>
        </w:rPr>
        <w:t>Розрахунок часу</w:t>
      </w:r>
    </w:p>
    <w:p w:rsidR="00902681" w:rsidRPr="00902681" w:rsidRDefault="00902681" w:rsidP="00902681">
      <w:pPr>
        <w:spacing w:after="0" w:line="240" w:lineRule="auto"/>
        <w:ind w:left="764" w:right="57"/>
        <w:jc w:val="both"/>
        <w:rPr>
          <w:rFonts w:ascii="Times New Roman" w:hAnsi="Times New Roman"/>
          <w:sz w:val="28"/>
          <w:szCs w:val="28"/>
          <w:lang w:val="uk-UA" w:eastAsia="ru-RU"/>
        </w:rPr>
      </w:pPr>
    </w:p>
    <w:p w:rsidR="00902681" w:rsidRPr="00902681" w:rsidRDefault="00902681" w:rsidP="00902681">
      <w:pPr>
        <w:spacing w:after="0" w:line="360" w:lineRule="auto"/>
        <w:ind w:left="765"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Для виступу з першого питання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 до 10 хвилин</w:t>
      </w:r>
    </w:p>
    <w:p w:rsidR="00902681" w:rsidRPr="00902681" w:rsidRDefault="00902681" w:rsidP="00902681">
      <w:pPr>
        <w:spacing w:after="0" w:line="36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Для доповіді з третього питання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 до 30 хвилин</w:t>
      </w:r>
    </w:p>
    <w:p w:rsidR="00902681" w:rsidRPr="00902681" w:rsidRDefault="00902681" w:rsidP="00902681">
      <w:pPr>
        <w:spacing w:after="0" w:line="36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Для виступів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 до 5 хвилин</w:t>
      </w:r>
    </w:p>
    <w:p w:rsidR="00902681" w:rsidRPr="00902681" w:rsidRDefault="00902681" w:rsidP="00902681">
      <w:pPr>
        <w:spacing w:after="0" w:line="36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Для повторних  виступів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 до 3 хвилин</w:t>
      </w:r>
    </w:p>
    <w:p w:rsidR="00902681" w:rsidRPr="00902681" w:rsidRDefault="00902681" w:rsidP="00902681">
      <w:pPr>
        <w:spacing w:after="0" w:line="24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Для виступів з процедурних питань </w:t>
      </w:r>
    </w:p>
    <w:p w:rsidR="00902681" w:rsidRPr="00902681" w:rsidRDefault="00902681" w:rsidP="00902681">
      <w:pPr>
        <w:spacing w:after="0" w:line="360" w:lineRule="auto"/>
        <w:ind w:left="764" w:right="57"/>
        <w:jc w:val="both"/>
        <w:rPr>
          <w:rFonts w:ascii="Times New Roman" w:hAnsi="Times New Roman"/>
          <w:sz w:val="28"/>
          <w:szCs w:val="28"/>
          <w:lang w:val="uk-UA" w:eastAsia="ru-RU"/>
        </w:rPr>
      </w:pPr>
      <w:r w:rsidRPr="00902681">
        <w:rPr>
          <w:rFonts w:ascii="Times New Roman" w:hAnsi="Times New Roman"/>
          <w:sz w:val="28"/>
          <w:szCs w:val="28"/>
          <w:lang w:val="uk-UA" w:eastAsia="ru-RU"/>
        </w:rPr>
        <w:t xml:space="preserve">та довідок </w:t>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r>
      <w:r w:rsidRPr="00902681">
        <w:rPr>
          <w:rFonts w:ascii="Times New Roman" w:hAnsi="Times New Roman"/>
          <w:sz w:val="28"/>
          <w:szCs w:val="28"/>
          <w:lang w:val="uk-UA" w:eastAsia="ru-RU"/>
        </w:rPr>
        <w:tab/>
        <w:t>- до 2 хвилин</w:t>
      </w: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Default="00902681" w:rsidP="00902681">
      <w:pPr>
        <w:spacing w:after="0" w:line="240" w:lineRule="auto"/>
        <w:ind w:firstLine="709"/>
        <w:contextualSpacing/>
        <w:jc w:val="right"/>
        <w:rPr>
          <w:rFonts w:eastAsia="Calibri"/>
          <w:lang w:val="uk-UA"/>
        </w:rPr>
      </w:pPr>
    </w:p>
    <w:p w:rsidR="005B16E4" w:rsidRPr="00902681" w:rsidRDefault="005B16E4"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902681" w:rsidRDefault="00902681" w:rsidP="00902681">
      <w:pPr>
        <w:spacing w:after="0" w:line="240" w:lineRule="auto"/>
        <w:ind w:firstLine="709"/>
        <w:contextualSpacing/>
        <w:jc w:val="right"/>
        <w:rPr>
          <w:rFonts w:eastAsia="Calibri"/>
          <w:lang w:val="uk-UA"/>
        </w:rPr>
      </w:pPr>
    </w:p>
    <w:p w:rsidR="00902681" w:rsidRPr="007A1D88" w:rsidRDefault="00902681" w:rsidP="00902681">
      <w:pPr>
        <w:pStyle w:val="a6"/>
        <w:spacing w:after="0" w:line="240" w:lineRule="auto"/>
        <w:ind w:left="0"/>
        <w:jc w:val="right"/>
        <w:rPr>
          <w:rFonts w:ascii="Times New Roman" w:hAnsi="Times New Roman"/>
          <w:sz w:val="28"/>
          <w:szCs w:val="28"/>
          <w:lang w:val="uk-UA"/>
        </w:rPr>
      </w:pPr>
      <w:r w:rsidRPr="007A1D88">
        <w:rPr>
          <w:rFonts w:ascii="Times New Roman" w:hAnsi="Times New Roman"/>
          <w:sz w:val="28"/>
          <w:szCs w:val="28"/>
          <w:lang w:val="uk-UA"/>
        </w:rPr>
        <w:t xml:space="preserve">Додаток </w:t>
      </w:r>
      <w:r w:rsidR="001E3900">
        <w:rPr>
          <w:rFonts w:ascii="Times New Roman" w:hAnsi="Times New Roman"/>
          <w:sz w:val="28"/>
          <w:szCs w:val="28"/>
          <w:lang w:val="uk-UA"/>
        </w:rPr>
        <w:t>4</w:t>
      </w:r>
    </w:p>
    <w:p w:rsidR="00902681" w:rsidRPr="009401C7" w:rsidRDefault="00902681" w:rsidP="00902681">
      <w:pPr>
        <w:pStyle w:val="a6"/>
        <w:spacing w:after="0" w:line="240" w:lineRule="auto"/>
        <w:ind w:left="0"/>
        <w:jc w:val="right"/>
        <w:rPr>
          <w:rFonts w:ascii="Times New Roman" w:hAnsi="Times New Roman" w:cs="Times New Roman"/>
          <w:sz w:val="28"/>
          <w:szCs w:val="28"/>
          <w:lang w:val="uk-UA"/>
        </w:rPr>
      </w:pPr>
      <w:r w:rsidRPr="009401C7">
        <w:rPr>
          <w:rFonts w:ascii="Times New Roman" w:hAnsi="Times New Roman" w:cs="Times New Roman"/>
          <w:sz w:val="28"/>
          <w:szCs w:val="28"/>
          <w:lang w:val="uk-UA"/>
        </w:rPr>
        <w:t>до постанови президії</w:t>
      </w:r>
    </w:p>
    <w:p w:rsidR="005B16E4" w:rsidRDefault="00902681" w:rsidP="005B16E4">
      <w:pPr>
        <w:jc w:val="right"/>
        <w:rPr>
          <w:rFonts w:ascii="Times New Roman" w:eastAsiaTheme="minorHAnsi" w:hAnsi="Times New Roman" w:cstheme="minorBidi"/>
          <w:sz w:val="28"/>
          <w:szCs w:val="28"/>
          <w:lang w:val="uk-UA"/>
        </w:rPr>
      </w:pPr>
      <w:r w:rsidRPr="00FE0D56">
        <w:rPr>
          <w:rFonts w:ascii="Times New Roman" w:eastAsiaTheme="minorHAnsi" w:hAnsi="Times New Roman" w:cstheme="minorBidi"/>
          <w:sz w:val="28"/>
          <w:szCs w:val="28"/>
          <w:lang w:val="uk-UA"/>
        </w:rPr>
        <w:t xml:space="preserve"> ЦК П</w:t>
      </w:r>
      <w:r w:rsidR="00AA4715">
        <w:rPr>
          <w:rFonts w:ascii="Times New Roman" w:eastAsiaTheme="minorHAnsi" w:hAnsi="Times New Roman" w:cstheme="minorBidi"/>
          <w:sz w:val="28"/>
          <w:szCs w:val="28"/>
          <w:lang w:val="uk-UA"/>
        </w:rPr>
        <w:t>рофспілки від 27.11.2018 №П-13-</w:t>
      </w:r>
      <w:r w:rsidR="005B16E4">
        <w:rPr>
          <w:rFonts w:ascii="Times New Roman" w:eastAsiaTheme="minorHAnsi" w:hAnsi="Times New Roman" w:cstheme="minorBidi"/>
          <w:sz w:val="28"/>
          <w:szCs w:val="28"/>
          <w:lang w:val="uk-UA"/>
        </w:rPr>
        <w:t>8</w:t>
      </w:r>
    </w:p>
    <w:p w:rsidR="00F077C8" w:rsidRPr="00902681" w:rsidRDefault="00F077C8" w:rsidP="005B16E4">
      <w:pPr>
        <w:jc w:val="right"/>
        <w:rPr>
          <w:rFonts w:ascii="Times New Roman" w:hAnsi="Times New Roman"/>
          <w:sz w:val="28"/>
          <w:szCs w:val="28"/>
          <w:lang w:val="uk-UA" w:eastAsia="ru-RU"/>
        </w:rPr>
      </w:pPr>
      <w:r w:rsidRPr="00902681">
        <w:rPr>
          <w:rFonts w:ascii="Times New Roman" w:hAnsi="Times New Roman"/>
          <w:sz w:val="28"/>
          <w:szCs w:val="28"/>
          <w:lang w:val="uk-UA" w:eastAsia="ru-RU"/>
        </w:rPr>
        <w:t>Проект</w:t>
      </w:r>
    </w:p>
    <w:p w:rsidR="00902681" w:rsidRDefault="00902681" w:rsidP="00902681">
      <w:pPr>
        <w:pStyle w:val="a6"/>
        <w:spacing w:after="0" w:line="240" w:lineRule="auto"/>
        <w:ind w:left="0"/>
        <w:jc w:val="center"/>
        <w:rPr>
          <w:rFonts w:ascii="Times New Roman" w:hAnsi="Times New Roman" w:cs="Times New Roman"/>
          <w:b/>
          <w:sz w:val="28"/>
          <w:szCs w:val="28"/>
          <w:lang w:val="uk-UA"/>
        </w:rPr>
      </w:pPr>
      <w:r w:rsidRPr="0058289A">
        <w:rPr>
          <w:rFonts w:ascii="Times New Roman" w:hAnsi="Times New Roman" w:cs="Times New Roman"/>
          <w:b/>
          <w:sz w:val="28"/>
          <w:szCs w:val="28"/>
          <w:lang w:val="uk-UA"/>
        </w:rPr>
        <w:t>СКЛАД</w:t>
      </w:r>
      <w:r>
        <w:rPr>
          <w:rFonts w:ascii="Times New Roman" w:hAnsi="Times New Roman" w:cs="Times New Roman"/>
          <w:b/>
          <w:sz w:val="28"/>
          <w:szCs w:val="28"/>
          <w:lang w:val="uk-UA"/>
        </w:rPr>
        <w:t xml:space="preserve"> РЕДАКЦІЙНОЇ КОМІСІЇ</w:t>
      </w:r>
    </w:p>
    <w:p w:rsidR="00902681" w:rsidRPr="00811CB9" w:rsidRDefault="00902681" w:rsidP="00902681">
      <w:pPr>
        <w:pStyle w:val="a6"/>
        <w:spacing w:after="0" w:line="240" w:lineRule="auto"/>
        <w:ind w:left="0"/>
        <w:jc w:val="center"/>
        <w:rPr>
          <w:rFonts w:ascii="Times New Roman" w:hAnsi="Times New Roman" w:cs="Times New Roman"/>
          <w:sz w:val="28"/>
          <w:szCs w:val="28"/>
          <w:lang w:val="uk-UA"/>
        </w:rPr>
      </w:pPr>
      <w:r w:rsidRPr="00FE0D56">
        <w:rPr>
          <w:rFonts w:ascii="Times New Roman" w:hAnsi="Times New Roman" w:cs="Times New Roman"/>
          <w:sz w:val="28"/>
          <w:szCs w:val="28"/>
          <w:lang w:val="uk-UA"/>
        </w:rPr>
        <w:t>ІV</w:t>
      </w:r>
      <w:r w:rsidRPr="00811CB9">
        <w:rPr>
          <w:rFonts w:ascii="Times New Roman" w:hAnsi="Times New Roman" w:cs="Times New Roman"/>
          <w:sz w:val="28"/>
          <w:szCs w:val="28"/>
          <w:lang w:val="uk-UA"/>
        </w:rPr>
        <w:t xml:space="preserve"> пленуму ЦК Профспілки працівників державних установ </w:t>
      </w:r>
    </w:p>
    <w:p w:rsidR="00902681" w:rsidRDefault="00902681" w:rsidP="00902681">
      <w:pPr>
        <w:pStyle w:val="a6"/>
        <w:spacing w:after="0" w:line="240" w:lineRule="auto"/>
        <w:ind w:left="0"/>
        <w:jc w:val="center"/>
        <w:rPr>
          <w:rFonts w:ascii="Times New Roman" w:hAnsi="Times New Roman" w:cs="Times New Roman"/>
          <w:b/>
          <w:sz w:val="28"/>
          <w:szCs w:val="28"/>
          <w:lang w:val="uk-UA"/>
        </w:rPr>
      </w:pPr>
    </w:p>
    <w:tbl>
      <w:tblPr>
        <w:tblStyle w:val="a5"/>
        <w:tblW w:w="0" w:type="auto"/>
        <w:tblLook w:val="04A0"/>
      </w:tblPr>
      <w:tblGrid>
        <w:gridCol w:w="675"/>
        <w:gridCol w:w="3686"/>
        <w:gridCol w:w="5209"/>
      </w:tblGrid>
      <w:tr w:rsidR="00902681" w:rsidTr="00B96497">
        <w:tc>
          <w:tcPr>
            <w:tcW w:w="675"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п/п</w:t>
            </w:r>
          </w:p>
        </w:tc>
        <w:tc>
          <w:tcPr>
            <w:tcW w:w="3686"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П.І.П/б</w:t>
            </w:r>
          </w:p>
        </w:tc>
        <w:tc>
          <w:tcPr>
            <w:tcW w:w="5210"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Посада</w:t>
            </w:r>
          </w:p>
        </w:tc>
      </w:tr>
      <w:tr w:rsidR="00902681" w:rsidTr="00B96497">
        <w:tc>
          <w:tcPr>
            <w:tcW w:w="675" w:type="dxa"/>
          </w:tcPr>
          <w:p w:rsidR="00902681" w:rsidRPr="00811CB9" w:rsidRDefault="00902681" w:rsidP="00B96497">
            <w:pPr>
              <w:pStyle w:val="a6"/>
              <w:ind w:left="0" w:firstLine="0"/>
              <w:jc w:val="center"/>
              <w:rPr>
                <w:rFonts w:ascii="Times New Roman" w:hAnsi="Times New Roman" w:cs="Times New Roman"/>
                <w:sz w:val="28"/>
                <w:szCs w:val="28"/>
                <w:lang w:val="uk-UA"/>
              </w:rPr>
            </w:pPr>
            <w:r w:rsidRPr="00811CB9">
              <w:rPr>
                <w:rFonts w:ascii="Times New Roman" w:hAnsi="Times New Roman" w:cs="Times New Roman"/>
                <w:sz w:val="28"/>
                <w:szCs w:val="28"/>
                <w:lang w:val="uk-UA"/>
              </w:rPr>
              <w:t>1.</w:t>
            </w:r>
          </w:p>
        </w:tc>
        <w:tc>
          <w:tcPr>
            <w:tcW w:w="3686" w:type="dxa"/>
          </w:tcPr>
          <w:p w:rsidR="00902681" w:rsidRPr="00811CB9" w:rsidRDefault="00902681" w:rsidP="00B96497">
            <w:pPr>
              <w:pStyle w:val="a6"/>
              <w:ind w:left="0" w:firstLine="0"/>
              <w:jc w:val="center"/>
              <w:rPr>
                <w:rFonts w:ascii="Times New Roman" w:hAnsi="Times New Roman" w:cs="Times New Roman"/>
                <w:sz w:val="28"/>
                <w:szCs w:val="28"/>
                <w:lang w:val="uk-UA"/>
              </w:rPr>
            </w:pPr>
            <w:r w:rsidRPr="00811CB9">
              <w:rPr>
                <w:rFonts w:ascii="Times New Roman" w:hAnsi="Times New Roman" w:cs="Times New Roman"/>
                <w:sz w:val="28"/>
                <w:szCs w:val="28"/>
                <w:lang w:val="uk-UA"/>
              </w:rPr>
              <w:t>ЗАКУСИЛО Петро Іванович</w:t>
            </w:r>
          </w:p>
        </w:tc>
        <w:tc>
          <w:tcPr>
            <w:tcW w:w="5210" w:type="dxa"/>
          </w:tcPr>
          <w:p w:rsidR="00902681" w:rsidRPr="00811CB9" w:rsidRDefault="00902681" w:rsidP="00B96497">
            <w:pPr>
              <w:pStyle w:val="a6"/>
              <w:ind w:left="0" w:firstLine="0"/>
              <w:rPr>
                <w:rFonts w:ascii="Times New Roman" w:hAnsi="Times New Roman" w:cs="Times New Roman"/>
                <w:sz w:val="28"/>
                <w:szCs w:val="28"/>
                <w:lang w:val="uk-UA"/>
              </w:rPr>
            </w:pPr>
            <w:r w:rsidRPr="00811CB9">
              <w:rPr>
                <w:rFonts w:ascii="Times New Roman" w:hAnsi="Times New Roman" w:cs="Times New Roman"/>
                <w:sz w:val="28"/>
                <w:szCs w:val="28"/>
                <w:lang w:val="uk-UA"/>
              </w:rPr>
              <w:t>Голова Житомирської обласної профспілкової організації працівників державних установ України</w:t>
            </w:r>
          </w:p>
        </w:tc>
      </w:tr>
      <w:tr w:rsidR="00902681" w:rsidTr="00B96497">
        <w:tc>
          <w:tcPr>
            <w:tcW w:w="675" w:type="dxa"/>
          </w:tcPr>
          <w:p w:rsidR="00902681" w:rsidRPr="00811CB9" w:rsidRDefault="00902681" w:rsidP="00B96497">
            <w:pPr>
              <w:pStyle w:val="a6"/>
              <w:ind w:left="0" w:firstLine="0"/>
              <w:jc w:val="center"/>
              <w:rPr>
                <w:rFonts w:ascii="Times New Roman" w:hAnsi="Times New Roman" w:cs="Times New Roman"/>
                <w:sz w:val="28"/>
                <w:szCs w:val="28"/>
                <w:lang w:val="uk-UA"/>
              </w:rPr>
            </w:pPr>
            <w:r w:rsidRPr="00811CB9">
              <w:rPr>
                <w:rFonts w:ascii="Times New Roman" w:hAnsi="Times New Roman" w:cs="Times New Roman"/>
                <w:sz w:val="28"/>
                <w:szCs w:val="28"/>
                <w:lang w:val="uk-UA"/>
              </w:rPr>
              <w:t xml:space="preserve">2. </w:t>
            </w:r>
          </w:p>
        </w:tc>
        <w:tc>
          <w:tcPr>
            <w:tcW w:w="3686" w:type="dxa"/>
          </w:tcPr>
          <w:p w:rsidR="00902681" w:rsidRPr="00811CB9" w:rsidRDefault="00902681" w:rsidP="00B96497">
            <w:pPr>
              <w:pStyle w:val="a6"/>
              <w:ind w:left="0" w:firstLine="0"/>
              <w:jc w:val="left"/>
              <w:rPr>
                <w:rFonts w:ascii="Times New Roman" w:hAnsi="Times New Roman" w:cs="Times New Roman"/>
                <w:sz w:val="28"/>
                <w:szCs w:val="28"/>
                <w:lang w:val="uk-UA"/>
              </w:rPr>
            </w:pPr>
            <w:r w:rsidRPr="00811CB9">
              <w:rPr>
                <w:rFonts w:ascii="Times New Roman" w:hAnsi="Times New Roman" w:cs="Times New Roman"/>
                <w:sz w:val="28"/>
                <w:szCs w:val="28"/>
                <w:lang w:val="uk-UA"/>
              </w:rPr>
              <w:t xml:space="preserve">КУЧЕРЯВИЙ </w:t>
            </w:r>
            <w:r w:rsidRPr="00811CB9">
              <w:rPr>
                <w:rFonts w:ascii="Times New Roman" w:hAnsi="Times New Roman" w:cs="Times New Roman"/>
                <w:sz w:val="28"/>
                <w:szCs w:val="28"/>
              </w:rPr>
              <w:t>Іларіон Сергійович</w:t>
            </w:r>
          </w:p>
        </w:tc>
        <w:tc>
          <w:tcPr>
            <w:tcW w:w="5210" w:type="dxa"/>
          </w:tcPr>
          <w:p w:rsidR="00902681" w:rsidRPr="00811CB9" w:rsidRDefault="00902681" w:rsidP="00B96497">
            <w:pPr>
              <w:pStyle w:val="a7"/>
              <w:jc w:val="both"/>
              <w:rPr>
                <w:szCs w:val="28"/>
              </w:rPr>
            </w:pPr>
            <w:r w:rsidRPr="00811CB9">
              <w:rPr>
                <w:szCs w:val="28"/>
              </w:rPr>
              <w:t>Голова Рівненської обласної профспілкової організації працівників державних установ</w:t>
            </w:r>
          </w:p>
        </w:tc>
      </w:tr>
      <w:tr w:rsidR="00902681" w:rsidTr="00B96497">
        <w:tc>
          <w:tcPr>
            <w:tcW w:w="675" w:type="dxa"/>
          </w:tcPr>
          <w:p w:rsidR="00902681" w:rsidRPr="00811CB9" w:rsidRDefault="00902681" w:rsidP="00B96497">
            <w:pPr>
              <w:pStyle w:val="a6"/>
              <w:ind w:left="0" w:firstLine="0"/>
              <w:jc w:val="center"/>
              <w:rPr>
                <w:rFonts w:ascii="Times New Roman" w:hAnsi="Times New Roman" w:cs="Times New Roman"/>
                <w:sz w:val="28"/>
                <w:szCs w:val="28"/>
                <w:lang w:val="uk-UA"/>
              </w:rPr>
            </w:pPr>
            <w:r w:rsidRPr="00811CB9">
              <w:rPr>
                <w:rFonts w:ascii="Times New Roman" w:hAnsi="Times New Roman" w:cs="Times New Roman"/>
                <w:sz w:val="28"/>
                <w:szCs w:val="28"/>
                <w:lang w:val="uk-UA"/>
              </w:rPr>
              <w:t xml:space="preserve">3. </w:t>
            </w:r>
          </w:p>
        </w:tc>
        <w:tc>
          <w:tcPr>
            <w:tcW w:w="3686" w:type="dxa"/>
          </w:tcPr>
          <w:p w:rsidR="00902681" w:rsidRPr="00811CB9" w:rsidRDefault="00902681" w:rsidP="00B96497">
            <w:pPr>
              <w:pStyle w:val="a6"/>
              <w:ind w:left="0" w:firstLine="0"/>
              <w:jc w:val="left"/>
              <w:rPr>
                <w:rFonts w:ascii="Times New Roman" w:hAnsi="Times New Roman" w:cs="Times New Roman"/>
                <w:sz w:val="28"/>
                <w:szCs w:val="28"/>
                <w:lang w:val="uk-UA"/>
              </w:rPr>
            </w:pPr>
            <w:r w:rsidRPr="00811CB9">
              <w:rPr>
                <w:rFonts w:ascii="Times New Roman" w:hAnsi="Times New Roman" w:cs="Times New Roman"/>
                <w:sz w:val="28"/>
                <w:szCs w:val="28"/>
              </w:rPr>
              <w:t>ТИХОНОВСЬКИЙ Сергій Гаврилович</w:t>
            </w:r>
          </w:p>
        </w:tc>
        <w:tc>
          <w:tcPr>
            <w:tcW w:w="5210" w:type="dxa"/>
          </w:tcPr>
          <w:p w:rsidR="00902681" w:rsidRPr="00811CB9" w:rsidRDefault="00902681" w:rsidP="00B96497">
            <w:pPr>
              <w:rPr>
                <w:sz w:val="28"/>
                <w:szCs w:val="28"/>
                <w:lang w:val="uk-UA"/>
              </w:rPr>
            </w:pPr>
            <w:r w:rsidRPr="00811CB9">
              <w:rPr>
                <w:sz w:val="28"/>
                <w:szCs w:val="28"/>
                <w:lang w:val="uk-UA"/>
              </w:rPr>
              <w:t>Голова Луганської обласної організації Профспілки працівників державних установ</w:t>
            </w:r>
          </w:p>
        </w:tc>
      </w:tr>
    </w:tbl>
    <w:p w:rsidR="00902681" w:rsidRDefault="00902681" w:rsidP="00902681">
      <w:pPr>
        <w:pStyle w:val="a6"/>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02681" w:rsidRDefault="00902681" w:rsidP="00902681">
      <w:pPr>
        <w:pStyle w:val="a6"/>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 ЛІЧИЛЬНОЇ КОМІСІЇ</w:t>
      </w:r>
    </w:p>
    <w:p w:rsidR="00902681" w:rsidRPr="00811CB9" w:rsidRDefault="00902681" w:rsidP="00902681">
      <w:pPr>
        <w:pStyle w:val="a6"/>
        <w:spacing w:after="0" w:line="240" w:lineRule="auto"/>
        <w:ind w:left="0"/>
        <w:jc w:val="center"/>
        <w:rPr>
          <w:rFonts w:ascii="Times New Roman" w:hAnsi="Times New Roman" w:cs="Times New Roman"/>
          <w:sz w:val="28"/>
          <w:szCs w:val="28"/>
          <w:lang w:val="uk-UA"/>
        </w:rPr>
      </w:pPr>
      <w:r w:rsidRPr="00D633FC">
        <w:rPr>
          <w:sz w:val="28"/>
          <w:szCs w:val="28"/>
          <w:lang w:val="uk-UA"/>
        </w:rPr>
        <w:t xml:space="preserve"> </w:t>
      </w:r>
      <w:r w:rsidRPr="00FE0D56">
        <w:rPr>
          <w:rFonts w:ascii="Times New Roman" w:hAnsi="Times New Roman" w:cs="Times New Roman"/>
          <w:sz w:val="28"/>
          <w:szCs w:val="28"/>
          <w:lang w:val="uk-UA"/>
        </w:rPr>
        <w:t>ІV</w:t>
      </w:r>
      <w:r w:rsidRPr="00811CB9">
        <w:rPr>
          <w:rFonts w:ascii="Times New Roman" w:hAnsi="Times New Roman" w:cs="Times New Roman"/>
          <w:sz w:val="28"/>
          <w:szCs w:val="28"/>
          <w:lang w:val="uk-UA"/>
        </w:rPr>
        <w:t xml:space="preserve">  пленуму ЦК Профспілки працівників державних установ </w:t>
      </w:r>
    </w:p>
    <w:tbl>
      <w:tblPr>
        <w:tblStyle w:val="a5"/>
        <w:tblW w:w="0" w:type="auto"/>
        <w:tblLook w:val="04A0"/>
      </w:tblPr>
      <w:tblGrid>
        <w:gridCol w:w="675"/>
        <w:gridCol w:w="3686"/>
        <w:gridCol w:w="5209"/>
      </w:tblGrid>
      <w:tr w:rsidR="00902681" w:rsidTr="00B96497">
        <w:trPr>
          <w:trHeight w:val="519"/>
        </w:trPr>
        <w:tc>
          <w:tcPr>
            <w:tcW w:w="675"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п/п</w:t>
            </w:r>
          </w:p>
        </w:tc>
        <w:tc>
          <w:tcPr>
            <w:tcW w:w="3686"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П.І.П/б</w:t>
            </w:r>
          </w:p>
        </w:tc>
        <w:tc>
          <w:tcPr>
            <w:tcW w:w="5210"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Посада</w:t>
            </w:r>
          </w:p>
        </w:tc>
      </w:tr>
      <w:tr w:rsidR="00902681" w:rsidTr="00B96497">
        <w:tc>
          <w:tcPr>
            <w:tcW w:w="675" w:type="dxa"/>
          </w:tcPr>
          <w:p w:rsidR="00902681" w:rsidRPr="009E79CC" w:rsidRDefault="00902681" w:rsidP="00B96497">
            <w:pPr>
              <w:pStyle w:val="a6"/>
              <w:ind w:left="0" w:firstLine="0"/>
              <w:jc w:val="center"/>
              <w:rPr>
                <w:rFonts w:ascii="Times New Roman" w:hAnsi="Times New Roman" w:cs="Times New Roman"/>
                <w:sz w:val="28"/>
                <w:szCs w:val="28"/>
                <w:lang w:val="uk-UA"/>
              </w:rPr>
            </w:pPr>
            <w:r w:rsidRPr="009E79CC">
              <w:rPr>
                <w:rFonts w:ascii="Times New Roman" w:hAnsi="Times New Roman" w:cs="Times New Roman"/>
                <w:sz w:val="28"/>
                <w:szCs w:val="28"/>
                <w:lang w:val="uk-UA"/>
              </w:rPr>
              <w:t>1.</w:t>
            </w:r>
          </w:p>
        </w:tc>
        <w:tc>
          <w:tcPr>
            <w:tcW w:w="3686" w:type="dxa"/>
          </w:tcPr>
          <w:p w:rsidR="00902681" w:rsidRPr="009E79CC" w:rsidRDefault="00902681" w:rsidP="00B96497">
            <w:pPr>
              <w:pStyle w:val="a6"/>
              <w:ind w:left="0" w:firstLine="0"/>
              <w:jc w:val="left"/>
              <w:rPr>
                <w:rFonts w:ascii="Times New Roman" w:hAnsi="Times New Roman" w:cs="Times New Roman"/>
                <w:sz w:val="28"/>
                <w:szCs w:val="28"/>
                <w:lang w:val="uk-UA"/>
              </w:rPr>
            </w:pPr>
            <w:r>
              <w:rPr>
                <w:rFonts w:ascii="Times New Roman" w:hAnsi="Times New Roman" w:cs="Times New Roman"/>
                <w:sz w:val="28"/>
                <w:szCs w:val="28"/>
                <w:lang w:val="uk-UA"/>
              </w:rPr>
              <w:t>БУФЕТОВ Олександр Іванович</w:t>
            </w:r>
          </w:p>
        </w:tc>
        <w:tc>
          <w:tcPr>
            <w:tcW w:w="5210" w:type="dxa"/>
          </w:tcPr>
          <w:p w:rsidR="00902681" w:rsidRPr="009E79CC" w:rsidRDefault="00902681" w:rsidP="00B96497">
            <w:pPr>
              <w:pStyle w:val="a6"/>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інформаційних технологій ПАТ «Іллічівськзовніштранс» </w:t>
            </w:r>
          </w:p>
        </w:tc>
      </w:tr>
      <w:tr w:rsidR="00902681" w:rsidRPr="00695E44" w:rsidTr="00B96497">
        <w:tc>
          <w:tcPr>
            <w:tcW w:w="675" w:type="dxa"/>
          </w:tcPr>
          <w:p w:rsidR="00902681" w:rsidRPr="009E79CC" w:rsidRDefault="00902681" w:rsidP="00B96497">
            <w:pPr>
              <w:pStyle w:val="a6"/>
              <w:ind w:left="0" w:firstLine="0"/>
              <w:jc w:val="center"/>
              <w:rPr>
                <w:rFonts w:ascii="Times New Roman" w:hAnsi="Times New Roman" w:cs="Times New Roman"/>
                <w:sz w:val="28"/>
                <w:szCs w:val="28"/>
                <w:lang w:val="uk-UA"/>
              </w:rPr>
            </w:pPr>
            <w:r w:rsidRPr="009E79CC">
              <w:rPr>
                <w:rFonts w:ascii="Times New Roman" w:hAnsi="Times New Roman" w:cs="Times New Roman"/>
                <w:sz w:val="28"/>
                <w:szCs w:val="28"/>
                <w:lang w:val="uk-UA"/>
              </w:rPr>
              <w:t>2.</w:t>
            </w:r>
          </w:p>
        </w:tc>
        <w:tc>
          <w:tcPr>
            <w:tcW w:w="3686" w:type="dxa"/>
          </w:tcPr>
          <w:p w:rsidR="00902681" w:rsidRDefault="00902681" w:rsidP="00B96497">
            <w:pPr>
              <w:pStyle w:val="a6"/>
              <w:ind w:left="0" w:firstLine="0"/>
              <w:jc w:val="left"/>
              <w:rPr>
                <w:rFonts w:ascii="Times New Roman" w:hAnsi="Times New Roman" w:cs="Times New Roman"/>
                <w:b/>
                <w:sz w:val="28"/>
                <w:szCs w:val="28"/>
                <w:lang w:val="uk-UA"/>
              </w:rPr>
            </w:pPr>
            <w:r w:rsidRPr="009E79CC">
              <w:rPr>
                <w:rFonts w:ascii="Times New Roman" w:hAnsi="Times New Roman" w:cs="Times New Roman"/>
                <w:sz w:val="28"/>
                <w:szCs w:val="28"/>
                <w:lang w:val="uk-UA"/>
              </w:rPr>
              <w:t>РЕМЕШЕВСЬКА  Тетяна Григорівна</w:t>
            </w:r>
          </w:p>
        </w:tc>
        <w:tc>
          <w:tcPr>
            <w:tcW w:w="5210" w:type="dxa"/>
          </w:tcPr>
          <w:p w:rsidR="00902681" w:rsidRDefault="00902681" w:rsidP="00B96497">
            <w:pPr>
              <w:pStyle w:val="a6"/>
              <w:ind w:left="0" w:firstLine="0"/>
              <w:rPr>
                <w:rFonts w:ascii="Times New Roman" w:hAnsi="Times New Roman" w:cs="Times New Roman"/>
                <w:b/>
                <w:sz w:val="28"/>
                <w:szCs w:val="28"/>
                <w:lang w:val="uk-UA"/>
              </w:rPr>
            </w:pPr>
            <w:r w:rsidRPr="009E79CC">
              <w:rPr>
                <w:rFonts w:ascii="Times New Roman" w:hAnsi="Times New Roman" w:cs="Times New Roman"/>
                <w:sz w:val="28"/>
                <w:szCs w:val="28"/>
                <w:lang w:val="uk-UA"/>
              </w:rPr>
              <w:t>Голова ревізійної комісії Вінницької обласної організації профспілки</w:t>
            </w:r>
          </w:p>
        </w:tc>
      </w:tr>
      <w:tr w:rsidR="00902681" w:rsidTr="00B96497">
        <w:tc>
          <w:tcPr>
            <w:tcW w:w="675" w:type="dxa"/>
          </w:tcPr>
          <w:p w:rsidR="00902681" w:rsidRPr="009E79CC" w:rsidRDefault="00902681" w:rsidP="00B96497">
            <w:pPr>
              <w:pStyle w:val="a6"/>
              <w:ind w:left="0" w:firstLine="0"/>
              <w:jc w:val="center"/>
              <w:rPr>
                <w:rFonts w:ascii="Times New Roman" w:hAnsi="Times New Roman" w:cs="Times New Roman"/>
                <w:sz w:val="28"/>
                <w:szCs w:val="28"/>
                <w:lang w:val="uk-UA"/>
              </w:rPr>
            </w:pPr>
            <w:r w:rsidRPr="009E79CC">
              <w:rPr>
                <w:rFonts w:ascii="Times New Roman" w:hAnsi="Times New Roman" w:cs="Times New Roman"/>
                <w:sz w:val="28"/>
                <w:szCs w:val="28"/>
                <w:lang w:val="uk-UA"/>
              </w:rPr>
              <w:t xml:space="preserve">3. </w:t>
            </w:r>
          </w:p>
        </w:tc>
        <w:tc>
          <w:tcPr>
            <w:tcW w:w="3686" w:type="dxa"/>
          </w:tcPr>
          <w:p w:rsidR="00902681" w:rsidRPr="009E79CC" w:rsidRDefault="00902681" w:rsidP="00B96497">
            <w:pPr>
              <w:pStyle w:val="a6"/>
              <w:ind w:left="0" w:firstLine="0"/>
              <w:jc w:val="left"/>
              <w:rPr>
                <w:rFonts w:ascii="Times New Roman" w:hAnsi="Times New Roman" w:cs="Times New Roman"/>
                <w:sz w:val="28"/>
                <w:szCs w:val="28"/>
                <w:lang w:val="uk-UA"/>
              </w:rPr>
            </w:pPr>
            <w:r w:rsidRPr="009E79CC">
              <w:rPr>
                <w:rFonts w:ascii="Times New Roman" w:hAnsi="Times New Roman" w:cs="Times New Roman"/>
                <w:sz w:val="28"/>
                <w:szCs w:val="28"/>
                <w:lang w:val="uk-UA"/>
              </w:rPr>
              <w:t xml:space="preserve">ДІДЕНКО Тетяна Петрівна </w:t>
            </w:r>
          </w:p>
        </w:tc>
        <w:tc>
          <w:tcPr>
            <w:tcW w:w="5210" w:type="dxa"/>
          </w:tcPr>
          <w:p w:rsidR="00902681" w:rsidRPr="009E79CC" w:rsidRDefault="00902681" w:rsidP="00B96497">
            <w:pPr>
              <w:pStyle w:val="a6"/>
              <w:ind w:left="0" w:firstLine="0"/>
              <w:rPr>
                <w:rFonts w:ascii="Times New Roman" w:hAnsi="Times New Roman" w:cs="Times New Roman"/>
                <w:sz w:val="28"/>
                <w:szCs w:val="28"/>
                <w:lang w:val="uk-UA"/>
              </w:rPr>
            </w:pPr>
            <w:r w:rsidRPr="009E79CC">
              <w:rPr>
                <w:rFonts w:ascii="Times New Roman" w:hAnsi="Times New Roman" w:cs="Times New Roman"/>
                <w:sz w:val="28"/>
                <w:szCs w:val="28"/>
                <w:lang w:val="uk-UA"/>
              </w:rPr>
              <w:t>Голова Кременчуцького міськкому проділки Полтавської області</w:t>
            </w:r>
          </w:p>
        </w:tc>
      </w:tr>
    </w:tbl>
    <w:p w:rsidR="00902681" w:rsidRDefault="00902681" w:rsidP="00902681">
      <w:pPr>
        <w:pStyle w:val="a6"/>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02681" w:rsidRDefault="00902681" w:rsidP="00902681">
      <w:pPr>
        <w:pStyle w:val="a6"/>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 СЕКРЕТАРІАТУ</w:t>
      </w:r>
    </w:p>
    <w:p w:rsidR="00902681" w:rsidRDefault="00902681" w:rsidP="00902681">
      <w:pPr>
        <w:pStyle w:val="a6"/>
        <w:spacing w:after="0" w:line="240" w:lineRule="auto"/>
        <w:ind w:left="0"/>
        <w:jc w:val="center"/>
        <w:rPr>
          <w:rFonts w:ascii="Times New Roman" w:hAnsi="Times New Roman" w:cs="Times New Roman"/>
          <w:b/>
          <w:sz w:val="28"/>
          <w:szCs w:val="28"/>
          <w:lang w:val="uk-UA"/>
        </w:rPr>
      </w:pPr>
      <w:r w:rsidRPr="00FE0D56">
        <w:rPr>
          <w:rFonts w:ascii="Times New Roman" w:hAnsi="Times New Roman" w:cs="Times New Roman"/>
          <w:sz w:val="28"/>
          <w:szCs w:val="28"/>
          <w:lang w:val="uk-UA"/>
        </w:rPr>
        <w:t>ІV</w:t>
      </w:r>
      <w:r w:rsidRPr="00811CB9">
        <w:rPr>
          <w:rFonts w:ascii="Times New Roman" w:hAnsi="Times New Roman" w:cs="Times New Roman"/>
          <w:sz w:val="28"/>
          <w:szCs w:val="28"/>
          <w:lang w:val="uk-UA"/>
        </w:rPr>
        <w:t xml:space="preserve">  пленуму ЦК Профспілки працівників державних установ </w:t>
      </w:r>
    </w:p>
    <w:tbl>
      <w:tblPr>
        <w:tblStyle w:val="a5"/>
        <w:tblW w:w="0" w:type="auto"/>
        <w:tblLook w:val="04A0"/>
      </w:tblPr>
      <w:tblGrid>
        <w:gridCol w:w="675"/>
        <w:gridCol w:w="3686"/>
        <w:gridCol w:w="5209"/>
      </w:tblGrid>
      <w:tr w:rsidR="00902681" w:rsidTr="00B96497">
        <w:trPr>
          <w:trHeight w:val="589"/>
        </w:trPr>
        <w:tc>
          <w:tcPr>
            <w:tcW w:w="675"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п/п</w:t>
            </w:r>
          </w:p>
        </w:tc>
        <w:tc>
          <w:tcPr>
            <w:tcW w:w="3686"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П.І.П/б</w:t>
            </w:r>
          </w:p>
        </w:tc>
        <w:tc>
          <w:tcPr>
            <w:tcW w:w="5210" w:type="dxa"/>
          </w:tcPr>
          <w:p w:rsidR="00902681" w:rsidRDefault="00902681" w:rsidP="00B96497">
            <w:pPr>
              <w:pStyle w:val="a6"/>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Посада</w:t>
            </w:r>
          </w:p>
        </w:tc>
      </w:tr>
      <w:tr w:rsidR="00902681" w:rsidTr="00B96497">
        <w:tc>
          <w:tcPr>
            <w:tcW w:w="675" w:type="dxa"/>
          </w:tcPr>
          <w:p w:rsidR="00902681" w:rsidRPr="009E79CC" w:rsidRDefault="00902681" w:rsidP="00B96497">
            <w:pPr>
              <w:pStyle w:val="a6"/>
              <w:ind w:left="0" w:firstLine="0"/>
              <w:jc w:val="center"/>
              <w:rPr>
                <w:rFonts w:ascii="Times New Roman" w:hAnsi="Times New Roman" w:cs="Times New Roman"/>
                <w:sz w:val="28"/>
                <w:szCs w:val="28"/>
                <w:lang w:val="uk-UA"/>
              </w:rPr>
            </w:pPr>
            <w:r w:rsidRPr="009E79CC">
              <w:rPr>
                <w:rFonts w:ascii="Times New Roman" w:hAnsi="Times New Roman" w:cs="Times New Roman"/>
                <w:sz w:val="28"/>
                <w:szCs w:val="28"/>
                <w:lang w:val="uk-UA"/>
              </w:rPr>
              <w:t>1.</w:t>
            </w:r>
          </w:p>
        </w:tc>
        <w:tc>
          <w:tcPr>
            <w:tcW w:w="3686" w:type="dxa"/>
          </w:tcPr>
          <w:p w:rsidR="00902681" w:rsidRPr="009E79CC" w:rsidRDefault="00902681" w:rsidP="00B96497">
            <w:pPr>
              <w:pStyle w:val="a6"/>
              <w:ind w:left="0" w:firstLine="0"/>
              <w:jc w:val="left"/>
              <w:rPr>
                <w:rFonts w:ascii="Times New Roman" w:hAnsi="Times New Roman" w:cs="Times New Roman"/>
                <w:sz w:val="28"/>
                <w:szCs w:val="28"/>
                <w:lang w:val="uk-UA"/>
              </w:rPr>
            </w:pPr>
            <w:r w:rsidRPr="009E79CC">
              <w:rPr>
                <w:rFonts w:ascii="Times New Roman" w:hAnsi="Times New Roman" w:cs="Times New Roman"/>
                <w:sz w:val="28"/>
                <w:szCs w:val="28"/>
                <w:lang w:val="uk-UA"/>
              </w:rPr>
              <w:t xml:space="preserve">ГРИШКО Катерина Трохимівна </w:t>
            </w:r>
          </w:p>
        </w:tc>
        <w:tc>
          <w:tcPr>
            <w:tcW w:w="5210" w:type="dxa"/>
          </w:tcPr>
          <w:p w:rsidR="00902681" w:rsidRPr="009E79CC" w:rsidRDefault="00902681" w:rsidP="00B96497">
            <w:pPr>
              <w:pStyle w:val="a6"/>
              <w:ind w:left="0" w:firstLine="0"/>
              <w:rPr>
                <w:rFonts w:ascii="Times New Roman" w:hAnsi="Times New Roman" w:cs="Times New Roman"/>
                <w:sz w:val="28"/>
                <w:szCs w:val="28"/>
                <w:lang w:val="uk-UA"/>
              </w:rPr>
            </w:pPr>
            <w:r w:rsidRPr="009E79CC">
              <w:rPr>
                <w:rFonts w:ascii="Times New Roman" w:hAnsi="Times New Roman" w:cs="Times New Roman"/>
                <w:sz w:val="28"/>
                <w:szCs w:val="28"/>
                <w:lang w:val="uk-UA"/>
              </w:rPr>
              <w:t>Голова Броварського райкому Профспілки</w:t>
            </w:r>
          </w:p>
        </w:tc>
      </w:tr>
      <w:tr w:rsidR="00902681" w:rsidTr="00B96497">
        <w:tc>
          <w:tcPr>
            <w:tcW w:w="675" w:type="dxa"/>
          </w:tcPr>
          <w:p w:rsidR="00902681" w:rsidRPr="009E79CC" w:rsidRDefault="00902681" w:rsidP="00B96497">
            <w:pPr>
              <w:pStyle w:val="a6"/>
              <w:ind w:left="0" w:firstLine="0"/>
              <w:jc w:val="center"/>
              <w:rPr>
                <w:rFonts w:ascii="Times New Roman" w:hAnsi="Times New Roman" w:cs="Times New Roman"/>
                <w:sz w:val="28"/>
                <w:szCs w:val="28"/>
                <w:lang w:val="uk-UA"/>
              </w:rPr>
            </w:pPr>
            <w:r w:rsidRPr="009E79CC">
              <w:rPr>
                <w:rFonts w:ascii="Times New Roman" w:hAnsi="Times New Roman" w:cs="Times New Roman"/>
                <w:sz w:val="28"/>
                <w:szCs w:val="28"/>
                <w:lang w:val="uk-UA"/>
              </w:rPr>
              <w:t xml:space="preserve">2. </w:t>
            </w:r>
          </w:p>
        </w:tc>
        <w:tc>
          <w:tcPr>
            <w:tcW w:w="3686" w:type="dxa"/>
          </w:tcPr>
          <w:p w:rsidR="00902681" w:rsidRPr="009E79CC" w:rsidRDefault="00902681" w:rsidP="00B96497">
            <w:pPr>
              <w:pStyle w:val="a6"/>
              <w:ind w:left="0" w:firstLine="0"/>
              <w:jc w:val="left"/>
              <w:rPr>
                <w:rFonts w:ascii="Times New Roman" w:hAnsi="Times New Roman" w:cs="Times New Roman"/>
                <w:sz w:val="28"/>
                <w:szCs w:val="28"/>
                <w:lang w:val="uk-UA"/>
              </w:rPr>
            </w:pPr>
            <w:r w:rsidRPr="009E79CC">
              <w:rPr>
                <w:rFonts w:ascii="Times New Roman" w:hAnsi="Times New Roman" w:cs="Times New Roman"/>
                <w:sz w:val="28"/>
                <w:szCs w:val="28"/>
                <w:lang w:val="uk-UA"/>
              </w:rPr>
              <w:t>ДІХТЯРЬОВА Тетяна Миколаївна</w:t>
            </w:r>
          </w:p>
        </w:tc>
        <w:tc>
          <w:tcPr>
            <w:tcW w:w="5210" w:type="dxa"/>
          </w:tcPr>
          <w:p w:rsidR="00902681" w:rsidRPr="009E79CC" w:rsidRDefault="00902681" w:rsidP="00B96497">
            <w:pPr>
              <w:pStyle w:val="a6"/>
              <w:ind w:left="0" w:firstLine="0"/>
              <w:rPr>
                <w:rFonts w:ascii="Times New Roman" w:hAnsi="Times New Roman" w:cs="Times New Roman"/>
                <w:sz w:val="28"/>
                <w:szCs w:val="28"/>
                <w:lang w:val="uk-UA"/>
              </w:rPr>
            </w:pPr>
            <w:r w:rsidRPr="009E79CC">
              <w:rPr>
                <w:rFonts w:ascii="Times New Roman" w:hAnsi="Times New Roman" w:cs="Times New Roman"/>
                <w:sz w:val="28"/>
                <w:szCs w:val="28"/>
                <w:lang w:val="uk-UA"/>
              </w:rPr>
              <w:t xml:space="preserve">Голова Попаснянської районної організації Профспілки </w:t>
            </w:r>
          </w:p>
        </w:tc>
      </w:tr>
      <w:tr w:rsidR="00902681" w:rsidRPr="009E79CC" w:rsidTr="00B96497">
        <w:tc>
          <w:tcPr>
            <w:tcW w:w="675" w:type="dxa"/>
          </w:tcPr>
          <w:p w:rsidR="00902681" w:rsidRPr="009E79CC" w:rsidRDefault="00902681" w:rsidP="00B96497">
            <w:pPr>
              <w:pStyle w:val="a6"/>
              <w:ind w:left="0" w:firstLine="0"/>
              <w:jc w:val="center"/>
              <w:rPr>
                <w:rFonts w:ascii="Times New Roman" w:hAnsi="Times New Roman" w:cs="Times New Roman"/>
                <w:sz w:val="28"/>
                <w:szCs w:val="28"/>
                <w:lang w:val="uk-UA"/>
              </w:rPr>
            </w:pPr>
            <w:r w:rsidRPr="009E79CC">
              <w:rPr>
                <w:rFonts w:ascii="Times New Roman" w:hAnsi="Times New Roman" w:cs="Times New Roman"/>
                <w:sz w:val="28"/>
                <w:szCs w:val="28"/>
                <w:lang w:val="uk-UA"/>
              </w:rPr>
              <w:t xml:space="preserve">3. </w:t>
            </w:r>
          </w:p>
        </w:tc>
        <w:tc>
          <w:tcPr>
            <w:tcW w:w="3686" w:type="dxa"/>
          </w:tcPr>
          <w:p w:rsidR="00902681" w:rsidRPr="009E79CC" w:rsidRDefault="00902681" w:rsidP="00B96497">
            <w:pPr>
              <w:pStyle w:val="a6"/>
              <w:ind w:left="0" w:firstLine="0"/>
              <w:jc w:val="left"/>
              <w:rPr>
                <w:rFonts w:ascii="Times New Roman" w:hAnsi="Times New Roman" w:cs="Times New Roman"/>
                <w:sz w:val="28"/>
                <w:szCs w:val="28"/>
                <w:lang w:val="uk-UA"/>
              </w:rPr>
            </w:pPr>
            <w:r>
              <w:rPr>
                <w:rFonts w:ascii="Times New Roman" w:hAnsi="Times New Roman" w:cs="Times New Roman"/>
                <w:sz w:val="28"/>
                <w:szCs w:val="28"/>
                <w:lang w:val="uk-UA"/>
              </w:rPr>
              <w:t>ЧЕХОВСЬКА Віра Семенівна</w:t>
            </w:r>
          </w:p>
        </w:tc>
        <w:tc>
          <w:tcPr>
            <w:tcW w:w="5210" w:type="dxa"/>
          </w:tcPr>
          <w:p w:rsidR="00902681" w:rsidRPr="007F3A8D" w:rsidRDefault="00902681" w:rsidP="00B96497">
            <w:pPr>
              <w:pStyle w:val="a6"/>
              <w:ind w:left="0" w:firstLine="0"/>
              <w:rPr>
                <w:rFonts w:ascii="Times New Roman" w:hAnsi="Times New Roman" w:cs="Times New Roman"/>
                <w:sz w:val="28"/>
                <w:szCs w:val="28"/>
                <w:lang w:val="uk-UA"/>
              </w:rPr>
            </w:pPr>
            <w:r w:rsidRPr="007F3A8D">
              <w:rPr>
                <w:rFonts w:ascii="Times New Roman" w:hAnsi="Times New Roman" w:cs="Times New Roman"/>
                <w:sz w:val="28"/>
                <w:szCs w:val="28"/>
                <w:lang w:val="uk-UA"/>
              </w:rPr>
              <w:t>Перший заступник начальника управління праці та соціальної політики Кам</w:t>
            </w:r>
            <w:r>
              <w:rPr>
                <w:rFonts w:ascii="Times New Roman" w:hAnsi="Times New Roman" w:cs="Times New Roman"/>
                <w:sz w:val="28"/>
                <w:szCs w:val="28"/>
                <w:lang w:val="uk-UA"/>
              </w:rPr>
              <w:t xml:space="preserve">’нець-Подільської міської ради </w:t>
            </w:r>
          </w:p>
        </w:tc>
      </w:tr>
    </w:tbl>
    <w:p w:rsidR="00893E8A" w:rsidRPr="00902681" w:rsidRDefault="00893E8A" w:rsidP="001E3900">
      <w:pPr>
        <w:pStyle w:val="a6"/>
        <w:spacing w:after="0" w:line="240" w:lineRule="auto"/>
        <w:ind w:left="0" w:firstLine="0"/>
        <w:jc w:val="left"/>
        <w:rPr>
          <w:rFonts w:ascii="Times New Roman" w:hAnsi="Times New Roman" w:cs="Times New Roman"/>
          <w:sz w:val="28"/>
          <w:szCs w:val="28"/>
          <w:lang w:val="uk-UA"/>
        </w:rPr>
      </w:pPr>
    </w:p>
    <w:sectPr w:rsidR="00893E8A" w:rsidRPr="00902681" w:rsidSect="0090268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19A0"/>
    <w:multiLevelType w:val="hybridMultilevel"/>
    <w:tmpl w:val="B91019FC"/>
    <w:lvl w:ilvl="0" w:tplc="47AE6964">
      <w:start w:val="1"/>
      <w:numFmt w:val="decimal"/>
      <w:lvlText w:val="2.%1."/>
      <w:lvlJc w:val="left"/>
      <w:pPr>
        <w:ind w:left="360"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CE544C"/>
    <w:multiLevelType w:val="hybridMultilevel"/>
    <w:tmpl w:val="6E32CD9E"/>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256009D3"/>
    <w:multiLevelType w:val="hybridMultilevel"/>
    <w:tmpl w:val="7AEC18D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44CA413B"/>
    <w:multiLevelType w:val="multilevel"/>
    <w:tmpl w:val="B8FE6358"/>
    <w:lvl w:ilvl="0">
      <w:start w:val="1"/>
      <w:numFmt w:val="decimal"/>
      <w:lvlText w:val="%1."/>
      <w:lvlJc w:val="left"/>
      <w:pPr>
        <w:ind w:left="1211" w:hanging="360"/>
      </w:pPr>
      <w:rPr>
        <w:rFonts w:hint="default"/>
        <w:b w:val="0"/>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nsid w:val="464F1AA3"/>
    <w:multiLevelType w:val="hybridMultilevel"/>
    <w:tmpl w:val="3A702B70"/>
    <w:lvl w:ilvl="0" w:tplc="165E71CC">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nsid w:val="4A8B7769"/>
    <w:multiLevelType w:val="multilevel"/>
    <w:tmpl w:val="9F14343A"/>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nsid w:val="4C27330E"/>
    <w:multiLevelType w:val="hybridMultilevel"/>
    <w:tmpl w:val="A4B0667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73A0E06"/>
    <w:multiLevelType w:val="hybridMultilevel"/>
    <w:tmpl w:val="6EA2AB18"/>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5AD31752"/>
    <w:multiLevelType w:val="hybridMultilevel"/>
    <w:tmpl w:val="C6EC0174"/>
    <w:lvl w:ilvl="0" w:tplc="FBCC7898">
      <w:start w:val="1"/>
      <w:numFmt w:val="decimal"/>
      <w:lvlText w:val="%1."/>
      <w:lvlJc w:val="left"/>
      <w:pPr>
        <w:tabs>
          <w:tab w:val="num" w:pos="3060"/>
        </w:tabs>
        <w:ind w:left="306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D835E6"/>
    <w:multiLevelType w:val="hybridMultilevel"/>
    <w:tmpl w:val="CD2CB2EE"/>
    <w:lvl w:ilvl="0" w:tplc="FBCC7898">
      <w:start w:val="1"/>
      <w:numFmt w:val="decimal"/>
      <w:lvlText w:val="%1."/>
      <w:lvlJc w:val="left"/>
      <w:pPr>
        <w:tabs>
          <w:tab w:val="num" w:pos="3060"/>
        </w:tabs>
        <w:ind w:left="306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5E7BCB"/>
    <w:multiLevelType w:val="hybridMultilevel"/>
    <w:tmpl w:val="4DBA6AC8"/>
    <w:lvl w:ilvl="0" w:tplc="5170B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722E0D"/>
    <w:multiLevelType w:val="hybridMultilevel"/>
    <w:tmpl w:val="701671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3">
    <w:nsid w:val="6C9F6B22"/>
    <w:multiLevelType w:val="multilevel"/>
    <w:tmpl w:val="A53EB2B2"/>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6D2877C5"/>
    <w:multiLevelType w:val="multilevel"/>
    <w:tmpl w:val="3A1CAEC4"/>
    <w:lvl w:ilvl="0">
      <w:start w:val="1"/>
      <w:numFmt w:val="decimal"/>
      <w:lvlText w:val="%1."/>
      <w:lvlJc w:val="left"/>
      <w:pPr>
        <w:ind w:left="3304" w:hanging="1035"/>
      </w:pPr>
      <w:rPr>
        <w:rFonts w:hint="default"/>
        <w:b w:val="0"/>
        <w:i w:val="0"/>
      </w:rPr>
    </w:lvl>
    <w:lvl w:ilvl="1">
      <w:start w:val="1"/>
      <w:numFmt w:val="decimal"/>
      <w:isLgl/>
      <w:lvlText w:val="%1.%2."/>
      <w:lvlJc w:val="left"/>
      <w:pPr>
        <w:ind w:left="1440" w:hanging="720"/>
      </w:pPr>
      <w:rPr>
        <w:rFonts w:hint="default"/>
        <w:b w:val="0"/>
        <w:i w:val="0"/>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num w:numId="1">
    <w:abstractNumId w:val="10"/>
  </w:num>
  <w:num w:numId="2">
    <w:abstractNumId w:val="1"/>
  </w:num>
  <w:num w:numId="3">
    <w:abstractNumId w:val="8"/>
  </w:num>
  <w:num w:numId="4">
    <w:abstractNumId w:val="14"/>
  </w:num>
  <w:num w:numId="5">
    <w:abstractNumId w:val="9"/>
  </w:num>
  <w:num w:numId="6">
    <w:abstractNumId w:val="0"/>
  </w:num>
  <w:num w:numId="7">
    <w:abstractNumId w:val="7"/>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6"/>
  </w:num>
  <w:num w:numId="13">
    <w:abstractNumId w:val="12"/>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93E8A"/>
    <w:rsid w:val="000414CD"/>
    <w:rsid w:val="0010626C"/>
    <w:rsid w:val="00134A14"/>
    <w:rsid w:val="00181E96"/>
    <w:rsid w:val="001930C3"/>
    <w:rsid w:val="001E3900"/>
    <w:rsid w:val="002E7491"/>
    <w:rsid w:val="002F5714"/>
    <w:rsid w:val="003E0B6C"/>
    <w:rsid w:val="004910E8"/>
    <w:rsid w:val="005323CD"/>
    <w:rsid w:val="005B16E4"/>
    <w:rsid w:val="005B6BD9"/>
    <w:rsid w:val="00695E44"/>
    <w:rsid w:val="006C364D"/>
    <w:rsid w:val="006F7534"/>
    <w:rsid w:val="007006AB"/>
    <w:rsid w:val="00704892"/>
    <w:rsid w:val="007870C8"/>
    <w:rsid w:val="007B367E"/>
    <w:rsid w:val="0083013D"/>
    <w:rsid w:val="0088765C"/>
    <w:rsid w:val="00893E8A"/>
    <w:rsid w:val="00902681"/>
    <w:rsid w:val="009A6A38"/>
    <w:rsid w:val="00A04FCE"/>
    <w:rsid w:val="00A2102F"/>
    <w:rsid w:val="00AA4715"/>
    <w:rsid w:val="00B96497"/>
    <w:rsid w:val="00C44A16"/>
    <w:rsid w:val="00D1302C"/>
    <w:rsid w:val="00EA2330"/>
    <w:rsid w:val="00F077C8"/>
    <w:rsid w:val="00F07C66"/>
    <w:rsid w:val="00F55B72"/>
    <w:rsid w:val="00F928EE"/>
    <w:rsid w:val="00FE0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8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веб) Знак,Знак1 Знак,Знак1 Знак Знак,Знак1 Знак Знак Знак Знак Знак Знак Знак,Знак1 Знак Знак Знак,Знак1,Знак,Обычный (веб) Знак Знак2 Знак Знак Знак,Знак1 Знак1 Знак Знак,Обычный (Web)"/>
    <w:basedOn w:val="a"/>
    <w:link w:val="1"/>
    <w:unhideWhenUsed/>
    <w:qFormat/>
    <w:rsid w:val="00A04FCE"/>
    <w:pPr>
      <w:spacing w:before="100" w:beforeAutospacing="1" w:after="100" w:afterAutospacing="1" w:line="240" w:lineRule="auto"/>
    </w:pPr>
    <w:rPr>
      <w:rFonts w:ascii="Times New Roman" w:hAnsi="Times New Roman"/>
      <w:sz w:val="24"/>
      <w:szCs w:val="24"/>
    </w:rPr>
  </w:style>
  <w:style w:type="character" w:styleId="a4">
    <w:name w:val="Emphasis"/>
    <w:uiPriority w:val="20"/>
    <w:qFormat/>
    <w:rsid w:val="00A04FCE"/>
    <w:rPr>
      <w:i/>
      <w:iCs/>
    </w:rPr>
  </w:style>
  <w:style w:type="character" w:customStyle="1" w:styleId="1">
    <w:name w:val="Обычный (веб) Знак1"/>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Знак Знак,Знак1 Знак1 Знак Знак Знак"/>
    <w:link w:val="a3"/>
    <w:rsid w:val="00A04FCE"/>
    <w:rPr>
      <w:rFonts w:ascii="Times New Roman" w:eastAsia="Times New Roman" w:hAnsi="Times New Roman" w:cs="Times New Roman"/>
      <w:sz w:val="24"/>
      <w:szCs w:val="24"/>
    </w:rPr>
  </w:style>
  <w:style w:type="table" w:customStyle="1" w:styleId="10">
    <w:name w:val="Сетка таблицы1"/>
    <w:basedOn w:val="a1"/>
    <w:uiPriority w:val="59"/>
    <w:rsid w:val="00902681"/>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0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2681"/>
    <w:pPr>
      <w:ind w:left="720" w:firstLine="709"/>
      <w:contextualSpacing/>
      <w:jc w:val="both"/>
    </w:pPr>
    <w:rPr>
      <w:rFonts w:asciiTheme="minorHAnsi" w:eastAsiaTheme="minorHAnsi" w:hAnsiTheme="minorHAnsi" w:cstheme="minorBidi"/>
    </w:rPr>
  </w:style>
  <w:style w:type="paragraph" w:styleId="a7">
    <w:name w:val="Body Text"/>
    <w:basedOn w:val="a"/>
    <w:link w:val="a8"/>
    <w:rsid w:val="00902681"/>
    <w:pPr>
      <w:spacing w:after="0" w:line="240" w:lineRule="auto"/>
      <w:jc w:val="center"/>
    </w:pPr>
    <w:rPr>
      <w:rFonts w:ascii="Times New Roman" w:hAnsi="Times New Roman"/>
      <w:sz w:val="28"/>
      <w:szCs w:val="20"/>
      <w:lang w:val="uk-UA" w:eastAsia="uk-UA"/>
    </w:rPr>
  </w:style>
  <w:style w:type="character" w:customStyle="1" w:styleId="a8">
    <w:name w:val="Основной текст Знак"/>
    <w:basedOn w:val="a0"/>
    <w:link w:val="a7"/>
    <w:rsid w:val="00902681"/>
    <w:rPr>
      <w:rFonts w:ascii="Times New Roman" w:eastAsia="Times New Roman" w:hAnsi="Times New Roman" w:cs="Times New Roman"/>
      <w:sz w:val="28"/>
      <w:szCs w:val="20"/>
      <w:lang w:val="uk-UA" w:eastAsia="uk-UA"/>
    </w:rPr>
  </w:style>
  <w:style w:type="paragraph" w:styleId="a9">
    <w:name w:val="Balloon Text"/>
    <w:basedOn w:val="a"/>
    <w:link w:val="aa"/>
    <w:uiPriority w:val="99"/>
    <w:semiHidden/>
    <w:unhideWhenUsed/>
    <w:rsid w:val="00AA47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A4715"/>
    <w:rPr>
      <w:rFonts w:ascii="Segoe UI" w:eastAsia="Times New Roman" w:hAnsi="Segoe UI" w:cs="Segoe UI"/>
      <w:sz w:val="18"/>
      <w:szCs w:val="18"/>
    </w:rPr>
  </w:style>
  <w:style w:type="table" w:customStyle="1" w:styleId="TableGrid">
    <w:name w:val="TableGrid"/>
    <w:rsid w:val="00134A14"/>
    <w:pPr>
      <w:spacing w:after="0" w:line="240" w:lineRule="auto"/>
    </w:pPr>
    <w:rPr>
      <w:rFonts w:eastAsiaTheme="minorEastAsia"/>
      <w:lang w:val="uk-UA" w:eastAsia="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01259-4D24-422A-962B-5BC624EC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44</Pages>
  <Words>11006</Words>
  <Characters>62737</Characters>
  <Application>Microsoft Office Word</Application>
  <DocSecurity>0</DocSecurity>
  <Lines>522</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9</cp:revision>
  <cp:lastPrinted>2018-11-26T15:24:00Z</cp:lastPrinted>
  <dcterms:created xsi:type="dcterms:W3CDTF">2018-12-04T10:40:00Z</dcterms:created>
  <dcterms:modified xsi:type="dcterms:W3CDTF">2018-12-07T09:11:00Z</dcterms:modified>
</cp:coreProperties>
</file>