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8E" w:rsidRPr="00B51C8E" w:rsidRDefault="00B51C8E" w:rsidP="00B51C8E">
      <w:pPr>
        <w:spacing w:after="0" w:line="240" w:lineRule="auto"/>
        <w:ind w:left="2124"/>
        <w:rPr>
          <w:rFonts w:ascii="Times New Roman" w:hAnsi="Times New Roman"/>
          <w:b/>
          <w:sz w:val="28"/>
          <w:szCs w:val="28"/>
          <w:lang w:val="uk-UA" w:eastAsia="ru-RU"/>
        </w:rPr>
      </w:pPr>
      <w:r w:rsidRPr="00B51C8E">
        <w:rPr>
          <w:rFonts w:ascii="Times New Roman" w:hAnsi="Times New Roman"/>
          <w:b/>
          <w:noProof/>
          <w:sz w:val="32"/>
          <w:szCs w:val="32"/>
          <w:lang w:eastAsia="ru-RU"/>
        </w:rPr>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935" cy="1028700"/>
                    </a:xfrm>
                    <a:prstGeom prst="rect">
                      <a:avLst/>
                    </a:prstGeom>
                    <a:noFill/>
                    <a:ln>
                      <a:noFill/>
                    </a:ln>
                  </pic:spPr>
                </pic:pic>
              </a:graphicData>
            </a:graphic>
          </wp:anchor>
        </w:drawing>
      </w:r>
      <w:r w:rsidRPr="00B51C8E">
        <w:rPr>
          <w:rFonts w:ascii="Times New Roman" w:hAnsi="Times New Roman"/>
          <w:b/>
          <w:sz w:val="32"/>
          <w:szCs w:val="32"/>
          <w:lang w:val="uk-UA" w:eastAsia="ru-RU"/>
        </w:rPr>
        <w:t xml:space="preserve">ПРОФЕСІЙНА СПІЛКА </w:t>
      </w:r>
    </w:p>
    <w:p w:rsidR="00B51C8E" w:rsidRPr="00B51C8E" w:rsidRDefault="00B51C8E" w:rsidP="00B51C8E">
      <w:pPr>
        <w:spacing w:after="0" w:line="240" w:lineRule="auto"/>
        <w:ind w:left="2124"/>
        <w:rPr>
          <w:rFonts w:ascii="Times New Roman" w:hAnsi="Times New Roman"/>
          <w:b/>
          <w:sz w:val="32"/>
          <w:szCs w:val="32"/>
          <w:lang w:val="uk-UA" w:eastAsia="ru-RU"/>
        </w:rPr>
      </w:pPr>
      <w:r w:rsidRPr="00B51C8E">
        <w:rPr>
          <w:rFonts w:ascii="Times New Roman" w:hAnsi="Times New Roman"/>
          <w:b/>
          <w:sz w:val="32"/>
          <w:szCs w:val="32"/>
          <w:lang w:val="uk-UA" w:eastAsia="ru-RU"/>
        </w:rPr>
        <w:t xml:space="preserve">ПРАЦІВНИКІВ ДЕРЖАВНИХ УСТАНОВ </w:t>
      </w:r>
    </w:p>
    <w:p w:rsidR="00B51C8E" w:rsidRPr="00B51C8E" w:rsidRDefault="00B51C8E" w:rsidP="00B51C8E">
      <w:pPr>
        <w:spacing w:after="0" w:line="240" w:lineRule="auto"/>
        <w:ind w:left="2124"/>
        <w:rPr>
          <w:rFonts w:ascii="Times New Roman" w:hAnsi="Times New Roman"/>
          <w:b/>
          <w:sz w:val="32"/>
          <w:szCs w:val="32"/>
          <w:lang w:val="uk-UA" w:eastAsia="ru-RU"/>
        </w:rPr>
      </w:pPr>
      <w:r w:rsidRPr="00B51C8E">
        <w:rPr>
          <w:rFonts w:ascii="Times New Roman" w:hAnsi="Times New Roman"/>
          <w:b/>
          <w:sz w:val="32"/>
          <w:szCs w:val="32"/>
          <w:lang w:val="uk-UA" w:eastAsia="ru-RU"/>
        </w:rPr>
        <w:t>УКРАЇНИ</w:t>
      </w:r>
    </w:p>
    <w:p w:rsidR="00B51C8E" w:rsidRPr="00B51C8E" w:rsidRDefault="00B51C8E" w:rsidP="00B51C8E">
      <w:pPr>
        <w:spacing w:after="0" w:line="240" w:lineRule="auto"/>
        <w:jc w:val="center"/>
        <w:rPr>
          <w:rFonts w:ascii="Times New Roman" w:hAnsi="Times New Roman"/>
          <w:b/>
          <w:sz w:val="32"/>
          <w:szCs w:val="32"/>
          <w:u w:val="single"/>
          <w:lang w:val="uk-UA" w:eastAsia="ru-RU"/>
        </w:rPr>
      </w:pPr>
      <w:r w:rsidRPr="00B51C8E">
        <w:rPr>
          <w:rFonts w:ascii="Times New Roman" w:hAnsi="Times New Roman"/>
          <w:b/>
          <w:sz w:val="32"/>
          <w:szCs w:val="32"/>
          <w:u w:val="single"/>
          <w:lang w:val="uk-UA" w:eastAsia="ru-RU"/>
        </w:rPr>
        <w:t>__________________________________________________________</w:t>
      </w:r>
    </w:p>
    <w:p w:rsidR="00B51C8E" w:rsidRPr="00B51C8E" w:rsidRDefault="00B51C8E" w:rsidP="00B51C8E">
      <w:pPr>
        <w:spacing w:after="0" w:line="240" w:lineRule="auto"/>
        <w:jc w:val="center"/>
        <w:outlineLvl w:val="0"/>
        <w:rPr>
          <w:rFonts w:ascii="Times New Roman" w:hAnsi="Times New Roman"/>
          <w:b/>
          <w:sz w:val="28"/>
          <w:szCs w:val="28"/>
          <w:lang w:val="uk-UA" w:eastAsia="ru-RU"/>
        </w:rPr>
      </w:pPr>
      <w:r w:rsidRPr="00B51C8E">
        <w:rPr>
          <w:rFonts w:ascii="Times New Roman" w:hAnsi="Times New Roman"/>
          <w:b/>
          <w:sz w:val="28"/>
          <w:szCs w:val="28"/>
          <w:lang w:val="uk-UA" w:eastAsia="ru-RU"/>
        </w:rPr>
        <w:t>ПРЕЗИДІЯ ЦЕНТРАЛЬНОГО КОМІТЕТУ</w:t>
      </w:r>
    </w:p>
    <w:p w:rsidR="00B51C8E" w:rsidRPr="00B51C8E" w:rsidRDefault="00B51C8E" w:rsidP="00B51C8E">
      <w:pPr>
        <w:spacing w:after="0" w:line="240" w:lineRule="auto"/>
        <w:jc w:val="center"/>
        <w:outlineLvl w:val="0"/>
        <w:rPr>
          <w:rFonts w:ascii="Times New Roman" w:hAnsi="Times New Roman"/>
          <w:b/>
          <w:sz w:val="28"/>
          <w:szCs w:val="28"/>
          <w:lang w:val="uk-UA" w:eastAsia="ru-RU"/>
        </w:rPr>
      </w:pPr>
    </w:p>
    <w:p w:rsidR="00B51C8E" w:rsidRPr="00B51C8E" w:rsidRDefault="00B51C8E" w:rsidP="00B51C8E">
      <w:pPr>
        <w:spacing w:after="0" w:line="240" w:lineRule="auto"/>
        <w:jc w:val="center"/>
        <w:outlineLvl w:val="0"/>
        <w:rPr>
          <w:rFonts w:ascii="Times New Roman" w:hAnsi="Times New Roman"/>
          <w:b/>
          <w:sz w:val="28"/>
          <w:szCs w:val="28"/>
          <w:lang w:val="uk-UA" w:eastAsia="ru-RU"/>
        </w:rPr>
      </w:pPr>
      <w:r w:rsidRPr="00B51C8E">
        <w:rPr>
          <w:rFonts w:ascii="Times New Roman" w:hAnsi="Times New Roman"/>
          <w:b/>
          <w:sz w:val="28"/>
          <w:szCs w:val="28"/>
          <w:lang w:val="uk-UA" w:eastAsia="ru-RU"/>
        </w:rPr>
        <w:t xml:space="preserve">П О С Т А Н О В А </w:t>
      </w:r>
    </w:p>
    <w:p w:rsidR="00B51C8E" w:rsidRPr="00B51C8E" w:rsidRDefault="00B51C8E" w:rsidP="00B51C8E">
      <w:pPr>
        <w:spacing w:after="0" w:line="240" w:lineRule="auto"/>
        <w:jc w:val="both"/>
        <w:rPr>
          <w:rFonts w:ascii="Times New Roman" w:hAnsi="Times New Roman"/>
          <w:b/>
          <w:sz w:val="28"/>
          <w:szCs w:val="28"/>
          <w:lang w:val="uk-UA" w:eastAsia="ru-RU"/>
        </w:rPr>
      </w:pPr>
    </w:p>
    <w:p w:rsidR="00B51C8E" w:rsidRPr="00B51C8E" w:rsidRDefault="00B51C8E" w:rsidP="00B51C8E">
      <w:pPr>
        <w:spacing w:after="0" w:line="240" w:lineRule="auto"/>
        <w:ind w:right="357"/>
        <w:jc w:val="both"/>
        <w:rPr>
          <w:rFonts w:ascii="Times New Roman" w:hAnsi="Times New Roman"/>
          <w:b/>
          <w:sz w:val="28"/>
          <w:szCs w:val="28"/>
          <w:u w:val="single"/>
          <w:lang w:val="uk-UA" w:eastAsia="ru-RU"/>
        </w:rPr>
      </w:pPr>
      <w:r>
        <w:rPr>
          <w:rFonts w:ascii="Times New Roman" w:hAnsi="Times New Roman"/>
          <w:b/>
          <w:sz w:val="28"/>
          <w:szCs w:val="28"/>
          <w:u w:val="single"/>
          <w:lang w:val="uk-UA" w:eastAsia="ru-RU"/>
        </w:rPr>
        <w:t>27</w:t>
      </w:r>
      <w:r w:rsidRPr="00B51C8E">
        <w:rPr>
          <w:rFonts w:ascii="Times New Roman" w:hAnsi="Times New Roman"/>
          <w:b/>
          <w:sz w:val="28"/>
          <w:szCs w:val="28"/>
          <w:u w:val="single"/>
          <w:lang w:val="uk-UA" w:eastAsia="ru-RU"/>
        </w:rPr>
        <w:t>.03.2019</w:t>
      </w:r>
      <w:r w:rsidRPr="00B51C8E">
        <w:rPr>
          <w:rFonts w:ascii="Times New Roman" w:hAnsi="Times New Roman"/>
          <w:b/>
          <w:sz w:val="28"/>
          <w:szCs w:val="28"/>
          <w:lang w:val="uk-UA" w:eastAsia="ru-RU"/>
        </w:rPr>
        <w:tab/>
      </w:r>
      <w:r w:rsidRPr="00B51C8E">
        <w:rPr>
          <w:rFonts w:ascii="Times New Roman" w:hAnsi="Times New Roman"/>
          <w:b/>
          <w:sz w:val="28"/>
          <w:szCs w:val="28"/>
          <w:lang w:val="uk-UA" w:eastAsia="ru-RU"/>
        </w:rPr>
        <w:tab/>
        <w:t xml:space="preserve">                  </w:t>
      </w:r>
      <w:r w:rsidRPr="00B51C8E">
        <w:rPr>
          <w:rFonts w:ascii="Times New Roman" w:hAnsi="Times New Roman"/>
          <w:b/>
          <w:sz w:val="28"/>
          <w:szCs w:val="28"/>
          <w:lang w:val="uk-UA" w:eastAsia="ru-RU"/>
        </w:rPr>
        <w:tab/>
        <w:t xml:space="preserve">            Київ</w:t>
      </w:r>
      <w:r w:rsidRPr="00B51C8E">
        <w:rPr>
          <w:rFonts w:ascii="Times New Roman" w:hAnsi="Times New Roman"/>
          <w:b/>
          <w:sz w:val="28"/>
          <w:szCs w:val="28"/>
          <w:lang w:val="uk-UA" w:eastAsia="ru-RU"/>
        </w:rPr>
        <w:tab/>
        <w:t xml:space="preserve">                              </w:t>
      </w:r>
      <w:r w:rsidRPr="00B51C8E">
        <w:rPr>
          <w:rFonts w:ascii="Times New Roman" w:hAnsi="Times New Roman"/>
          <w:b/>
          <w:sz w:val="28"/>
          <w:szCs w:val="28"/>
          <w:lang w:val="uk-UA" w:eastAsia="ru-RU"/>
        </w:rPr>
        <w:tab/>
      </w:r>
      <w:r w:rsidRPr="00B51C8E">
        <w:rPr>
          <w:rFonts w:ascii="Times New Roman" w:hAnsi="Times New Roman"/>
          <w:b/>
          <w:sz w:val="28"/>
          <w:szCs w:val="28"/>
          <w:u w:val="single"/>
          <w:lang w:val="uk-UA" w:eastAsia="ru-RU"/>
        </w:rPr>
        <w:t>№ П-14</w:t>
      </w:r>
      <w:r>
        <w:rPr>
          <w:rFonts w:ascii="Times New Roman" w:hAnsi="Times New Roman"/>
          <w:b/>
          <w:sz w:val="28"/>
          <w:szCs w:val="28"/>
          <w:u w:val="single"/>
          <w:lang w:val="uk-UA" w:eastAsia="ru-RU"/>
        </w:rPr>
        <w:t>-</w:t>
      </w:r>
      <w:r w:rsidR="00F41BEA">
        <w:rPr>
          <w:rFonts w:ascii="Times New Roman" w:hAnsi="Times New Roman"/>
          <w:b/>
          <w:sz w:val="28"/>
          <w:szCs w:val="28"/>
          <w:u w:val="single"/>
          <w:lang w:val="uk-UA" w:eastAsia="ru-RU"/>
        </w:rPr>
        <w:t>1</w:t>
      </w:r>
    </w:p>
    <w:p w:rsidR="00B51C8E" w:rsidRPr="00B51C8E" w:rsidRDefault="00B51C8E" w:rsidP="00B51C8E">
      <w:pPr>
        <w:spacing w:after="0" w:line="240" w:lineRule="auto"/>
        <w:ind w:firstLine="720"/>
        <w:rPr>
          <w:rFonts w:ascii="Times New Roman" w:hAnsi="Times New Roman"/>
          <w:b/>
          <w:sz w:val="28"/>
          <w:szCs w:val="28"/>
          <w:lang w:val="uk-UA" w:eastAsia="ru-RU"/>
        </w:rPr>
      </w:pPr>
      <w:r w:rsidRPr="00B51C8E">
        <w:rPr>
          <w:rFonts w:ascii="Times New Roman" w:hAnsi="Times New Roman"/>
          <w:b/>
          <w:sz w:val="28"/>
          <w:szCs w:val="28"/>
          <w:lang w:val="uk-UA" w:eastAsia="ru-RU"/>
        </w:rPr>
        <w:t xml:space="preserve">   </w:t>
      </w:r>
    </w:p>
    <w:p w:rsidR="00B51C8E" w:rsidRPr="00F41BEA" w:rsidRDefault="00B51C8E" w:rsidP="00B51C8E">
      <w:pPr>
        <w:spacing w:after="0" w:line="240" w:lineRule="auto"/>
        <w:ind w:right="5102"/>
        <w:rPr>
          <w:rFonts w:ascii="Times New Roman" w:hAnsi="Times New Roman"/>
          <w:b/>
          <w:sz w:val="28"/>
          <w:szCs w:val="28"/>
          <w:lang w:val="uk-UA"/>
        </w:rPr>
      </w:pPr>
      <w:r w:rsidRPr="00F41BEA">
        <w:rPr>
          <w:rFonts w:ascii="Times New Roman" w:hAnsi="Times New Roman"/>
          <w:b/>
          <w:sz w:val="28"/>
          <w:szCs w:val="28"/>
          <w:lang w:val="uk-UA"/>
        </w:rPr>
        <w:t>Про Зведений статистичний звіт Професійної спілки працівників державних установ України за 2018 рік</w:t>
      </w:r>
    </w:p>
    <w:p w:rsidR="00B51C8E" w:rsidRPr="00E740E5" w:rsidRDefault="00306698" w:rsidP="0030669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51C8E" w:rsidRPr="00E740E5">
        <w:rPr>
          <w:rFonts w:ascii="Times New Roman" w:hAnsi="Times New Roman"/>
          <w:sz w:val="28"/>
          <w:szCs w:val="28"/>
          <w:lang w:val="uk-UA"/>
        </w:rPr>
        <w:t>Заслухавши і обговоривши інформацію Голови Профспілки Піжука Ю.М. щодо  аналізу  статистичних звітностей за 2018 рік,  президія ЦК Профспілки</w:t>
      </w:r>
    </w:p>
    <w:p w:rsidR="00B51C8E" w:rsidRPr="00E740E5" w:rsidRDefault="00B51C8E" w:rsidP="00B51C8E">
      <w:pPr>
        <w:spacing w:after="0" w:line="240" w:lineRule="auto"/>
        <w:ind w:firstLine="708"/>
        <w:jc w:val="both"/>
        <w:rPr>
          <w:rFonts w:ascii="Times New Roman" w:hAnsi="Times New Roman"/>
          <w:b/>
          <w:sz w:val="28"/>
          <w:szCs w:val="28"/>
          <w:lang w:val="uk-UA"/>
        </w:rPr>
      </w:pPr>
    </w:p>
    <w:p w:rsidR="00B51C8E" w:rsidRPr="00E740E5" w:rsidRDefault="00B51C8E" w:rsidP="00B51C8E">
      <w:pPr>
        <w:spacing w:after="0" w:line="240" w:lineRule="auto"/>
        <w:jc w:val="both"/>
        <w:rPr>
          <w:rFonts w:ascii="Times New Roman" w:hAnsi="Times New Roman"/>
          <w:b/>
          <w:sz w:val="28"/>
          <w:szCs w:val="28"/>
          <w:lang w:val="uk-UA"/>
        </w:rPr>
      </w:pPr>
      <w:r w:rsidRPr="00E740E5">
        <w:rPr>
          <w:rFonts w:ascii="Times New Roman" w:hAnsi="Times New Roman"/>
          <w:b/>
          <w:sz w:val="28"/>
          <w:szCs w:val="28"/>
          <w:lang w:val="uk-UA"/>
        </w:rPr>
        <w:t>ПОСТАНОВЛЯЄ:</w:t>
      </w:r>
    </w:p>
    <w:p w:rsidR="00B51C8E" w:rsidRPr="00E740E5" w:rsidRDefault="00B51C8E" w:rsidP="00B51C8E">
      <w:pPr>
        <w:spacing w:after="0" w:line="240" w:lineRule="auto"/>
        <w:jc w:val="both"/>
        <w:rPr>
          <w:rFonts w:ascii="Times New Roman" w:hAnsi="Times New Roman"/>
          <w:b/>
          <w:sz w:val="28"/>
          <w:szCs w:val="28"/>
          <w:lang w:val="uk-UA"/>
        </w:rPr>
      </w:pPr>
    </w:p>
    <w:p w:rsidR="00B51C8E" w:rsidRPr="00E740E5" w:rsidRDefault="00B51C8E" w:rsidP="004715B2">
      <w:pPr>
        <w:pStyle w:val="a3"/>
        <w:numPr>
          <w:ilvl w:val="0"/>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Затвердити Зведений статистичний звіт Профспілки працівників державних установ України за 2018 рік (далі-Звіт, що додається).</w:t>
      </w:r>
    </w:p>
    <w:p w:rsidR="00B51C8E" w:rsidRPr="00E740E5" w:rsidRDefault="00B51C8E" w:rsidP="004715B2">
      <w:pPr>
        <w:pStyle w:val="a3"/>
        <w:numPr>
          <w:ilvl w:val="0"/>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 xml:space="preserve">Взяти до відома Інформаційно-аналітичну записку до Звіту (додаток 1).  </w:t>
      </w:r>
    </w:p>
    <w:p w:rsidR="00B51C8E" w:rsidRPr="00E740E5" w:rsidRDefault="00B51C8E" w:rsidP="004715B2">
      <w:pPr>
        <w:pStyle w:val="a3"/>
        <w:numPr>
          <w:ilvl w:val="0"/>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Рекомендувати:</w:t>
      </w:r>
    </w:p>
    <w:p w:rsidR="00B51C8E" w:rsidRPr="00E740E5" w:rsidRDefault="00B51C8E" w:rsidP="004715B2">
      <w:pPr>
        <w:pStyle w:val="a3"/>
        <w:numPr>
          <w:ilvl w:val="1"/>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 xml:space="preserve">Голові Профспілки </w:t>
      </w:r>
      <w:proofErr w:type="spellStart"/>
      <w:r w:rsidRPr="00E740E5">
        <w:rPr>
          <w:rFonts w:ascii="Times New Roman" w:hAnsi="Times New Roman"/>
          <w:sz w:val="28"/>
          <w:szCs w:val="28"/>
          <w:lang w:val="uk-UA"/>
        </w:rPr>
        <w:t>Піжуку</w:t>
      </w:r>
      <w:proofErr w:type="spellEnd"/>
      <w:r w:rsidR="00A7692E" w:rsidRPr="00E740E5">
        <w:rPr>
          <w:rFonts w:ascii="Times New Roman" w:hAnsi="Times New Roman"/>
          <w:sz w:val="28"/>
          <w:szCs w:val="28"/>
          <w:lang w:val="uk-UA"/>
        </w:rPr>
        <w:t xml:space="preserve"> Ю.М.</w:t>
      </w:r>
      <w:r w:rsidRPr="00E740E5">
        <w:rPr>
          <w:rFonts w:ascii="Times New Roman" w:hAnsi="Times New Roman"/>
          <w:sz w:val="28"/>
          <w:szCs w:val="28"/>
          <w:lang w:val="uk-UA"/>
        </w:rPr>
        <w:t>:</w:t>
      </w:r>
    </w:p>
    <w:p w:rsidR="00B51C8E" w:rsidRPr="00E740E5" w:rsidRDefault="00B51C8E" w:rsidP="004715B2">
      <w:pPr>
        <w:pStyle w:val="a3"/>
        <w:numPr>
          <w:ilvl w:val="2"/>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Створити робочу групу по напрацюванню пропозицій щодо осучаснення форм щорічної статистичної звітності із залученням представників регіональних організацій.</w:t>
      </w:r>
    </w:p>
    <w:p w:rsidR="00B51C8E" w:rsidRPr="00E740E5" w:rsidRDefault="00B51C8E" w:rsidP="004715B2">
      <w:pPr>
        <w:pStyle w:val="a3"/>
        <w:numPr>
          <w:ilvl w:val="1"/>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Регіональним організаціям Профспілки :</w:t>
      </w:r>
    </w:p>
    <w:p w:rsidR="00B51C8E" w:rsidRPr="00E740E5" w:rsidRDefault="00C66289" w:rsidP="004715B2">
      <w:pPr>
        <w:pStyle w:val="a3"/>
        <w:numPr>
          <w:ilvl w:val="2"/>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Здійснювати</w:t>
      </w:r>
      <w:r w:rsidR="00B51C8E" w:rsidRPr="00E740E5">
        <w:rPr>
          <w:rFonts w:ascii="Times New Roman" w:hAnsi="Times New Roman"/>
          <w:sz w:val="28"/>
          <w:szCs w:val="28"/>
          <w:lang w:val="uk-UA"/>
        </w:rPr>
        <w:t xml:space="preserve"> </w:t>
      </w:r>
      <w:r w:rsidR="004715B2" w:rsidRPr="00E740E5">
        <w:rPr>
          <w:rFonts w:ascii="Times New Roman" w:hAnsi="Times New Roman"/>
          <w:sz w:val="28"/>
          <w:szCs w:val="28"/>
          <w:lang w:val="uk-UA"/>
        </w:rPr>
        <w:t xml:space="preserve">систематичний моніторинг з невідкладним інформуванням ЦК Профспілки щодо намірів виходу чи ліквідації </w:t>
      </w:r>
      <w:r w:rsidR="00B51C8E" w:rsidRPr="00E740E5">
        <w:rPr>
          <w:rFonts w:ascii="Times New Roman" w:hAnsi="Times New Roman"/>
          <w:sz w:val="28"/>
          <w:szCs w:val="28"/>
          <w:lang w:val="uk-UA"/>
        </w:rPr>
        <w:t xml:space="preserve">первинних профспілкових організацій </w:t>
      </w:r>
      <w:r w:rsidR="004715B2" w:rsidRPr="00E740E5">
        <w:rPr>
          <w:rFonts w:ascii="Times New Roman" w:hAnsi="Times New Roman"/>
          <w:sz w:val="28"/>
          <w:szCs w:val="28"/>
          <w:lang w:val="uk-UA"/>
        </w:rPr>
        <w:t>з Профспілки працівників державних установ України</w:t>
      </w:r>
      <w:r w:rsidR="00B51C8E" w:rsidRPr="00E740E5">
        <w:rPr>
          <w:rFonts w:ascii="Times New Roman" w:hAnsi="Times New Roman"/>
          <w:sz w:val="28"/>
          <w:szCs w:val="28"/>
          <w:lang w:val="uk-UA"/>
        </w:rPr>
        <w:t>.</w:t>
      </w:r>
    </w:p>
    <w:p w:rsidR="00C66289" w:rsidRPr="00E740E5" w:rsidRDefault="00525EAB" w:rsidP="004715B2">
      <w:pPr>
        <w:pStyle w:val="a3"/>
        <w:numPr>
          <w:ilvl w:val="2"/>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 xml:space="preserve">Посилити </w:t>
      </w:r>
      <w:r w:rsidR="00C66289" w:rsidRPr="00E740E5">
        <w:rPr>
          <w:rFonts w:ascii="Times New Roman" w:hAnsi="Times New Roman"/>
          <w:sz w:val="28"/>
          <w:szCs w:val="28"/>
          <w:lang w:val="uk-UA"/>
        </w:rPr>
        <w:t>роботу щодо фіксування фактів порушень профспілкових прав та перешкоджання законній діяльності Профспіл</w:t>
      </w:r>
      <w:r w:rsidR="0027791B" w:rsidRPr="00E740E5">
        <w:rPr>
          <w:rFonts w:ascii="Times New Roman" w:hAnsi="Times New Roman"/>
          <w:sz w:val="28"/>
          <w:szCs w:val="28"/>
          <w:lang w:val="uk-UA"/>
        </w:rPr>
        <w:t>ки.</w:t>
      </w:r>
      <w:r w:rsidR="00C66289" w:rsidRPr="00E740E5">
        <w:rPr>
          <w:rFonts w:ascii="Times New Roman" w:hAnsi="Times New Roman"/>
          <w:sz w:val="28"/>
          <w:szCs w:val="28"/>
          <w:lang w:val="uk-UA"/>
        </w:rPr>
        <w:t xml:space="preserve"> </w:t>
      </w:r>
    </w:p>
    <w:p w:rsidR="00B51C8E" w:rsidRPr="00E740E5" w:rsidRDefault="00B51C8E" w:rsidP="004715B2">
      <w:pPr>
        <w:pStyle w:val="a3"/>
        <w:numPr>
          <w:ilvl w:val="2"/>
          <w:numId w:val="6"/>
        </w:numPr>
        <w:spacing w:after="0" w:line="240" w:lineRule="auto"/>
        <w:jc w:val="both"/>
        <w:rPr>
          <w:rFonts w:ascii="Times New Roman" w:hAnsi="Times New Roman"/>
          <w:sz w:val="28"/>
          <w:szCs w:val="28"/>
          <w:lang w:val="uk-UA"/>
        </w:rPr>
      </w:pPr>
      <w:r w:rsidRPr="00E740E5">
        <w:rPr>
          <w:rFonts w:ascii="Times New Roman" w:hAnsi="Times New Roman"/>
          <w:sz w:val="28"/>
          <w:szCs w:val="28"/>
          <w:lang w:val="uk-UA"/>
        </w:rPr>
        <w:t>П</w:t>
      </w:r>
      <w:r w:rsidR="00525EAB" w:rsidRPr="00E740E5">
        <w:rPr>
          <w:rFonts w:ascii="Times New Roman" w:hAnsi="Times New Roman"/>
          <w:sz w:val="28"/>
          <w:szCs w:val="28"/>
          <w:lang w:val="uk-UA"/>
        </w:rPr>
        <w:t>родовжити</w:t>
      </w:r>
      <w:r w:rsidR="004715B2" w:rsidRPr="00E740E5">
        <w:rPr>
          <w:rFonts w:ascii="Times New Roman" w:hAnsi="Times New Roman"/>
          <w:sz w:val="28"/>
          <w:szCs w:val="28"/>
          <w:lang w:val="uk-UA"/>
        </w:rPr>
        <w:t xml:space="preserve"> роботу зі створення первинних профспілкових організацій в державних установах, органах місцевого самоврядування, галузевих підприємствах та </w:t>
      </w:r>
      <w:r w:rsidR="007975FF" w:rsidRPr="00E740E5">
        <w:rPr>
          <w:rFonts w:ascii="Times New Roman" w:hAnsi="Times New Roman"/>
          <w:sz w:val="28"/>
          <w:szCs w:val="28"/>
          <w:lang w:val="uk-UA"/>
        </w:rPr>
        <w:t>організаціях</w:t>
      </w:r>
      <w:r w:rsidRPr="00E740E5">
        <w:rPr>
          <w:rFonts w:ascii="Times New Roman" w:hAnsi="Times New Roman"/>
          <w:sz w:val="28"/>
          <w:szCs w:val="28"/>
          <w:lang w:val="uk-UA"/>
        </w:rPr>
        <w:t>.</w:t>
      </w:r>
    </w:p>
    <w:p w:rsidR="00B51C8E" w:rsidRPr="00E740E5" w:rsidRDefault="00A748EE" w:rsidP="004715B2">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   </w:t>
      </w:r>
      <w:r w:rsidR="00B51C8E" w:rsidRPr="00E740E5">
        <w:rPr>
          <w:rFonts w:ascii="Times New Roman" w:hAnsi="Times New Roman"/>
          <w:sz w:val="28"/>
          <w:szCs w:val="28"/>
          <w:lang w:val="uk-UA"/>
        </w:rPr>
        <w:t>за</w:t>
      </w:r>
      <w:r>
        <w:rPr>
          <w:rFonts w:ascii="Times New Roman" w:hAnsi="Times New Roman"/>
          <w:sz w:val="28"/>
          <w:szCs w:val="28"/>
          <w:lang w:val="uk-UA"/>
        </w:rPr>
        <w:t xml:space="preserve">  </w:t>
      </w:r>
      <w:r w:rsidR="00B51C8E" w:rsidRPr="00E740E5">
        <w:rPr>
          <w:rFonts w:ascii="Times New Roman" w:hAnsi="Times New Roman"/>
          <w:sz w:val="28"/>
          <w:szCs w:val="28"/>
          <w:lang w:val="uk-UA"/>
        </w:rPr>
        <w:t xml:space="preserve"> виконанням</w:t>
      </w:r>
      <w:r>
        <w:rPr>
          <w:rFonts w:ascii="Times New Roman" w:hAnsi="Times New Roman"/>
          <w:sz w:val="28"/>
          <w:szCs w:val="28"/>
          <w:lang w:val="uk-UA"/>
        </w:rPr>
        <w:t xml:space="preserve">  </w:t>
      </w:r>
      <w:r w:rsidR="00B51C8E" w:rsidRPr="00E740E5">
        <w:rPr>
          <w:rFonts w:ascii="Times New Roman" w:hAnsi="Times New Roman"/>
          <w:sz w:val="28"/>
          <w:szCs w:val="28"/>
          <w:lang w:val="uk-UA"/>
        </w:rPr>
        <w:t xml:space="preserve"> постанови </w:t>
      </w:r>
      <w:r>
        <w:rPr>
          <w:rFonts w:ascii="Times New Roman" w:hAnsi="Times New Roman"/>
          <w:sz w:val="28"/>
          <w:szCs w:val="28"/>
          <w:lang w:val="uk-UA"/>
        </w:rPr>
        <w:t xml:space="preserve">  </w:t>
      </w:r>
      <w:r w:rsidR="00B51C8E" w:rsidRPr="00E740E5">
        <w:rPr>
          <w:rFonts w:ascii="Times New Roman" w:hAnsi="Times New Roman"/>
          <w:sz w:val="28"/>
          <w:szCs w:val="28"/>
          <w:lang w:val="uk-UA"/>
        </w:rPr>
        <w:t xml:space="preserve">покласти </w:t>
      </w:r>
      <w:r>
        <w:rPr>
          <w:rFonts w:ascii="Times New Roman" w:hAnsi="Times New Roman"/>
          <w:sz w:val="28"/>
          <w:szCs w:val="28"/>
          <w:lang w:val="uk-UA"/>
        </w:rPr>
        <w:t xml:space="preserve">  </w:t>
      </w:r>
      <w:r w:rsidR="00B51C8E" w:rsidRPr="00E740E5">
        <w:rPr>
          <w:rFonts w:ascii="Times New Roman" w:hAnsi="Times New Roman"/>
          <w:sz w:val="28"/>
          <w:szCs w:val="28"/>
          <w:lang w:val="uk-UA"/>
        </w:rPr>
        <w:t xml:space="preserve">на </w:t>
      </w:r>
      <w:r>
        <w:rPr>
          <w:rFonts w:ascii="Times New Roman" w:hAnsi="Times New Roman"/>
          <w:sz w:val="28"/>
          <w:szCs w:val="28"/>
          <w:lang w:val="uk-UA"/>
        </w:rPr>
        <w:t xml:space="preserve">  </w:t>
      </w:r>
      <w:r w:rsidR="00B51C8E" w:rsidRPr="00E740E5">
        <w:rPr>
          <w:rFonts w:ascii="Times New Roman" w:hAnsi="Times New Roman"/>
          <w:sz w:val="28"/>
          <w:szCs w:val="28"/>
        </w:rPr>
        <w:t>Г</w:t>
      </w:r>
      <w:r w:rsidR="00B51C8E" w:rsidRPr="00E740E5">
        <w:rPr>
          <w:rFonts w:ascii="Times New Roman" w:hAnsi="Times New Roman"/>
          <w:sz w:val="28"/>
          <w:szCs w:val="28"/>
          <w:lang w:val="uk-UA"/>
        </w:rPr>
        <w:t>олову</w:t>
      </w:r>
      <w:r>
        <w:rPr>
          <w:rFonts w:ascii="Times New Roman" w:hAnsi="Times New Roman"/>
          <w:sz w:val="28"/>
          <w:szCs w:val="28"/>
          <w:lang w:val="uk-UA"/>
        </w:rPr>
        <w:t xml:space="preserve">  </w:t>
      </w:r>
      <w:r w:rsidR="00B51C8E" w:rsidRPr="00E740E5">
        <w:rPr>
          <w:rFonts w:ascii="Times New Roman" w:hAnsi="Times New Roman"/>
          <w:sz w:val="28"/>
          <w:szCs w:val="28"/>
          <w:lang w:val="uk-UA"/>
        </w:rPr>
        <w:t xml:space="preserve"> Профспілки  Піжука</w:t>
      </w:r>
      <w:r w:rsidR="00A7692E" w:rsidRPr="00E740E5">
        <w:rPr>
          <w:rFonts w:ascii="Times New Roman" w:hAnsi="Times New Roman"/>
          <w:sz w:val="28"/>
          <w:szCs w:val="28"/>
          <w:lang w:val="uk-UA"/>
        </w:rPr>
        <w:t xml:space="preserve"> Ю</w:t>
      </w:r>
      <w:r w:rsidR="00B51C8E" w:rsidRPr="00E740E5">
        <w:rPr>
          <w:rFonts w:ascii="Times New Roman" w:hAnsi="Times New Roman"/>
          <w:sz w:val="28"/>
          <w:szCs w:val="28"/>
          <w:lang w:val="uk-UA"/>
        </w:rPr>
        <w:t>.</w:t>
      </w:r>
      <w:r w:rsidR="00A7692E" w:rsidRPr="00E740E5">
        <w:rPr>
          <w:rFonts w:ascii="Times New Roman" w:hAnsi="Times New Roman"/>
          <w:sz w:val="28"/>
          <w:szCs w:val="28"/>
          <w:lang w:val="uk-UA"/>
        </w:rPr>
        <w:t>М.</w:t>
      </w:r>
    </w:p>
    <w:p w:rsidR="0052413D" w:rsidRPr="00752A09" w:rsidRDefault="0052413D" w:rsidP="0052413D">
      <w:pPr>
        <w:spacing w:after="0" w:line="240" w:lineRule="auto"/>
        <w:ind w:firstLine="709"/>
        <w:jc w:val="both"/>
        <w:rPr>
          <w:rFonts w:ascii="Times New Roman" w:hAnsi="Times New Roman"/>
          <w:color w:val="262626"/>
          <w:sz w:val="28"/>
          <w:szCs w:val="28"/>
          <w:lang w:val="uk-UA"/>
        </w:rPr>
      </w:pPr>
    </w:p>
    <w:p w:rsidR="0052413D" w:rsidRDefault="0052413D" w:rsidP="0052413D">
      <w:pPr>
        <w:spacing w:after="0" w:line="240" w:lineRule="auto"/>
        <w:ind w:firstLine="709"/>
        <w:rPr>
          <w:rFonts w:ascii="Times New Roman" w:hAnsi="Times New Roman"/>
          <w:color w:val="262626"/>
          <w:lang w:val="uk-UA"/>
        </w:rPr>
      </w:pPr>
    </w:p>
    <w:p w:rsidR="0052413D" w:rsidRPr="00852771" w:rsidRDefault="000E09BC" w:rsidP="0052413D">
      <w:pPr>
        <w:spacing w:after="0" w:line="240" w:lineRule="auto"/>
        <w:rPr>
          <w:rFonts w:ascii="Times New Roman" w:hAnsi="Times New Roman"/>
          <w:b/>
          <w:color w:val="262626"/>
          <w:sz w:val="28"/>
          <w:szCs w:val="28"/>
          <w:lang w:val="uk-UA"/>
        </w:rPr>
      </w:pPr>
      <w:r>
        <w:rPr>
          <w:rFonts w:ascii="Times New Roman" w:hAnsi="Times New Roman"/>
          <w:b/>
          <w:color w:val="262626"/>
          <w:sz w:val="28"/>
          <w:szCs w:val="28"/>
          <w:lang w:val="uk-UA"/>
        </w:rPr>
        <w:t xml:space="preserve">      Голова П</w:t>
      </w:r>
      <w:r w:rsidR="0052413D" w:rsidRPr="00852771">
        <w:rPr>
          <w:rFonts w:ascii="Times New Roman" w:hAnsi="Times New Roman"/>
          <w:b/>
          <w:color w:val="262626"/>
          <w:sz w:val="28"/>
          <w:szCs w:val="28"/>
          <w:lang w:val="uk-UA"/>
        </w:rPr>
        <w:t>рофспілки</w:t>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52413D" w:rsidRPr="00852771">
        <w:rPr>
          <w:rFonts w:ascii="Times New Roman" w:hAnsi="Times New Roman"/>
          <w:b/>
          <w:color w:val="262626"/>
          <w:sz w:val="28"/>
          <w:szCs w:val="28"/>
          <w:lang w:val="uk-UA"/>
        </w:rPr>
        <w:tab/>
      </w:r>
      <w:r w:rsidR="00B51C8E">
        <w:rPr>
          <w:rFonts w:ascii="Times New Roman" w:hAnsi="Times New Roman"/>
          <w:b/>
          <w:color w:val="262626"/>
          <w:sz w:val="28"/>
          <w:szCs w:val="28"/>
          <w:lang w:val="uk-UA"/>
        </w:rPr>
        <w:t>Ю.</w:t>
      </w:r>
      <w:r w:rsidR="0052413D" w:rsidRPr="00852771">
        <w:rPr>
          <w:rFonts w:ascii="Times New Roman" w:hAnsi="Times New Roman"/>
          <w:b/>
          <w:color w:val="262626"/>
          <w:sz w:val="28"/>
          <w:szCs w:val="28"/>
          <w:lang w:val="uk-UA"/>
        </w:rPr>
        <w:t>Піжук</w:t>
      </w:r>
    </w:p>
    <w:p w:rsidR="0052413D" w:rsidRPr="00752A09" w:rsidRDefault="0052413D" w:rsidP="0052413D">
      <w:pPr>
        <w:autoSpaceDE w:val="0"/>
        <w:autoSpaceDN w:val="0"/>
        <w:spacing w:after="0" w:line="240" w:lineRule="auto"/>
        <w:ind w:left="6379"/>
        <w:rPr>
          <w:rFonts w:ascii="Times New Roman" w:hAnsi="Times New Roman"/>
          <w:color w:val="262626"/>
          <w:sz w:val="24"/>
          <w:szCs w:val="24"/>
          <w:lang w:val="uk-UA"/>
        </w:rPr>
      </w:pPr>
      <w:r w:rsidRPr="00752A09">
        <w:rPr>
          <w:rFonts w:ascii="Times New Roman" w:hAnsi="Times New Roman"/>
          <w:color w:val="262626"/>
          <w:lang w:val="uk-UA"/>
        </w:rPr>
        <w:br w:type="page"/>
      </w:r>
      <w:r w:rsidRPr="00752A09">
        <w:rPr>
          <w:rFonts w:ascii="Times New Roman" w:hAnsi="Times New Roman"/>
          <w:color w:val="262626"/>
          <w:sz w:val="24"/>
          <w:szCs w:val="24"/>
          <w:lang w:val="uk-UA"/>
        </w:rPr>
        <w:lastRenderedPageBreak/>
        <w:t xml:space="preserve">ЗАТВЕРДЖЕНО </w:t>
      </w:r>
    </w:p>
    <w:p w:rsidR="0052413D" w:rsidRPr="00752A09" w:rsidRDefault="0052413D" w:rsidP="0052413D">
      <w:pPr>
        <w:spacing w:after="0" w:line="240" w:lineRule="auto"/>
        <w:ind w:left="6379"/>
        <w:rPr>
          <w:rFonts w:ascii="Times New Roman" w:hAnsi="Times New Roman"/>
          <w:color w:val="262626"/>
          <w:sz w:val="24"/>
          <w:szCs w:val="24"/>
          <w:lang w:val="uk-UA"/>
        </w:rPr>
      </w:pPr>
      <w:r w:rsidRPr="00752A09">
        <w:rPr>
          <w:rFonts w:ascii="Times New Roman" w:hAnsi="Times New Roman"/>
          <w:color w:val="262626"/>
          <w:sz w:val="24"/>
          <w:szCs w:val="24"/>
          <w:lang w:val="uk-UA"/>
        </w:rPr>
        <w:t>постанова президії</w:t>
      </w:r>
    </w:p>
    <w:p w:rsidR="0052413D" w:rsidRPr="00752A09" w:rsidRDefault="007C1BDC" w:rsidP="0052413D">
      <w:pPr>
        <w:spacing w:after="0" w:line="240" w:lineRule="auto"/>
        <w:ind w:left="6379"/>
        <w:rPr>
          <w:rFonts w:ascii="Times New Roman" w:hAnsi="Times New Roman"/>
          <w:color w:val="262626"/>
          <w:sz w:val="24"/>
          <w:szCs w:val="24"/>
          <w:lang w:val="uk-UA"/>
        </w:rPr>
      </w:pPr>
      <w:r>
        <w:rPr>
          <w:rFonts w:ascii="Times New Roman" w:hAnsi="Times New Roman"/>
          <w:color w:val="262626"/>
          <w:sz w:val="24"/>
          <w:szCs w:val="24"/>
          <w:lang w:val="uk-UA"/>
        </w:rPr>
        <w:t>ЦК П</w:t>
      </w:r>
      <w:r w:rsidR="0052413D" w:rsidRPr="00752A09">
        <w:rPr>
          <w:rFonts w:ascii="Times New Roman" w:hAnsi="Times New Roman"/>
          <w:color w:val="262626"/>
          <w:sz w:val="24"/>
          <w:szCs w:val="24"/>
          <w:lang w:val="uk-UA"/>
        </w:rPr>
        <w:t xml:space="preserve">рофспілки </w:t>
      </w:r>
    </w:p>
    <w:p w:rsidR="0052413D" w:rsidRPr="00752A09" w:rsidRDefault="007C1BDC" w:rsidP="0052413D">
      <w:pPr>
        <w:tabs>
          <w:tab w:val="left" w:pos="5812"/>
        </w:tabs>
        <w:autoSpaceDE w:val="0"/>
        <w:autoSpaceDN w:val="0"/>
        <w:spacing w:after="0" w:line="240" w:lineRule="auto"/>
        <w:ind w:left="6379"/>
        <w:rPr>
          <w:rFonts w:ascii="Times New Roman" w:hAnsi="Times New Roman"/>
          <w:color w:val="262626"/>
          <w:sz w:val="24"/>
          <w:szCs w:val="24"/>
          <w:lang w:val="uk-UA"/>
        </w:rPr>
      </w:pPr>
      <w:r>
        <w:rPr>
          <w:rFonts w:ascii="Times New Roman" w:hAnsi="Times New Roman"/>
          <w:color w:val="262626"/>
          <w:sz w:val="24"/>
          <w:szCs w:val="24"/>
          <w:lang w:val="uk-UA"/>
        </w:rPr>
        <w:t>27</w:t>
      </w:r>
      <w:r w:rsidR="0052413D" w:rsidRPr="00752A09">
        <w:rPr>
          <w:rFonts w:ascii="Times New Roman" w:hAnsi="Times New Roman"/>
          <w:color w:val="262626"/>
          <w:sz w:val="24"/>
          <w:szCs w:val="24"/>
          <w:lang w:val="uk-UA"/>
        </w:rPr>
        <w:t>.03.201</w:t>
      </w:r>
      <w:r w:rsidR="00F64FEC">
        <w:rPr>
          <w:rFonts w:ascii="Times New Roman" w:hAnsi="Times New Roman"/>
          <w:color w:val="262626"/>
          <w:sz w:val="24"/>
          <w:szCs w:val="24"/>
          <w:lang w:val="uk-UA"/>
        </w:rPr>
        <w:t>9</w:t>
      </w:r>
      <w:r w:rsidR="0052413D" w:rsidRPr="00752A09">
        <w:rPr>
          <w:rFonts w:ascii="Times New Roman" w:hAnsi="Times New Roman"/>
          <w:color w:val="262626"/>
          <w:sz w:val="24"/>
          <w:szCs w:val="24"/>
          <w:lang w:val="uk-UA"/>
        </w:rPr>
        <w:t xml:space="preserve"> № П-</w:t>
      </w:r>
      <w:r>
        <w:rPr>
          <w:rFonts w:ascii="Times New Roman" w:hAnsi="Times New Roman"/>
          <w:color w:val="262626"/>
          <w:sz w:val="24"/>
          <w:szCs w:val="24"/>
          <w:lang w:val="uk-UA"/>
        </w:rPr>
        <w:t>1</w:t>
      </w:r>
      <w:r w:rsidR="00F64FEC">
        <w:rPr>
          <w:rFonts w:ascii="Times New Roman" w:hAnsi="Times New Roman"/>
          <w:color w:val="262626"/>
          <w:sz w:val="24"/>
          <w:szCs w:val="24"/>
          <w:lang w:val="uk-UA"/>
        </w:rPr>
        <w:t>4</w:t>
      </w:r>
      <w:r w:rsidR="0052413D" w:rsidRPr="00752A09">
        <w:rPr>
          <w:rFonts w:ascii="Times New Roman" w:hAnsi="Times New Roman"/>
          <w:color w:val="262626"/>
          <w:sz w:val="24"/>
          <w:szCs w:val="24"/>
          <w:lang w:val="uk-UA"/>
        </w:rPr>
        <w:t>-</w:t>
      </w:r>
      <w:r w:rsidR="00F41BEA">
        <w:rPr>
          <w:rFonts w:ascii="Times New Roman" w:hAnsi="Times New Roman"/>
          <w:color w:val="262626"/>
          <w:sz w:val="24"/>
          <w:szCs w:val="24"/>
          <w:lang w:val="uk-UA"/>
        </w:rPr>
        <w:t>1</w:t>
      </w:r>
    </w:p>
    <w:p w:rsidR="0052413D" w:rsidRPr="00752A09" w:rsidRDefault="0052413D" w:rsidP="0052413D">
      <w:pPr>
        <w:autoSpaceDE w:val="0"/>
        <w:autoSpaceDN w:val="0"/>
        <w:spacing w:after="0" w:line="240" w:lineRule="auto"/>
        <w:ind w:left="6379"/>
        <w:rPr>
          <w:rFonts w:ascii="Times New Roman" w:hAnsi="Times New Roman"/>
          <w:color w:val="262626"/>
          <w:sz w:val="24"/>
          <w:szCs w:val="24"/>
          <w:lang w:val="uk-UA"/>
        </w:rPr>
      </w:pPr>
    </w:p>
    <w:p w:rsidR="0052413D" w:rsidRPr="00752A09" w:rsidRDefault="0052413D" w:rsidP="0052413D">
      <w:pPr>
        <w:tabs>
          <w:tab w:val="left" w:pos="5812"/>
        </w:tabs>
        <w:autoSpaceDE w:val="0"/>
        <w:autoSpaceDN w:val="0"/>
        <w:spacing w:after="0" w:line="240" w:lineRule="auto"/>
        <w:ind w:left="6379"/>
        <w:rPr>
          <w:rFonts w:ascii="Times New Roman" w:hAnsi="Times New Roman"/>
          <w:color w:val="262626"/>
          <w:lang w:val="uk-UA"/>
        </w:rPr>
      </w:pPr>
    </w:p>
    <w:p w:rsidR="0052413D" w:rsidRPr="00752A09" w:rsidRDefault="0052413D" w:rsidP="0052413D">
      <w:pPr>
        <w:tabs>
          <w:tab w:val="left" w:pos="5812"/>
        </w:tabs>
        <w:autoSpaceDE w:val="0"/>
        <w:autoSpaceDN w:val="0"/>
        <w:spacing w:after="0" w:line="240" w:lineRule="auto"/>
        <w:rPr>
          <w:rFonts w:ascii="Times New Roman" w:hAnsi="Times New Roman"/>
          <w:color w:val="262626"/>
          <w:lang w:val="uk-UA"/>
        </w:rPr>
      </w:pPr>
    </w:p>
    <w:p w:rsidR="0052413D" w:rsidRPr="00752A09" w:rsidRDefault="0052413D" w:rsidP="0052413D">
      <w:pPr>
        <w:tabs>
          <w:tab w:val="left" w:pos="5812"/>
        </w:tabs>
        <w:autoSpaceDE w:val="0"/>
        <w:autoSpaceDN w:val="0"/>
        <w:spacing w:after="0" w:line="240" w:lineRule="auto"/>
        <w:rPr>
          <w:rFonts w:ascii="Times New Roman" w:hAnsi="Times New Roman"/>
          <w:color w:val="262626"/>
          <w:lang w:val="uk-UA"/>
        </w:rPr>
      </w:pPr>
    </w:p>
    <w:p w:rsidR="0052413D" w:rsidRPr="00752A09" w:rsidRDefault="0052413D" w:rsidP="0052413D">
      <w:pPr>
        <w:spacing w:after="0" w:line="240" w:lineRule="auto"/>
        <w:rPr>
          <w:rFonts w:ascii="Times New Roman" w:hAnsi="Times New Roman"/>
          <w:color w:val="262626"/>
          <w:sz w:val="28"/>
          <w:szCs w:val="28"/>
          <w:lang w:val="uk-UA"/>
        </w:rPr>
      </w:pPr>
    </w:p>
    <w:p w:rsidR="0052413D" w:rsidRPr="00752A09" w:rsidRDefault="0052413D" w:rsidP="0052413D">
      <w:pPr>
        <w:autoSpaceDE w:val="0"/>
        <w:autoSpaceDN w:val="0"/>
        <w:spacing w:after="0" w:line="240" w:lineRule="auto"/>
        <w:rPr>
          <w:rFonts w:ascii="Times New Roman" w:hAnsi="Times New Roman"/>
          <w:color w:val="262626"/>
          <w:sz w:val="28"/>
          <w:szCs w:val="28"/>
          <w:lang w:val="uk-UA"/>
        </w:rPr>
      </w:pPr>
      <w:r w:rsidRPr="00752A09">
        <w:rPr>
          <w:rFonts w:ascii="Times New Roman" w:hAnsi="Times New Roman"/>
          <w:b/>
          <w:color w:val="262626"/>
          <w:sz w:val="28"/>
          <w:szCs w:val="28"/>
          <w:lang w:val="uk-UA"/>
        </w:rPr>
        <w:t xml:space="preserve">Форма № 2 </w:t>
      </w:r>
    </w:p>
    <w:p w:rsidR="0052413D" w:rsidRPr="00752A09" w:rsidRDefault="0052413D" w:rsidP="0052413D">
      <w:pPr>
        <w:autoSpaceDE w:val="0"/>
        <w:autoSpaceDN w:val="0"/>
        <w:spacing w:after="0" w:line="240" w:lineRule="auto"/>
        <w:jc w:val="both"/>
        <w:rPr>
          <w:rFonts w:ascii="Times New Roman" w:hAnsi="Times New Roman"/>
          <w:b/>
          <w:color w:val="262626"/>
          <w:sz w:val="32"/>
          <w:szCs w:val="32"/>
          <w:lang w:val="uk-UA"/>
        </w:rPr>
      </w:pPr>
    </w:p>
    <w:p w:rsidR="0052413D" w:rsidRPr="00752A09" w:rsidRDefault="0052413D" w:rsidP="0052413D">
      <w:pPr>
        <w:autoSpaceDE w:val="0"/>
        <w:autoSpaceDN w:val="0"/>
        <w:spacing w:after="0" w:line="240" w:lineRule="auto"/>
        <w:rPr>
          <w:rFonts w:ascii="Times New Roman" w:hAnsi="Times New Roman"/>
          <w:b/>
          <w:i/>
          <w:color w:val="262626"/>
          <w:lang w:val="uk-UA"/>
        </w:rPr>
      </w:pPr>
    </w:p>
    <w:p w:rsidR="0052413D" w:rsidRPr="00752A09" w:rsidRDefault="0052413D" w:rsidP="0052413D">
      <w:pPr>
        <w:autoSpaceDE w:val="0"/>
        <w:autoSpaceDN w:val="0"/>
        <w:spacing w:after="0" w:line="240" w:lineRule="auto"/>
        <w:jc w:val="center"/>
        <w:rPr>
          <w:rFonts w:ascii="Times New Roman" w:hAnsi="Times New Roman"/>
          <w:color w:val="262626"/>
          <w:sz w:val="28"/>
          <w:szCs w:val="28"/>
          <w:lang w:val="uk-UA"/>
        </w:rPr>
      </w:pPr>
    </w:p>
    <w:p w:rsidR="0052413D" w:rsidRPr="00752A09" w:rsidRDefault="0052413D" w:rsidP="0052413D">
      <w:pPr>
        <w:autoSpaceDE w:val="0"/>
        <w:autoSpaceDN w:val="0"/>
        <w:spacing w:after="0" w:line="240" w:lineRule="auto"/>
        <w:rPr>
          <w:rFonts w:ascii="Times New Roman" w:hAnsi="Times New Roman"/>
          <w:b/>
          <w:color w:val="262626"/>
          <w:sz w:val="28"/>
          <w:szCs w:val="28"/>
          <w:lang w:val="uk-UA"/>
        </w:rPr>
      </w:pPr>
    </w:p>
    <w:p w:rsidR="0052413D" w:rsidRPr="00752A09" w:rsidRDefault="0052413D" w:rsidP="0052413D">
      <w:pPr>
        <w:autoSpaceDE w:val="0"/>
        <w:autoSpaceDN w:val="0"/>
        <w:spacing w:after="0" w:line="240" w:lineRule="auto"/>
        <w:rPr>
          <w:rFonts w:ascii="Times New Roman" w:hAnsi="Times New Roman"/>
          <w:color w:val="262626"/>
          <w:lang w:val="uk-UA"/>
        </w:rPr>
      </w:pPr>
    </w:p>
    <w:p w:rsidR="0052413D" w:rsidRPr="00752A09" w:rsidRDefault="0052413D" w:rsidP="0052413D">
      <w:pPr>
        <w:autoSpaceDE w:val="0"/>
        <w:autoSpaceDN w:val="0"/>
        <w:spacing w:after="0" w:line="240" w:lineRule="auto"/>
        <w:rPr>
          <w:rFonts w:ascii="Times New Roman" w:hAnsi="Times New Roman"/>
          <w:b/>
          <w:i/>
          <w:color w:val="262626"/>
          <w:lang w:val="uk-UA"/>
        </w:rPr>
      </w:pPr>
    </w:p>
    <w:p w:rsidR="0052413D" w:rsidRPr="00752A09" w:rsidRDefault="0052413D" w:rsidP="0052413D">
      <w:pPr>
        <w:tabs>
          <w:tab w:val="left" w:pos="6521"/>
        </w:tabs>
        <w:autoSpaceDE w:val="0"/>
        <w:autoSpaceDN w:val="0"/>
        <w:spacing w:after="0" w:line="240" w:lineRule="auto"/>
        <w:jc w:val="center"/>
        <w:rPr>
          <w:rFonts w:ascii="Times New Roman" w:hAnsi="Times New Roman"/>
          <w:b/>
          <w:color w:val="262626"/>
          <w:lang w:val="uk-UA"/>
        </w:rPr>
      </w:pPr>
    </w:p>
    <w:p w:rsidR="0052413D" w:rsidRPr="00752A09" w:rsidRDefault="0052413D" w:rsidP="0052413D">
      <w:pPr>
        <w:tabs>
          <w:tab w:val="left" w:pos="6521"/>
        </w:tabs>
        <w:autoSpaceDE w:val="0"/>
        <w:autoSpaceDN w:val="0"/>
        <w:spacing w:after="0" w:line="240" w:lineRule="auto"/>
        <w:jc w:val="center"/>
        <w:rPr>
          <w:rFonts w:ascii="Times New Roman" w:hAnsi="Times New Roman"/>
          <w:b/>
          <w:color w:val="262626"/>
          <w:lang w:val="uk-UA"/>
        </w:rPr>
      </w:pPr>
    </w:p>
    <w:p w:rsidR="0052413D" w:rsidRPr="00752A09" w:rsidRDefault="0052413D" w:rsidP="0052413D">
      <w:pPr>
        <w:tabs>
          <w:tab w:val="left" w:pos="6521"/>
        </w:tabs>
        <w:autoSpaceDE w:val="0"/>
        <w:autoSpaceDN w:val="0"/>
        <w:spacing w:after="0" w:line="240" w:lineRule="auto"/>
        <w:jc w:val="center"/>
        <w:rPr>
          <w:rFonts w:ascii="Times New Roman" w:hAnsi="Times New Roman"/>
          <w:b/>
          <w:color w:val="262626"/>
          <w:lang w:val="uk-UA"/>
        </w:rPr>
      </w:pPr>
    </w:p>
    <w:p w:rsidR="0052413D" w:rsidRPr="00752A09" w:rsidRDefault="0052413D" w:rsidP="0052413D">
      <w:pPr>
        <w:tabs>
          <w:tab w:val="left" w:pos="6521"/>
        </w:tabs>
        <w:autoSpaceDE w:val="0"/>
        <w:autoSpaceDN w:val="0"/>
        <w:spacing w:after="0" w:line="240" w:lineRule="auto"/>
        <w:jc w:val="center"/>
        <w:rPr>
          <w:rFonts w:ascii="Times New Roman" w:hAnsi="Times New Roman"/>
          <w:b/>
          <w:color w:val="262626"/>
          <w:lang w:val="uk-UA"/>
        </w:rPr>
      </w:pPr>
    </w:p>
    <w:p w:rsidR="0052413D" w:rsidRPr="00752A09" w:rsidRDefault="0052413D" w:rsidP="0052413D">
      <w:pPr>
        <w:autoSpaceDE w:val="0"/>
        <w:autoSpaceDN w:val="0"/>
        <w:spacing w:after="0" w:line="240" w:lineRule="auto"/>
        <w:jc w:val="center"/>
        <w:rPr>
          <w:rFonts w:ascii="Times New Roman" w:hAnsi="Times New Roman"/>
          <w:b/>
          <w:color w:val="262626"/>
          <w:sz w:val="48"/>
          <w:lang w:val="uk-UA"/>
        </w:rPr>
      </w:pPr>
      <w:r w:rsidRPr="00752A09">
        <w:rPr>
          <w:rFonts w:ascii="Times New Roman" w:hAnsi="Times New Roman"/>
          <w:b/>
          <w:color w:val="262626"/>
          <w:sz w:val="48"/>
          <w:lang w:val="uk-UA"/>
        </w:rPr>
        <w:t>З В Е Д Е Н И Й</w:t>
      </w:r>
    </w:p>
    <w:p w:rsidR="0052413D" w:rsidRPr="00752A09" w:rsidRDefault="0052413D" w:rsidP="0052413D">
      <w:pPr>
        <w:autoSpaceDE w:val="0"/>
        <w:autoSpaceDN w:val="0"/>
        <w:spacing w:after="0" w:line="240" w:lineRule="auto"/>
        <w:jc w:val="center"/>
        <w:rPr>
          <w:rFonts w:ascii="Times New Roman" w:hAnsi="Times New Roman"/>
          <w:b/>
          <w:color w:val="262626"/>
          <w:sz w:val="48"/>
          <w:lang w:val="uk-UA"/>
        </w:rPr>
      </w:pPr>
      <w:r w:rsidRPr="00752A09">
        <w:rPr>
          <w:rFonts w:ascii="Times New Roman" w:hAnsi="Times New Roman"/>
          <w:b/>
          <w:color w:val="262626"/>
          <w:sz w:val="48"/>
          <w:lang w:val="uk-UA"/>
        </w:rPr>
        <w:t>СТАТИСТИЧНИЙ ЗВІТ</w:t>
      </w:r>
    </w:p>
    <w:p w:rsidR="0052413D" w:rsidRPr="00752A09" w:rsidRDefault="00387AE9" w:rsidP="0052413D">
      <w:pPr>
        <w:pStyle w:val="2"/>
        <w:rPr>
          <w:color w:val="262626"/>
        </w:rPr>
      </w:pPr>
      <w:r>
        <w:rPr>
          <w:color w:val="262626"/>
        </w:rPr>
        <w:t>ЗА 201</w:t>
      </w:r>
      <w:r w:rsidR="00F64FEC">
        <w:rPr>
          <w:color w:val="262626"/>
        </w:rPr>
        <w:t>8</w:t>
      </w:r>
      <w:r w:rsidR="0052413D" w:rsidRPr="00752A09">
        <w:rPr>
          <w:color w:val="262626"/>
        </w:rPr>
        <w:t xml:space="preserve"> РІК</w:t>
      </w:r>
    </w:p>
    <w:p w:rsidR="0052413D" w:rsidRPr="00752A09" w:rsidRDefault="0052413D" w:rsidP="0052413D">
      <w:pPr>
        <w:autoSpaceDE w:val="0"/>
        <w:autoSpaceDN w:val="0"/>
        <w:spacing w:after="0" w:line="240" w:lineRule="auto"/>
        <w:jc w:val="center"/>
        <w:rPr>
          <w:rFonts w:ascii="Times New Roman" w:hAnsi="Times New Roman"/>
          <w:b/>
          <w:color w:val="262626"/>
          <w:sz w:val="48"/>
          <w:lang w:val="uk-UA"/>
        </w:rPr>
      </w:pPr>
    </w:p>
    <w:p w:rsidR="0052413D" w:rsidRPr="00752A09" w:rsidRDefault="0052413D" w:rsidP="0052413D">
      <w:pPr>
        <w:autoSpaceDE w:val="0"/>
        <w:autoSpaceDN w:val="0"/>
        <w:spacing w:after="0" w:line="240" w:lineRule="auto"/>
        <w:jc w:val="center"/>
        <w:rPr>
          <w:rFonts w:ascii="Times New Roman" w:hAnsi="Times New Roman"/>
          <w:b/>
          <w:color w:val="262626"/>
          <w:lang w:val="uk-UA"/>
        </w:rPr>
      </w:pPr>
    </w:p>
    <w:p w:rsidR="0052413D" w:rsidRPr="00752A09" w:rsidRDefault="0052413D" w:rsidP="0052413D">
      <w:pPr>
        <w:autoSpaceDE w:val="0"/>
        <w:autoSpaceDN w:val="0"/>
        <w:spacing w:after="0" w:line="240" w:lineRule="auto"/>
        <w:rPr>
          <w:rFonts w:ascii="Times New Roman" w:hAnsi="Times New Roman"/>
          <w:color w:val="262626"/>
          <w:sz w:val="28"/>
          <w:szCs w:val="28"/>
          <w:u w:val="single"/>
          <w:lang w:val="uk-UA"/>
        </w:rPr>
      </w:pPr>
    </w:p>
    <w:p w:rsidR="0052413D" w:rsidRPr="00752A09" w:rsidRDefault="0052413D" w:rsidP="0052413D">
      <w:pPr>
        <w:autoSpaceDE w:val="0"/>
        <w:autoSpaceDN w:val="0"/>
        <w:spacing w:after="0" w:line="240" w:lineRule="auto"/>
        <w:jc w:val="center"/>
        <w:rPr>
          <w:rFonts w:ascii="Times New Roman" w:hAnsi="Times New Roman"/>
          <w:color w:val="262626"/>
          <w:sz w:val="44"/>
          <w:szCs w:val="44"/>
          <w:lang w:val="uk-UA"/>
        </w:rPr>
      </w:pPr>
      <w:r w:rsidRPr="00752A09">
        <w:rPr>
          <w:rFonts w:ascii="Times New Roman" w:hAnsi="Times New Roman"/>
          <w:color w:val="262626"/>
          <w:sz w:val="44"/>
          <w:szCs w:val="44"/>
          <w:lang w:val="uk-UA"/>
        </w:rPr>
        <w:t>Проф</w:t>
      </w:r>
      <w:r w:rsidR="00F7647B">
        <w:rPr>
          <w:rFonts w:ascii="Times New Roman" w:hAnsi="Times New Roman"/>
          <w:color w:val="262626"/>
          <w:sz w:val="44"/>
          <w:szCs w:val="44"/>
          <w:lang w:val="uk-UA"/>
        </w:rPr>
        <w:t xml:space="preserve">есійна </w:t>
      </w:r>
      <w:r w:rsidRPr="00752A09">
        <w:rPr>
          <w:rFonts w:ascii="Times New Roman" w:hAnsi="Times New Roman"/>
          <w:color w:val="262626"/>
          <w:sz w:val="44"/>
          <w:szCs w:val="44"/>
          <w:lang w:val="uk-UA"/>
        </w:rPr>
        <w:t xml:space="preserve">спілка </w:t>
      </w:r>
    </w:p>
    <w:p w:rsidR="0052413D" w:rsidRPr="00752A09" w:rsidRDefault="0052413D" w:rsidP="0052413D">
      <w:pPr>
        <w:autoSpaceDE w:val="0"/>
        <w:autoSpaceDN w:val="0"/>
        <w:spacing w:after="0" w:line="240" w:lineRule="auto"/>
        <w:jc w:val="center"/>
        <w:rPr>
          <w:rFonts w:ascii="Times New Roman" w:hAnsi="Times New Roman"/>
          <w:color w:val="262626"/>
          <w:sz w:val="44"/>
          <w:szCs w:val="44"/>
          <w:lang w:val="uk-UA"/>
        </w:rPr>
      </w:pPr>
      <w:r w:rsidRPr="00752A09">
        <w:rPr>
          <w:rFonts w:ascii="Times New Roman" w:hAnsi="Times New Roman"/>
          <w:color w:val="262626"/>
          <w:sz w:val="44"/>
          <w:szCs w:val="44"/>
          <w:lang w:val="uk-UA"/>
        </w:rPr>
        <w:t>працівників державних установ України</w:t>
      </w:r>
    </w:p>
    <w:p w:rsidR="0052413D" w:rsidRPr="00752A09" w:rsidRDefault="0052413D" w:rsidP="0052413D">
      <w:pPr>
        <w:spacing w:after="0" w:line="240" w:lineRule="auto"/>
        <w:rPr>
          <w:rFonts w:ascii="Times New Roman" w:hAnsi="Times New Roman"/>
          <w:b/>
          <w:color w:val="262626"/>
          <w:sz w:val="28"/>
          <w:szCs w:val="28"/>
          <w:lang w:val="uk-UA"/>
        </w:rPr>
      </w:pPr>
    </w:p>
    <w:p w:rsidR="0052413D" w:rsidRPr="00752A09" w:rsidRDefault="0052413D" w:rsidP="0052413D">
      <w:pPr>
        <w:autoSpaceDE w:val="0"/>
        <w:autoSpaceDN w:val="0"/>
        <w:spacing w:after="0" w:line="240" w:lineRule="auto"/>
        <w:ind w:firstLine="709"/>
        <w:jc w:val="center"/>
        <w:rPr>
          <w:rFonts w:ascii="Times New Roman" w:hAnsi="Times New Roman"/>
          <w:color w:val="262626"/>
          <w:lang w:val="uk-UA"/>
        </w:rPr>
      </w:pPr>
      <w:r w:rsidRPr="00752A09">
        <w:rPr>
          <w:rFonts w:ascii="Times New Roman" w:hAnsi="Times New Roman"/>
          <w:b/>
          <w:color w:val="262626"/>
          <w:sz w:val="28"/>
          <w:szCs w:val="28"/>
          <w:lang w:val="uk-UA"/>
        </w:rPr>
        <w:br w:type="page"/>
      </w:r>
    </w:p>
    <w:p w:rsidR="00890DA0" w:rsidRDefault="00890DA0" w:rsidP="00F64FEC">
      <w:pPr>
        <w:autoSpaceDE w:val="0"/>
        <w:autoSpaceDN w:val="0"/>
        <w:spacing w:after="0" w:line="240" w:lineRule="auto"/>
        <w:jc w:val="center"/>
        <w:rPr>
          <w:rFonts w:ascii="Times New Roman" w:hAnsi="Times New Roman"/>
          <w:b/>
          <w:color w:val="0D0D0D"/>
          <w:spacing w:val="20"/>
          <w:sz w:val="24"/>
          <w:szCs w:val="24"/>
          <w:lang w:val="uk-UA" w:eastAsia="ru-RU"/>
        </w:rPr>
      </w:pPr>
    </w:p>
    <w:p w:rsidR="00F64FEC" w:rsidRPr="00F64FEC" w:rsidRDefault="00F64FEC" w:rsidP="00F64FEC">
      <w:pPr>
        <w:autoSpaceDE w:val="0"/>
        <w:autoSpaceDN w:val="0"/>
        <w:spacing w:after="0" w:line="240" w:lineRule="auto"/>
        <w:jc w:val="center"/>
        <w:rPr>
          <w:rFonts w:ascii="Times New Roman" w:hAnsi="Times New Roman"/>
          <w:b/>
          <w:color w:val="0D0D0D"/>
          <w:spacing w:val="20"/>
          <w:sz w:val="24"/>
          <w:szCs w:val="24"/>
          <w:lang w:val="uk-UA" w:eastAsia="ru-RU"/>
        </w:rPr>
      </w:pPr>
      <w:r w:rsidRPr="00F64FEC">
        <w:rPr>
          <w:rFonts w:ascii="Times New Roman" w:hAnsi="Times New Roman"/>
          <w:b/>
          <w:color w:val="0D0D0D"/>
          <w:spacing w:val="20"/>
          <w:sz w:val="24"/>
          <w:szCs w:val="24"/>
          <w:lang w:val="uk-UA" w:eastAsia="ru-RU"/>
        </w:rPr>
        <w:t>І. ДАНІ ПРО ПЕРВИННІ ПРОФСПІЛКОВІ ОРГАНІЗАЦІЇ</w:t>
      </w:r>
    </w:p>
    <w:p w:rsidR="00F64FEC" w:rsidRDefault="00F64FEC" w:rsidP="00F64FEC">
      <w:pPr>
        <w:autoSpaceDE w:val="0"/>
        <w:autoSpaceDN w:val="0"/>
        <w:spacing w:after="0" w:line="240" w:lineRule="auto"/>
        <w:ind w:firstLine="426"/>
        <w:jc w:val="center"/>
        <w:rPr>
          <w:rFonts w:ascii="Times New Roman" w:hAnsi="Times New Roman"/>
          <w:b/>
          <w:color w:val="0D0D0D"/>
          <w:spacing w:val="20"/>
          <w:sz w:val="24"/>
          <w:szCs w:val="24"/>
          <w:lang w:val="uk-UA" w:eastAsia="ru-RU"/>
        </w:rPr>
      </w:pPr>
      <w:r w:rsidRPr="00F64FEC">
        <w:rPr>
          <w:rFonts w:ascii="Times New Roman" w:hAnsi="Times New Roman"/>
          <w:b/>
          <w:color w:val="0D0D0D"/>
          <w:spacing w:val="20"/>
          <w:sz w:val="24"/>
          <w:szCs w:val="24"/>
          <w:lang w:val="uk-UA" w:eastAsia="ru-RU"/>
        </w:rPr>
        <w:t>НА КІНЕЦЬ ЗВІТНОГО РОКУ</w:t>
      </w:r>
    </w:p>
    <w:p w:rsidR="00890DA0" w:rsidRPr="00F64FEC" w:rsidRDefault="00890DA0" w:rsidP="00F64FEC">
      <w:pPr>
        <w:autoSpaceDE w:val="0"/>
        <w:autoSpaceDN w:val="0"/>
        <w:spacing w:after="0" w:line="240" w:lineRule="auto"/>
        <w:ind w:firstLine="426"/>
        <w:jc w:val="center"/>
        <w:rPr>
          <w:rFonts w:ascii="Times New Roman" w:hAnsi="Times New Roman"/>
          <w:b/>
          <w:color w:val="0D0D0D"/>
          <w:spacing w:val="20"/>
          <w:sz w:val="24"/>
          <w:szCs w:val="24"/>
          <w:lang w:val="uk-UA" w:eastAsia="ru-RU"/>
        </w:rPr>
      </w:pPr>
    </w:p>
    <w:p w:rsidR="00F64FEC" w:rsidRPr="00F64FEC" w:rsidRDefault="00F64FEC" w:rsidP="00F64FEC">
      <w:pPr>
        <w:autoSpaceDE w:val="0"/>
        <w:autoSpaceDN w:val="0"/>
        <w:spacing w:after="0" w:line="240" w:lineRule="auto"/>
        <w:ind w:firstLine="426"/>
        <w:jc w:val="both"/>
        <w:rPr>
          <w:rFonts w:ascii="Times New Roman" w:hAnsi="Times New Roman"/>
          <w:b/>
          <w:color w:val="0D0D0D"/>
          <w:spacing w:val="20"/>
          <w:szCs w:val="24"/>
          <w:lang w:val="uk-UA" w:eastAsia="ru-RU"/>
        </w:rPr>
      </w:pPr>
    </w:p>
    <w:tbl>
      <w:tblPr>
        <w:tblW w:w="9390" w:type="dxa"/>
        <w:tblInd w:w="108" w:type="dxa"/>
        <w:tblLayout w:type="fixed"/>
        <w:tblLook w:val="0000"/>
      </w:tblPr>
      <w:tblGrid>
        <w:gridCol w:w="1869"/>
        <w:gridCol w:w="4227"/>
        <w:gridCol w:w="1448"/>
        <w:gridCol w:w="1846"/>
      </w:tblGrid>
      <w:tr w:rsidR="00F64FEC" w:rsidRPr="00F64FEC" w:rsidTr="007C3DCD">
        <w:trPr>
          <w:trHeight w:val="321"/>
        </w:trPr>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рядка</w:t>
            </w: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Кількість первинних профорганізацій підприємств, організацій, установ (крім навчальних закладів) *</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7642</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у них обрано: </w:t>
            </w:r>
          </w:p>
          <w:p w:rsidR="00F64FEC" w:rsidRPr="00F64FEC" w:rsidRDefault="00F64FEC" w:rsidP="00F64FEC">
            <w:pPr>
              <w:autoSpaceDE w:val="0"/>
              <w:autoSpaceDN w:val="0"/>
              <w:spacing w:after="0" w:line="240" w:lineRule="auto"/>
              <w:ind w:left="1310"/>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 -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3198</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ind w:left="1310"/>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профорганізаторів</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4444</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Кількість штатних працівників профкомів</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40,5</w:t>
            </w:r>
          </w:p>
        </w:tc>
      </w:tr>
      <w:tr w:rsidR="00F64FEC" w:rsidRPr="00F64FEC" w:rsidTr="007C3DCD">
        <w:tc>
          <w:tcPr>
            <w:tcW w:w="6096" w:type="dxa"/>
            <w:gridSpan w:val="2"/>
            <w:tcBorders>
              <w:top w:val="single" w:sz="6" w:space="0" w:color="auto"/>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ind w:left="1310"/>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у т.ч. голів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19</w:t>
            </w:r>
          </w:p>
        </w:tc>
      </w:tr>
      <w:tr w:rsidR="00F64FEC" w:rsidRPr="00F64FEC" w:rsidTr="007C3DCD">
        <w:tc>
          <w:tcPr>
            <w:tcW w:w="6096" w:type="dxa"/>
            <w:gridSpan w:val="2"/>
            <w:tcBorders>
              <w:top w:val="single" w:sz="6" w:space="0" w:color="auto"/>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 працюючих</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260203</w:t>
            </w:r>
          </w:p>
        </w:tc>
      </w:tr>
      <w:tr w:rsidR="00F64FEC" w:rsidRPr="00F64FEC" w:rsidTr="007C3DCD">
        <w:tc>
          <w:tcPr>
            <w:tcW w:w="6096" w:type="dxa"/>
            <w:gridSpan w:val="2"/>
            <w:tcBorders>
              <w:top w:val="single" w:sz="4" w:space="0" w:color="auto"/>
              <w:left w:val="single" w:sz="6" w:space="0" w:color="auto"/>
              <w:bottom w:val="single" w:sz="4"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із них членів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205249</w:t>
            </w:r>
          </w:p>
        </w:tc>
      </w:tr>
      <w:tr w:rsidR="00F64FEC" w:rsidRPr="00F64FEC" w:rsidTr="00F64FEC">
        <w:tc>
          <w:tcPr>
            <w:tcW w:w="1869" w:type="dxa"/>
            <w:tcBorders>
              <w:top w:val="nil"/>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4227" w:type="dxa"/>
            <w:tcBorders>
              <w:top w:val="nil"/>
              <w:left w:val="nil"/>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Усього </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8</w:t>
            </w:r>
          </w:p>
        </w:tc>
      </w:tr>
      <w:tr w:rsidR="00F64FEC" w:rsidRPr="00F64FEC" w:rsidTr="00F64FEC">
        <w:tc>
          <w:tcPr>
            <w:tcW w:w="1869" w:type="dxa"/>
            <w:tcBorders>
              <w:top w:val="nil"/>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Первинні</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профорганізації </w:t>
            </w:r>
          </w:p>
        </w:tc>
        <w:tc>
          <w:tcPr>
            <w:tcW w:w="4227" w:type="dxa"/>
            <w:tcBorders>
              <w:top w:val="single" w:sz="6" w:space="0" w:color="auto"/>
              <w:left w:val="nil"/>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Кількість штатних працівників</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p>
        </w:tc>
      </w:tr>
      <w:tr w:rsidR="00F64FEC" w:rsidRPr="00F64FEC" w:rsidTr="00F64FEC">
        <w:tc>
          <w:tcPr>
            <w:tcW w:w="1869" w:type="dxa"/>
            <w:tcBorders>
              <w:top w:val="nil"/>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навчальних закладів</w:t>
            </w:r>
          </w:p>
        </w:tc>
        <w:tc>
          <w:tcPr>
            <w:tcW w:w="4227" w:type="dxa"/>
            <w:tcBorders>
              <w:top w:val="single" w:sz="4" w:space="0" w:color="auto"/>
              <w:left w:val="nil"/>
              <w:bottom w:val="single" w:sz="4" w:space="0" w:color="auto"/>
              <w:right w:val="single" w:sz="6" w:space="0" w:color="auto"/>
            </w:tcBorders>
            <w:vAlign w:val="center"/>
          </w:tcPr>
          <w:p w:rsidR="00F64FEC" w:rsidRPr="00F64FEC" w:rsidRDefault="00F64FEC" w:rsidP="00F64FEC">
            <w:pPr>
              <w:autoSpaceDE w:val="0"/>
              <w:autoSpaceDN w:val="0"/>
              <w:spacing w:after="0" w:line="240" w:lineRule="auto"/>
              <w:ind w:left="635"/>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у т. ч. голів профкомів</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p>
        </w:tc>
      </w:tr>
      <w:tr w:rsidR="00F64FEC" w:rsidRPr="00F64FEC" w:rsidTr="00F64FEC">
        <w:trPr>
          <w:trHeight w:val="293"/>
        </w:trPr>
        <w:tc>
          <w:tcPr>
            <w:tcW w:w="1869" w:type="dxa"/>
            <w:tcBorders>
              <w:top w:val="nil"/>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І-ІV рівнів акредитації</w:t>
            </w:r>
          </w:p>
        </w:tc>
        <w:tc>
          <w:tcPr>
            <w:tcW w:w="4227" w:type="dxa"/>
            <w:tcBorders>
              <w:top w:val="nil"/>
              <w:left w:val="nil"/>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Загальна кількість студентів</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2292</w:t>
            </w:r>
          </w:p>
        </w:tc>
      </w:tr>
      <w:tr w:rsidR="00F64FEC" w:rsidRPr="00F64FEC" w:rsidTr="00F64FEC">
        <w:tc>
          <w:tcPr>
            <w:tcW w:w="1869" w:type="dxa"/>
            <w:tcBorders>
              <w:top w:val="nil"/>
              <w:left w:val="single" w:sz="6" w:space="0" w:color="auto"/>
              <w:bottom w:val="nil"/>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4227" w:type="dxa"/>
            <w:tcBorders>
              <w:top w:val="single" w:sz="6" w:space="0" w:color="auto"/>
              <w:left w:val="nil"/>
              <w:bottom w:val="single" w:sz="6" w:space="0" w:color="auto"/>
              <w:right w:val="single" w:sz="6" w:space="0" w:color="auto"/>
            </w:tcBorders>
            <w:vAlign w:val="center"/>
          </w:tcPr>
          <w:p w:rsidR="00F64FEC" w:rsidRPr="00F64FEC" w:rsidRDefault="00F64FEC" w:rsidP="00F64FEC">
            <w:pPr>
              <w:autoSpaceDE w:val="0"/>
              <w:autoSpaceDN w:val="0"/>
              <w:spacing w:after="0" w:line="240" w:lineRule="auto"/>
              <w:ind w:left="635"/>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із них членів профспілки</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1497</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 первинних профорганізацій</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(рядок 1+8)</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7650</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Із них юридичних осіб</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967</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 штатних працівників профкомів</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(рядок 4+9)</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40,5</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 тому числі голів профкомів</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(рядок 5+10)</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19</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Непрацюючих пенсіонерів, які перебувають на профспілковому обліку</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1424</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 членів профспілки:</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(рядок 7+12+17)</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208170</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ind w:left="1168"/>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у тому числі: </w:t>
            </w:r>
          </w:p>
          <w:p w:rsidR="00F64FEC" w:rsidRPr="00F64FEC" w:rsidRDefault="00F64FEC" w:rsidP="00F64FEC">
            <w:pPr>
              <w:autoSpaceDE w:val="0"/>
              <w:autoSpaceDN w:val="0"/>
              <w:spacing w:after="0" w:line="240" w:lineRule="auto"/>
              <w:ind w:left="1168"/>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жінок</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154463</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ind w:left="1168"/>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молоді до 35 років включно</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67671</w:t>
            </w:r>
          </w:p>
        </w:tc>
      </w:tr>
      <w:tr w:rsidR="00F64FEC" w:rsidRPr="00F64FEC" w:rsidTr="007C3DCD">
        <w:trPr>
          <w:trHeight w:val="378"/>
        </w:trPr>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Вибуло з профспілки за власним бажанням</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7513</w:t>
            </w:r>
          </w:p>
        </w:tc>
      </w:tr>
      <w:tr w:rsidR="00F64FEC" w:rsidRPr="00F64FEC" w:rsidTr="007C3DCD">
        <w:tc>
          <w:tcPr>
            <w:tcW w:w="6096" w:type="dxa"/>
            <w:gridSpan w:val="2"/>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Виключено з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numPr>
                <w:ilvl w:val="0"/>
                <w:numId w:val="3"/>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bCs/>
                <w:sz w:val="28"/>
                <w:szCs w:val="28"/>
                <w:lang w:val="uk-UA" w:eastAsia="ru-RU"/>
              </w:rPr>
            </w:pPr>
            <w:r w:rsidRPr="00F64FEC">
              <w:rPr>
                <w:rFonts w:ascii="Times New Roman" w:hAnsi="Times New Roman"/>
                <w:bCs/>
                <w:sz w:val="28"/>
                <w:szCs w:val="28"/>
                <w:lang w:val="uk-UA" w:eastAsia="ru-RU"/>
              </w:rPr>
              <w:t>31</w:t>
            </w:r>
          </w:p>
        </w:tc>
      </w:tr>
    </w:tbl>
    <w:p w:rsidR="0052413D" w:rsidRPr="00A469FE" w:rsidRDefault="0052413D"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52413D" w:rsidRDefault="0052413D"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Default="00F64FEC"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Default="00F64FEC"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Default="00F64FEC"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Default="00F64FEC"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Default="00F64FEC" w:rsidP="0052413D">
      <w:pPr>
        <w:autoSpaceDE w:val="0"/>
        <w:autoSpaceDN w:val="0"/>
        <w:spacing w:after="0" w:line="240" w:lineRule="auto"/>
        <w:ind w:firstLine="709"/>
        <w:jc w:val="both"/>
        <w:rPr>
          <w:rFonts w:ascii="Times New Roman" w:hAnsi="Times New Roman"/>
          <w:b/>
          <w:color w:val="262626"/>
          <w:spacing w:val="20"/>
          <w:sz w:val="28"/>
          <w:szCs w:val="28"/>
          <w:lang w:val="uk-UA"/>
        </w:rPr>
      </w:pPr>
    </w:p>
    <w:p w:rsidR="00F64FEC" w:rsidRPr="00F64FEC" w:rsidRDefault="00F64FEC" w:rsidP="00F64FEC">
      <w:pPr>
        <w:autoSpaceDE w:val="0"/>
        <w:autoSpaceDN w:val="0"/>
        <w:spacing w:after="0" w:line="240" w:lineRule="auto"/>
        <w:jc w:val="center"/>
        <w:rPr>
          <w:rFonts w:ascii="Times New Roman" w:hAnsi="Times New Roman"/>
          <w:b/>
          <w:color w:val="0D0D0D"/>
          <w:spacing w:val="20"/>
          <w:sz w:val="24"/>
          <w:szCs w:val="24"/>
          <w:lang w:val="uk-UA" w:eastAsia="ru-RU"/>
        </w:rPr>
      </w:pPr>
    </w:p>
    <w:p w:rsidR="00F64FEC" w:rsidRPr="00F64FEC" w:rsidRDefault="00F64FEC" w:rsidP="00F64FEC">
      <w:pPr>
        <w:autoSpaceDE w:val="0"/>
        <w:autoSpaceDN w:val="0"/>
        <w:spacing w:after="0" w:line="240" w:lineRule="auto"/>
        <w:jc w:val="center"/>
        <w:rPr>
          <w:rFonts w:ascii="Times New Roman" w:hAnsi="Times New Roman"/>
          <w:b/>
          <w:color w:val="0D0D0D"/>
          <w:spacing w:val="20"/>
          <w:sz w:val="28"/>
          <w:szCs w:val="24"/>
          <w:lang w:val="uk-UA" w:eastAsia="ru-RU"/>
        </w:rPr>
      </w:pPr>
      <w:r w:rsidRPr="00F64FEC">
        <w:rPr>
          <w:rFonts w:ascii="Times New Roman" w:hAnsi="Times New Roman"/>
          <w:b/>
          <w:color w:val="0D0D0D"/>
          <w:spacing w:val="20"/>
          <w:sz w:val="28"/>
          <w:szCs w:val="24"/>
          <w:lang w:val="uk-UA" w:eastAsia="ru-RU"/>
        </w:rPr>
        <w:t>ІІ. ПРОФСПІЛКОВІ ОРГАНІЗАЦІЇ</w:t>
      </w:r>
    </w:p>
    <w:p w:rsidR="00F64FEC" w:rsidRPr="00F64FEC" w:rsidRDefault="00F64FEC" w:rsidP="00F64FEC">
      <w:pPr>
        <w:autoSpaceDE w:val="0"/>
        <w:autoSpaceDN w:val="0"/>
        <w:spacing w:after="0" w:line="240" w:lineRule="auto"/>
        <w:jc w:val="center"/>
        <w:rPr>
          <w:rFonts w:ascii="Times New Roman" w:hAnsi="Times New Roman"/>
          <w:b/>
          <w:color w:val="0D0D0D"/>
          <w:spacing w:val="20"/>
          <w:sz w:val="28"/>
          <w:szCs w:val="24"/>
          <w:lang w:val="uk-UA" w:eastAsia="ru-RU"/>
        </w:rPr>
      </w:pPr>
      <w:r w:rsidRPr="00F64FEC">
        <w:rPr>
          <w:rFonts w:ascii="Times New Roman" w:hAnsi="Times New Roman"/>
          <w:b/>
          <w:color w:val="0D0D0D"/>
          <w:spacing w:val="20"/>
          <w:sz w:val="28"/>
          <w:szCs w:val="24"/>
          <w:lang w:val="uk-UA" w:eastAsia="ru-RU"/>
        </w:rPr>
        <w:t>за станом на 1 січня 2019 року</w:t>
      </w:r>
    </w:p>
    <w:p w:rsidR="00F64FEC" w:rsidRPr="00F64FEC" w:rsidRDefault="00F64FEC" w:rsidP="00F64FEC">
      <w:pPr>
        <w:autoSpaceDE w:val="0"/>
        <w:autoSpaceDN w:val="0"/>
        <w:spacing w:after="0" w:line="240" w:lineRule="auto"/>
        <w:ind w:left="567"/>
        <w:jc w:val="center"/>
        <w:rPr>
          <w:rFonts w:ascii="Times New Roman" w:hAnsi="Times New Roman"/>
          <w:i/>
          <w:color w:val="0D0D0D"/>
          <w:sz w:val="24"/>
          <w:szCs w:val="24"/>
          <w:lang w:val="uk-UA" w:eastAsia="ru-RU"/>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67"/>
        <w:gridCol w:w="3969"/>
        <w:gridCol w:w="1418"/>
        <w:gridCol w:w="1843"/>
        <w:gridCol w:w="1743"/>
      </w:tblGrid>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п/п</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proofErr w:type="spellStart"/>
            <w:r w:rsidRPr="00F64FEC">
              <w:rPr>
                <w:rFonts w:ascii="Times New Roman" w:hAnsi="Times New Roman"/>
                <w:color w:val="0D0D0D"/>
                <w:sz w:val="24"/>
                <w:szCs w:val="24"/>
                <w:lang w:val="uk-UA" w:eastAsia="ru-RU"/>
              </w:rPr>
              <w:t>профорга-нізацій</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Об’єднують</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членів</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профспілок</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(усього)</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Кількість</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штатних</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працівників</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 xml:space="preserve">(апарат) </w:t>
            </w:r>
          </w:p>
        </w:tc>
      </w:tr>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Об’єднані організації</w:t>
            </w:r>
          </w:p>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40</w:t>
            </w:r>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34003</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34,5</w:t>
            </w:r>
          </w:p>
        </w:tc>
      </w:tr>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Районні організації</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430</w:t>
            </w:r>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87592</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z w:val="28"/>
                <w:szCs w:val="28"/>
                <w:lang w:val="uk-UA" w:eastAsia="ru-RU"/>
              </w:rPr>
            </w:pPr>
            <w:r w:rsidRPr="00F64FEC">
              <w:rPr>
                <w:rFonts w:ascii="Times New Roman" w:hAnsi="Times New Roman"/>
                <w:color w:val="0D0D0D"/>
                <w:sz w:val="28"/>
                <w:szCs w:val="28"/>
                <w:lang w:val="uk-UA" w:eastAsia="ru-RU"/>
              </w:rPr>
              <w:t>9,5</w:t>
            </w:r>
          </w:p>
        </w:tc>
      </w:tr>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3.</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Міські організації (крім м. Києва)</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72</w:t>
            </w:r>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36382</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17</w:t>
            </w:r>
          </w:p>
        </w:tc>
      </w:tr>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4.</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Регіональні організації</w:t>
            </w:r>
          </w:p>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25</w:t>
            </w:r>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208170</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104,5</w:t>
            </w:r>
          </w:p>
        </w:tc>
      </w:tr>
      <w:tr w:rsidR="00F64FEC" w:rsidRPr="00F64FEC" w:rsidTr="007C3DCD">
        <w:tc>
          <w:tcPr>
            <w:tcW w:w="567" w:type="dxa"/>
            <w:tcBorders>
              <w:top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jc w:val="center"/>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5.</w:t>
            </w:r>
          </w:p>
        </w:tc>
        <w:tc>
          <w:tcPr>
            <w:tcW w:w="3969" w:type="dxa"/>
            <w:tcBorders>
              <w:top w:val="single" w:sz="6" w:space="0" w:color="auto"/>
              <w:left w:val="single" w:sz="6" w:space="0" w:color="auto"/>
              <w:bottom w:val="single" w:sz="6" w:space="0" w:color="auto"/>
              <w:right w:val="single" w:sz="6" w:space="0" w:color="auto"/>
            </w:tcBorders>
          </w:tcPr>
          <w:p w:rsidR="00F64FEC" w:rsidRPr="00F64FEC" w:rsidRDefault="00F64FEC" w:rsidP="00F64FEC">
            <w:pPr>
              <w:autoSpaceDE w:val="0"/>
              <w:autoSpaceDN w:val="0"/>
              <w:spacing w:after="0" w:line="240" w:lineRule="auto"/>
              <w:rPr>
                <w:rFonts w:ascii="Times New Roman" w:hAnsi="Times New Roman"/>
                <w:color w:val="0D0D0D"/>
                <w:sz w:val="24"/>
                <w:szCs w:val="24"/>
                <w:lang w:val="uk-UA" w:eastAsia="ru-RU"/>
              </w:rPr>
            </w:pPr>
            <w:r w:rsidRPr="00F64FEC">
              <w:rPr>
                <w:rFonts w:ascii="Times New Roman" w:hAnsi="Times New Roman"/>
                <w:color w:val="0D0D0D"/>
                <w:sz w:val="24"/>
                <w:szCs w:val="24"/>
                <w:lang w:val="uk-UA" w:eastAsia="ru-RU"/>
              </w:rPr>
              <w:t>Центральний комітет (рада) профспілки, профоб’єднання</w:t>
            </w:r>
          </w:p>
        </w:tc>
        <w:tc>
          <w:tcPr>
            <w:tcW w:w="1418"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pacing w:val="20"/>
                <w:sz w:val="28"/>
                <w:szCs w:val="28"/>
                <w:lang w:val="uk-UA"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F64FEC" w:rsidRPr="00F64FEC" w:rsidRDefault="00F64FEC" w:rsidP="00F64FEC">
            <w:pPr>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208170</w:t>
            </w:r>
          </w:p>
        </w:tc>
        <w:tc>
          <w:tcPr>
            <w:tcW w:w="1743" w:type="dxa"/>
            <w:tcBorders>
              <w:top w:val="single" w:sz="6" w:space="0" w:color="auto"/>
              <w:left w:val="single" w:sz="6" w:space="0" w:color="auto"/>
              <w:bottom w:val="single" w:sz="6" w:space="0" w:color="auto"/>
            </w:tcBorders>
            <w:vAlign w:val="center"/>
          </w:tcPr>
          <w:p w:rsidR="00F64FEC" w:rsidRPr="00F64FEC" w:rsidRDefault="00F64FEC" w:rsidP="00F64FEC">
            <w:pPr>
              <w:autoSpaceDE w:val="0"/>
              <w:autoSpaceDN w:val="0"/>
              <w:spacing w:after="0" w:line="240" w:lineRule="auto"/>
              <w:jc w:val="center"/>
              <w:rPr>
                <w:rFonts w:ascii="Times New Roman" w:hAnsi="Times New Roman"/>
                <w:color w:val="0D0D0D"/>
                <w:spacing w:val="20"/>
                <w:sz w:val="28"/>
                <w:szCs w:val="28"/>
                <w:lang w:val="uk-UA" w:eastAsia="ru-RU"/>
              </w:rPr>
            </w:pPr>
            <w:r w:rsidRPr="00F64FEC">
              <w:rPr>
                <w:rFonts w:ascii="Times New Roman" w:hAnsi="Times New Roman"/>
                <w:color w:val="0D0D0D"/>
                <w:spacing w:val="20"/>
                <w:sz w:val="28"/>
                <w:szCs w:val="28"/>
                <w:lang w:val="uk-UA" w:eastAsia="ru-RU"/>
              </w:rPr>
              <w:t>8</w:t>
            </w:r>
          </w:p>
        </w:tc>
      </w:tr>
    </w:tbl>
    <w:p w:rsidR="0052413D" w:rsidRPr="00A469FE" w:rsidRDefault="0052413D" w:rsidP="0052413D">
      <w:pPr>
        <w:tabs>
          <w:tab w:val="left" w:pos="1260"/>
        </w:tabs>
        <w:spacing w:after="0" w:line="240" w:lineRule="auto"/>
        <w:jc w:val="both"/>
        <w:rPr>
          <w:rFonts w:ascii="Times New Roman" w:hAnsi="Times New Roman"/>
          <w:color w:val="262626"/>
          <w:sz w:val="28"/>
          <w:szCs w:val="28"/>
          <w:lang w:val="uk-UA"/>
        </w:rPr>
      </w:pPr>
    </w:p>
    <w:p w:rsidR="0052413D" w:rsidRPr="00A469FE" w:rsidRDefault="0052413D" w:rsidP="0052413D">
      <w:pPr>
        <w:autoSpaceDE w:val="0"/>
        <w:autoSpaceDN w:val="0"/>
        <w:spacing w:after="0" w:line="240" w:lineRule="auto"/>
        <w:ind w:firstLine="709"/>
        <w:rPr>
          <w:rFonts w:ascii="Times New Roman" w:hAnsi="Times New Roman"/>
          <w:color w:val="262626"/>
          <w:sz w:val="28"/>
          <w:szCs w:val="28"/>
          <w:lang w:val="uk-UA"/>
        </w:rPr>
      </w:pPr>
    </w:p>
    <w:p w:rsidR="007C1BDC" w:rsidRPr="00A469FE" w:rsidRDefault="00387AE9" w:rsidP="0052413D">
      <w:pPr>
        <w:spacing w:after="0" w:line="240" w:lineRule="auto"/>
        <w:rPr>
          <w:rFonts w:ascii="Times New Roman" w:hAnsi="Times New Roman"/>
          <w:b/>
          <w:color w:val="262626"/>
          <w:sz w:val="28"/>
          <w:szCs w:val="28"/>
          <w:lang w:val="uk-UA"/>
        </w:rPr>
      </w:pPr>
      <w:r w:rsidRPr="00A469FE">
        <w:rPr>
          <w:rFonts w:ascii="Times New Roman" w:hAnsi="Times New Roman"/>
          <w:b/>
          <w:color w:val="262626"/>
          <w:sz w:val="28"/>
          <w:szCs w:val="28"/>
          <w:lang w:val="uk-UA"/>
        </w:rPr>
        <w:t xml:space="preserve">    </w:t>
      </w:r>
    </w:p>
    <w:p w:rsidR="0052413D" w:rsidRPr="00A469FE" w:rsidRDefault="007C1BDC" w:rsidP="0052413D">
      <w:pPr>
        <w:spacing w:after="0" w:line="240" w:lineRule="auto"/>
        <w:rPr>
          <w:rFonts w:ascii="Times New Roman" w:hAnsi="Times New Roman"/>
          <w:b/>
          <w:color w:val="262626"/>
          <w:sz w:val="28"/>
          <w:szCs w:val="28"/>
          <w:lang w:val="uk-UA"/>
        </w:rPr>
      </w:pPr>
      <w:r w:rsidRPr="00A469FE">
        <w:rPr>
          <w:rFonts w:ascii="Times New Roman" w:hAnsi="Times New Roman"/>
          <w:b/>
          <w:color w:val="262626"/>
          <w:sz w:val="28"/>
          <w:szCs w:val="28"/>
          <w:lang w:val="uk-UA"/>
        </w:rPr>
        <w:t xml:space="preserve">   </w:t>
      </w:r>
      <w:r w:rsidR="0052413D" w:rsidRPr="00A469FE">
        <w:rPr>
          <w:rFonts w:ascii="Times New Roman" w:hAnsi="Times New Roman"/>
          <w:b/>
          <w:color w:val="262626"/>
          <w:sz w:val="28"/>
          <w:szCs w:val="28"/>
          <w:lang w:val="uk-UA"/>
        </w:rPr>
        <w:t xml:space="preserve">Голова </w:t>
      </w:r>
      <w:r w:rsidR="00387AE9" w:rsidRPr="00A469FE">
        <w:rPr>
          <w:rFonts w:ascii="Times New Roman" w:hAnsi="Times New Roman"/>
          <w:b/>
          <w:color w:val="262626"/>
          <w:sz w:val="28"/>
          <w:szCs w:val="28"/>
          <w:lang w:val="uk-UA"/>
        </w:rPr>
        <w:t>П</w:t>
      </w:r>
      <w:r w:rsidR="0052413D" w:rsidRPr="00A469FE">
        <w:rPr>
          <w:rFonts w:ascii="Times New Roman" w:hAnsi="Times New Roman"/>
          <w:b/>
          <w:color w:val="262626"/>
          <w:sz w:val="28"/>
          <w:szCs w:val="28"/>
          <w:lang w:val="uk-UA"/>
        </w:rPr>
        <w:t xml:space="preserve">рофспілки </w:t>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0052413D" w:rsidRPr="00A469FE">
        <w:rPr>
          <w:rFonts w:ascii="Times New Roman" w:hAnsi="Times New Roman"/>
          <w:b/>
          <w:color w:val="262626"/>
          <w:sz w:val="28"/>
          <w:szCs w:val="28"/>
          <w:lang w:val="uk-UA"/>
        </w:rPr>
        <w:tab/>
      </w:r>
      <w:r w:rsidRPr="00A469FE">
        <w:rPr>
          <w:rFonts w:ascii="Times New Roman" w:hAnsi="Times New Roman"/>
          <w:b/>
          <w:color w:val="262626"/>
          <w:sz w:val="28"/>
          <w:szCs w:val="28"/>
          <w:lang w:val="uk-UA"/>
        </w:rPr>
        <w:t xml:space="preserve">     </w:t>
      </w:r>
      <w:r w:rsidR="0052413D" w:rsidRPr="00A469FE">
        <w:rPr>
          <w:rFonts w:ascii="Times New Roman" w:hAnsi="Times New Roman"/>
          <w:b/>
          <w:color w:val="262626"/>
          <w:sz w:val="28"/>
          <w:szCs w:val="28"/>
          <w:lang w:val="uk-UA"/>
        </w:rPr>
        <w:t>Ю.Піжук</w:t>
      </w:r>
    </w:p>
    <w:p w:rsidR="0052413D" w:rsidRPr="00A469FE" w:rsidRDefault="0052413D" w:rsidP="0052413D">
      <w:pPr>
        <w:autoSpaceDE w:val="0"/>
        <w:autoSpaceDN w:val="0"/>
        <w:spacing w:after="0" w:line="240" w:lineRule="auto"/>
        <w:ind w:firstLine="709"/>
        <w:rPr>
          <w:rFonts w:ascii="Times New Roman" w:hAnsi="Times New Roman"/>
          <w:color w:val="262626"/>
          <w:sz w:val="28"/>
          <w:szCs w:val="28"/>
          <w:lang w:val="uk-UA"/>
        </w:rPr>
      </w:pPr>
    </w:p>
    <w:p w:rsidR="00890DA0" w:rsidRPr="00890DA0" w:rsidRDefault="0052413D" w:rsidP="00A527A5">
      <w:pPr>
        <w:ind w:firstLine="709"/>
        <w:jc w:val="both"/>
        <w:rPr>
          <w:rFonts w:ascii="Times New Roman" w:eastAsia="Calibri" w:hAnsi="Times New Roman"/>
          <w:color w:val="0D0D0D"/>
          <w:sz w:val="24"/>
          <w:szCs w:val="24"/>
          <w:lang w:val="uk-UA" w:eastAsia="ru-RU"/>
        </w:rPr>
      </w:pPr>
      <w:r w:rsidRPr="00A469FE">
        <w:rPr>
          <w:rFonts w:ascii="Times New Roman" w:hAnsi="Times New Roman"/>
          <w:b/>
          <w:color w:val="262626"/>
          <w:sz w:val="28"/>
          <w:szCs w:val="28"/>
          <w:lang w:val="uk-UA"/>
        </w:rPr>
        <w:br w:type="page"/>
      </w:r>
      <w:r w:rsidR="00890DA0" w:rsidRPr="00890DA0">
        <w:rPr>
          <w:rFonts w:ascii="Times New Roman" w:eastAsia="Calibri" w:hAnsi="Times New Roman"/>
          <w:color w:val="0D0D0D"/>
          <w:sz w:val="24"/>
          <w:szCs w:val="24"/>
          <w:lang w:val="uk-UA" w:eastAsia="ru-RU"/>
        </w:rPr>
        <w:lastRenderedPageBreak/>
        <w:t xml:space="preserve">                                                                         </w:t>
      </w:r>
      <w:r w:rsidR="00890DA0">
        <w:rPr>
          <w:rFonts w:ascii="Times New Roman" w:eastAsia="Calibri" w:hAnsi="Times New Roman"/>
          <w:color w:val="0D0D0D"/>
          <w:sz w:val="24"/>
          <w:szCs w:val="24"/>
          <w:lang w:val="uk-UA" w:eastAsia="ru-RU"/>
        </w:rPr>
        <w:t xml:space="preserve">                         </w:t>
      </w:r>
      <w:r w:rsidR="00890DA0" w:rsidRPr="00890DA0">
        <w:rPr>
          <w:rFonts w:ascii="Times New Roman" w:eastAsia="Calibri" w:hAnsi="Times New Roman"/>
          <w:color w:val="0D0D0D"/>
          <w:sz w:val="24"/>
          <w:szCs w:val="24"/>
          <w:lang w:val="uk-UA" w:eastAsia="ru-RU"/>
        </w:rPr>
        <w:t>Додаток 1</w:t>
      </w:r>
    </w:p>
    <w:p w:rsidR="00890DA0" w:rsidRPr="00890DA0" w:rsidRDefault="00890DA0" w:rsidP="00A527A5">
      <w:pPr>
        <w:spacing w:after="0" w:line="240" w:lineRule="auto"/>
        <w:ind w:firstLine="709"/>
        <w:jc w:val="both"/>
        <w:rPr>
          <w:rFonts w:ascii="Times New Roman" w:eastAsia="Calibri" w:hAnsi="Times New Roman"/>
          <w:color w:val="0D0D0D"/>
          <w:sz w:val="24"/>
          <w:szCs w:val="24"/>
          <w:lang w:val="uk-UA" w:eastAsia="ru-RU"/>
        </w:rPr>
      </w:pPr>
      <w:r>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до Постанови президії</w:t>
      </w:r>
    </w:p>
    <w:p w:rsidR="00890DA0" w:rsidRPr="00890DA0" w:rsidRDefault="00890DA0" w:rsidP="00A527A5">
      <w:pPr>
        <w:spacing w:after="0" w:line="240" w:lineRule="auto"/>
        <w:ind w:firstLine="709"/>
        <w:jc w:val="both"/>
        <w:rPr>
          <w:rFonts w:ascii="Times New Roman" w:eastAsia="Calibri" w:hAnsi="Times New Roman"/>
          <w:color w:val="0D0D0D"/>
          <w:sz w:val="24"/>
          <w:szCs w:val="24"/>
          <w:lang w:val="uk-UA" w:eastAsia="ru-RU"/>
        </w:rPr>
      </w:pPr>
      <w:r w:rsidRPr="00890DA0">
        <w:rPr>
          <w:rFonts w:ascii="Times New Roman" w:eastAsia="Calibri" w:hAnsi="Times New Roman"/>
          <w:color w:val="0D0D0D"/>
          <w:sz w:val="24"/>
          <w:szCs w:val="24"/>
          <w:lang w:val="uk-UA" w:eastAsia="ru-RU"/>
        </w:rPr>
        <w:t xml:space="preserve">                                                                                         </w:t>
      </w:r>
      <w:r>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 xml:space="preserve"> </w:t>
      </w:r>
      <w:r w:rsidR="00A527A5">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 xml:space="preserve">  ЦК Профспілки </w:t>
      </w:r>
    </w:p>
    <w:p w:rsidR="00890DA0" w:rsidRPr="00890DA0" w:rsidRDefault="00890DA0" w:rsidP="00A527A5">
      <w:pPr>
        <w:spacing w:after="0" w:line="240" w:lineRule="auto"/>
        <w:ind w:firstLine="709"/>
        <w:jc w:val="both"/>
        <w:rPr>
          <w:rFonts w:ascii="Times New Roman" w:eastAsia="Calibri" w:hAnsi="Times New Roman"/>
          <w:color w:val="0D0D0D"/>
          <w:sz w:val="24"/>
          <w:szCs w:val="24"/>
          <w:lang w:val="uk-UA" w:eastAsia="ru-RU"/>
        </w:rPr>
      </w:pPr>
      <w:r w:rsidRPr="00890DA0">
        <w:rPr>
          <w:rFonts w:ascii="Times New Roman" w:eastAsia="Calibri" w:hAnsi="Times New Roman"/>
          <w:color w:val="0D0D0D"/>
          <w:sz w:val="24"/>
          <w:szCs w:val="24"/>
          <w:lang w:val="uk-UA" w:eastAsia="ru-RU"/>
        </w:rPr>
        <w:t xml:space="preserve">                                                             </w:t>
      </w:r>
      <w:r>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27.03.2019</w:t>
      </w:r>
      <w:r>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w:t>
      </w:r>
      <w:r>
        <w:rPr>
          <w:rFonts w:ascii="Times New Roman" w:eastAsia="Calibri" w:hAnsi="Times New Roman"/>
          <w:color w:val="0D0D0D"/>
          <w:sz w:val="24"/>
          <w:szCs w:val="24"/>
          <w:lang w:val="uk-UA" w:eastAsia="ru-RU"/>
        </w:rPr>
        <w:t xml:space="preserve"> </w:t>
      </w:r>
      <w:r w:rsidRPr="00890DA0">
        <w:rPr>
          <w:rFonts w:ascii="Times New Roman" w:eastAsia="Calibri" w:hAnsi="Times New Roman"/>
          <w:color w:val="0D0D0D"/>
          <w:sz w:val="24"/>
          <w:szCs w:val="24"/>
          <w:lang w:val="uk-UA" w:eastAsia="ru-RU"/>
        </w:rPr>
        <w:t>П-14-</w:t>
      </w:r>
      <w:r w:rsidR="00F41BEA">
        <w:rPr>
          <w:rFonts w:ascii="Times New Roman" w:eastAsia="Calibri" w:hAnsi="Times New Roman"/>
          <w:color w:val="0D0D0D"/>
          <w:sz w:val="24"/>
          <w:szCs w:val="24"/>
          <w:lang w:val="uk-UA" w:eastAsia="ru-RU"/>
        </w:rPr>
        <w:t>1</w:t>
      </w:r>
    </w:p>
    <w:p w:rsidR="00890DA0" w:rsidRPr="00890DA0" w:rsidRDefault="00890DA0" w:rsidP="00890DA0">
      <w:pPr>
        <w:spacing w:after="0" w:line="240" w:lineRule="auto"/>
        <w:ind w:firstLine="709"/>
        <w:jc w:val="center"/>
        <w:rPr>
          <w:rFonts w:ascii="Times New Roman" w:eastAsia="Calibri" w:hAnsi="Times New Roman"/>
          <w:b/>
          <w:color w:val="0D0D0D"/>
          <w:sz w:val="32"/>
          <w:szCs w:val="32"/>
          <w:lang w:val="uk-UA" w:eastAsia="ru-RU"/>
        </w:rPr>
      </w:pPr>
    </w:p>
    <w:p w:rsidR="008B61BA" w:rsidRPr="00890DA0" w:rsidRDefault="008B61BA" w:rsidP="008B61BA">
      <w:pPr>
        <w:spacing w:after="0" w:line="240" w:lineRule="auto"/>
        <w:ind w:firstLine="709"/>
        <w:jc w:val="center"/>
        <w:rPr>
          <w:rFonts w:ascii="Times New Roman" w:eastAsia="Calibri" w:hAnsi="Times New Roman"/>
          <w:b/>
          <w:color w:val="0D0D0D"/>
          <w:sz w:val="32"/>
          <w:szCs w:val="32"/>
          <w:lang w:eastAsia="ru-RU"/>
        </w:rPr>
      </w:pPr>
      <w:r w:rsidRPr="00890DA0">
        <w:rPr>
          <w:rFonts w:ascii="Times New Roman" w:eastAsia="Calibri" w:hAnsi="Times New Roman"/>
          <w:b/>
          <w:color w:val="0D0D0D"/>
          <w:sz w:val="32"/>
          <w:szCs w:val="32"/>
          <w:lang w:val="uk-UA" w:eastAsia="ru-RU"/>
        </w:rPr>
        <w:t>Інформаційно-аналітична записка</w:t>
      </w:r>
    </w:p>
    <w:p w:rsidR="008B61BA" w:rsidRPr="00890DA0" w:rsidRDefault="008B61BA" w:rsidP="008B61BA">
      <w:pPr>
        <w:spacing w:after="0" w:line="240" w:lineRule="auto"/>
        <w:ind w:firstLine="709"/>
        <w:jc w:val="center"/>
        <w:rPr>
          <w:rFonts w:ascii="Times New Roman" w:eastAsia="Calibri" w:hAnsi="Times New Roman"/>
          <w:b/>
          <w:color w:val="0D0D0D"/>
          <w:sz w:val="32"/>
          <w:szCs w:val="32"/>
          <w:lang w:val="uk-UA" w:eastAsia="ru-RU"/>
        </w:rPr>
      </w:pPr>
      <w:r w:rsidRPr="00890DA0">
        <w:rPr>
          <w:rFonts w:ascii="Times New Roman" w:eastAsia="Calibri" w:hAnsi="Times New Roman"/>
          <w:b/>
          <w:color w:val="0D0D0D"/>
          <w:sz w:val="32"/>
          <w:szCs w:val="32"/>
          <w:lang w:val="uk-UA" w:eastAsia="ru-RU"/>
        </w:rPr>
        <w:t>д</w:t>
      </w:r>
      <w:r w:rsidRPr="00890DA0">
        <w:rPr>
          <w:rFonts w:ascii="Times New Roman" w:eastAsia="Calibri" w:hAnsi="Times New Roman"/>
          <w:b/>
          <w:color w:val="0D0D0D"/>
          <w:sz w:val="32"/>
          <w:szCs w:val="32"/>
          <w:lang w:eastAsia="ru-RU"/>
        </w:rPr>
        <w:t xml:space="preserve">о </w:t>
      </w:r>
      <w:r w:rsidRPr="00890DA0">
        <w:rPr>
          <w:rFonts w:ascii="Times New Roman" w:eastAsia="Calibri" w:hAnsi="Times New Roman"/>
          <w:b/>
          <w:color w:val="0D0D0D"/>
          <w:sz w:val="32"/>
          <w:szCs w:val="32"/>
          <w:lang w:val="uk-UA" w:eastAsia="ru-RU"/>
        </w:rPr>
        <w:t>Зведеного статистичного звіту за 2018 рік</w:t>
      </w:r>
    </w:p>
    <w:p w:rsidR="00B94EF8" w:rsidRPr="00890DA0" w:rsidRDefault="00B94EF8" w:rsidP="00B94EF8">
      <w:pPr>
        <w:spacing w:after="0" w:line="240" w:lineRule="auto"/>
        <w:ind w:firstLine="709"/>
        <w:jc w:val="both"/>
        <w:rPr>
          <w:rFonts w:ascii="Times New Roman" w:eastAsia="Calibri" w:hAnsi="Times New Roman"/>
          <w:color w:val="0D0D0D"/>
          <w:sz w:val="28"/>
          <w:szCs w:val="28"/>
          <w:lang w:val="uk-UA" w:eastAsia="ru-RU"/>
        </w:rPr>
      </w:pPr>
      <w:r>
        <w:rPr>
          <w:rFonts w:ascii="Times New Roman" w:eastAsia="Calibri" w:hAnsi="Times New Roman"/>
          <w:sz w:val="28"/>
          <w:szCs w:val="28"/>
          <w:lang w:val="uk-UA" w:eastAsia="ru-RU"/>
        </w:rPr>
        <w:t xml:space="preserve">Аналіз </w:t>
      </w:r>
      <w:r w:rsidRPr="00890DA0">
        <w:rPr>
          <w:rFonts w:ascii="Times New Roman" w:eastAsia="Calibri" w:hAnsi="Times New Roman"/>
          <w:sz w:val="28"/>
          <w:szCs w:val="28"/>
          <w:lang w:val="uk-UA" w:eastAsia="ru-RU"/>
        </w:rPr>
        <w:t xml:space="preserve"> даних</w:t>
      </w:r>
      <w:r w:rsidRPr="00D20B90">
        <w:rPr>
          <w:rFonts w:ascii="Times New Roman" w:eastAsia="Calibri" w:hAnsi="Times New Roman"/>
          <w:b/>
          <w:color w:val="0D0D0D"/>
          <w:sz w:val="32"/>
          <w:szCs w:val="32"/>
          <w:lang w:val="uk-UA" w:eastAsia="ru-RU"/>
        </w:rPr>
        <w:t xml:space="preserve"> </w:t>
      </w:r>
      <w:r w:rsidRPr="00D20B90">
        <w:rPr>
          <w:rFonts w:ascii="Times New Roman" w:eastAsia="Calibri" w:hAnsi="Times New Roman"/>
          <w:color w:val="0D0D0D"/>
          <w:sz w:val="28"/>
          <w:szCs w:val="28"/>
          <w:lang w:val="uk-UA" w:eastAsia="ru-RU"/>
        </w:rPr>
        <w:t>Зведеного статистичного звіту за 2018 рік</w:t>
      </w:r>
      <w:r>
        <w:rPr>
          <w:rFonts w:ascii="Times New Roman" w:eastAsia="Calibri" w:hAnsi="Times New Roman"/>
          <w:color w:val="0D0D0D"/>
          <w:sz w:val="28"/>
          <w:szCs w:val="28"/>
          <w:lang w:val="uk-UA" w:eastAsia="ru-RU"/>
        </w:rPr>
        <w:t xml:space="preserve"> ( далі – </w:t>
      </w:r>
      <w:r w:rsidRPr="00D20B90">
        <w:rPr>
          <w:rFonts w:ascii="Times New Roman" w:eastAsia="Calibri" w:hAnsi="Times New Roman"/>
          <w:b/>
          <w:color w:val="0D0D0D"/>
          <w:sz w:val="28"/>
          <w:szCs w:val="28"/>
          <w:lang w:val="uk-UA" w:eastAsia="ru-RU"/>
        </w:rPr>
        <w:t>Звіт</w:t>
      </w:r>
      <w:r>
        <w:rPr>
          <w:rFonts w:ascii="Times New Roman" w:eastAsia="Calibri" w:hAnsi="Times New Roman"/>
          <w:b/>
          <w:color w:val="0D0D0D"/>
          <w:sz w:val="28"/>
          <w:szCs w:val="28"/>
          <w:lang w:val="uk-UA" w:eastAsia="ru-RU"/>
        </w:rPr>
        <w:t>)</w:t>
      </w:r>
      <w:r w:rsidRPr="00890DA0">
        <w:rPr>
          <w:rFonts w:ascii="Times New Roman" w:eastAsia="Calibri" w:hAnsi="Times New Roman"/>
          <w:sz w:val="28"/>
          <w:szCs w:val="28"/>
          <w:lang w:val="uk-UA" w:eastAsia="ru-RU"/>
        </w:rPr>
        <w:t xml:space="preserve"> свідчить про те, що один  з пріоритетних напрямків діяльності Профспілки працівників державних установ України (далі – </w:t>
      </w:r>
      <w:r w:rsidRPr="00890DA0">
        <w:rPr>
          <w:rFonts w:ascii="Times New Roman" w:eastAsia="Calibri" w:hAnsi="Times New Roman"/>
          <w:b/>
          <w:sz w:val="28"/>
          <w:szCs w:val="28"/>
          <w:lang w:val="uk-UA" w:eastAsia="ru-RU"/>
        </w:rPr>
        <w:t>Профспілка</w:t>
      </w:r>
      <w:r w:rsidRPr="00890DA0">
        <w:rPr>
          <w:rFonts w:ascii="Times New Roman" w:eastAsia="Calibri" w:hAnsi="Times New Roman"/>
          <w:sz w:val="28"/>
          <w:szCs w:val="28"/>
          <w:lang w:val="uk-UA" w:eastAsia="ru-RU"/>
        </w:rPr>
        <w:t xml:space="preserve">) – робота по збереженню членів Профспілки та залученню нових спілчан, потребує впровадження сучасних методів, направлених на підвищення якості та ефективності профспілкової роботи.  </w:t>
      </w:r>
    </w:p>
    <w:p w:rsidR="00B94EF8" w:rsidRPr="00890DA0" w:rsidRDefault="00B94EF8" w:rsidP="00B94EF8">
      <w:pPr>
        <w:spacing w:before="120" w:after="0" w:line="240" w:lineRule="auto"/>
        <w:ind w:firstLine="708"/>
        <w:jc w:val="both"/>
        <w:rPr>
          <w:rFonts w:ascii="Times New Roman" w:eastAsia="Calibri" w:hAnsi="Times New Roman"/>
          <w:color w:val="0D0D0D"/>
          <w:sz w:val="28"/>
          <w:szCs w:val="28"/>
          <w:lang w:val="uk-UA" w:eastAsia="ru-RU"/>
        </w:rPr>
      </w:pPr>
      <w:r w:rsidRPr="00890DA0">
        <w:rPr>
          <w:rFonts w:ascii="Times New Roman" w:eastAsia="Calibri" w:hAnsi="Times New Roman"/>
          <w:color w:val="0D0D0D"/>
          <w:sz w:val="28"/>
          <w:szCs w:val="28"/>
          <w:lang w:val="uk-UA" w:eastAsia="ru-RU"/>
        </w:rPr>
        <w:t xml:space="preserve">Станом на 01 січня 2019 року Профспілка працівників державних установ України об’єднує </w:t>
      </w:r>
      <w:r w:rsidRPr="00890DA0">
        <w:rPr>
          <w:rFonts w:ascii="Times New Roman" w:eastAsia="Calibri" w:hAnsi="Times New Roman"/>
          <w:b/>
          <w:color w:val="0D0D0D"/>
          <w:sz w:val="28"/>
          <w:szCs w:val="28"/>
          <w:lang w:val="uk-UA" w:eastAsia="ru-RU"/>
        </w:rPr>
        <w:t>24</w:t>
      </w:r>
      <w:r w:rsidRPr="00890DA0">
        <w:rPr>
          <w:rFonts w:ascii="Times New Roman" w:eastAsia="Calibri" w:hAnsi="Times New Roman"/>
          <w:color w:val="0D0D0D"/>
          <w:sz w:val="28"/>
          <w:szCs w:val="28"/>
          <w:lang w:val="uk-UA" w:eastAsia="ru-RU"/>
        </w:rPr>
        <w:t xml:space="preserve"> обласні організації та </w:t>
      </w:r>
      <w:r w:rsidRPr="000B511E">
        <w:rPr>
          <w:rFonts w:ascii="Times New Roman" w:eastAsia="Calibri" w:hAnsi="Times New Roman"/>
          <w:color w:val="0D0D0D"/>
          <w:sz w:val="28"/>
          <w:szCs w:val="28"/>
          <w:lang w:val="uk-UA" w:eastAsia="ru-RU"/>
        </w:rPr>
        <w:t>П</w:t>
      </w:r>
      <w:r>
        <w:rPr>
          <w:rFonts w:ascii="Times New Roman" w:eastAsia="Calibri" w:hAnsi="Times New Roman"/>
          <w:color w:val="0D0D0D"/>
          <w:sz w:val="28"/>
          <w:szCs w:val="28"/>
          <w:lang w:val="uk-UA" w:eastAsia="ru-RU"/>
        </w:rPr>
        <w:t xml:space="preserve">рофспілка працівників державних установ </w:t>
      </w:r>
      <w:proofErr w:type="spellStart"/>
      <w:r>
        <w:rPr>
          <w:rFonts w:ascii="Times New Roman" w:eastAsia="Calibri" w:hAnsi="Times New Roman"/>
          <w:color w:val="0D0D0D"/>
          <w:sz w:val="28"/>
          <w:szCs w:val="28"/>
          <w:lang w:val="uk-UA" w:eastAsia="ru-RU"/>
        </w:rPr>
        <w:t>м.Києва</w:t>
      </w:r>
      <w:proofErr w:type="spellEnd"/>
      <w:r w:rsidRPr="00890DA0">
        <w:rPr>
          <w:rFonts w:ascii="Times New Roman" w:eastAsia="Calibri" w:hAnsi="Times New Roman"/>
          <w:color w:val="0D0D0D"/>
          <w:sz w:val="28"/>
          <w:szCs w:val="28"/>
          <w:lang w:val="uk-UA" w:eastAsia="ru-RU"/>
        </w:rPr>
        <w:t xml:space="preserve">, до складу яких входять: </w:t>
      </w:r>
      <w:r w:rsidRPr="00890DA0">
        <w:rPr>
          <w:rFonts w:ascii="Times New Roman" w:eastAsia="Calibri" w:hAnsi="Times New Roman"/>
          <w:b/>
          <w:color w:val="0D0D0D"/>
          <w:sz w:val="28"/>
          <w:szCs w:val="28"/>
          <w:lang w:val="uk-UA" w:eastAsia="ru-RU"/>
        </w:rPr>
        <w:t>430</w:t>
      </w:r>
      <w:r w:rsidRPr="00890DA0">
        <w:rPr>
          <w:rFonts w:ascii="Times New Roman" w:eastAsia="Calibri" w:hAnsi="Times New Roman"/>
          <w:color w:val="0D0D0D"/>
          <w:sz w:val="28"/>
          <w:szCs w:val="28"/>
          <w:lang w:val="uk-UA" w:eastAsia="ru-RU"/>
        </w:rPr>
        <w:t xml:space="preserve"> районних;  </w:t>
      </w:r>
      <w:r w:rsidRPr="00890DA0">
        <w:rPr>
          <w:rFonts w:ascii="Times New Roman" w:eastAsia="Calibri" w:hAnsi="Times New Roman"/>
          <w:b/>
          <w:color w:val="0D0D0D"/>
          <w:sz w:val="28"/>
          <w:szCs w:val="28"/>
          <w:lang w:val="uk-UA" w:eastAsia="ru-RU"/>
        </w:rPr>
        <w:t>72</w:t>
      </w:r>
      <w:r w:rsidRPr="00890DA0">
        <w:rPr>
          <w:rFonts w:ascii="Times New Roman" w:eastAsia="Calibri" w:hAnsi="Times New Roman"/>
          <w:color w:val="0D0D0D"/>
          <w:sz w:val="28"/>
          <w:szCs w:val="28"/>
          <w:lang w:val="uk-UA" w:eastAsia="ru-RU"/>
        </w:rPr>
        <w:t xml:space="preserve"> міські та </w:t>
      </w:r>
      <w:r w:rsidRPr="00890DA0">
        <w:rPr>
          <w:rFonts w:ascii="Times New Roman" w:eastAsia="Calibri" w:hAnsi="Times New Roman"/>
          <w:b/>
          <w:color w:val="0D0D0D"/>
          <w:sz w:val="28"/>
          <w:szCs w:val="28"/>
          <w:lang w:val="uk-UA" w:eastAsia="ru-RU"/>
        </w:rPr>
        <w:t>40</w:t>
      </w:r>
      <w:r>
        <w:rPr>
          <w:rFonts w:ascii="Times New Roman" w:eastAsia="Calibri" w:hAnsi="Times New Roman"/>
          <w:color w:val="0D0D0D"/>
          <w:sz w:val="28"/>
          <w:szCs w:val="28"/>
          <w:lang w:val="uk-UA" w:eastAsia="ru-RU"/>
        </w:rPr>
        <w:t xml:space="preserve"> об’єднаних організацій</w:t>
      </w:r>
      <w:r w:rsidRPr="00890DA0">
        <w:rPr>
          <w:rFonts w:ascii="Times New Roman" w:eastAsia="Calibri" w:hAnsi="Times New Roman"/>
          <w:color w:val="0D0D0D"/>
          <w:sz w:val="28"/>
          <w:szCs w:val="28"/>
          <w:lang w:val="uk-UA" w:eastAsia="ru-RU"/>
        </w:rPr>
        <w:t xml:space="preserve"> Профспілки.                                                                                                                                                                                                                                                                                                                                                                                                                                                                                                                                                                                                                                                                                                                                                                                                                                                                                                                                                                                                                                                                                                                                                                                                                                                                                                                                                                                                                                                                                                                                                                                                                                                                                                                                                                                                                                                                                                                                                                                                                                                                                                                                                                                                                                                                                                                                                                                                                                                                                                                                                                                                                                                                                                                                                                                                                                                                                                                                                                                                                                                                                                                                                                                                                                                                                                                                                                                                                                                                                                                                                                                                                                                                                                                                                                                                                                                                                                                                                                                                                                                                                                                                                                                                                                                                                                                                                                                                                                                                                                                                                                                                                                                                                                                                                                                                                                                                                                                                                                                                                                                                                                                                                                                                                                                                                                                                                                                                                                                                                                                                                                                                                                                                                                                                                                                                                                                                                                                                                                                                                                                                                                                                                                                                                                                                                                                                                                                                                                                                                                                                                                                                                                                                                                                                                                                                                                                                                                                                                                                                                                                                                                                                                                                                                                                                                                                                                                                                                                                                                                                                                                                                                                                                                                                                                                                                                                                                                                                                                                                                                                                                                                                                                                                                                                                                                                                                                                                                                                                                                                                                                                                                                                                                                                                                                                                                                                                                                                                                                                                                                                                                                                                                                                                                                                                                                                                                                                                                                                                                                                                                                                                                                                                                                                                                                                                                                                                                                                                                                                                                                                                                                                                                                                                                                                                                                                                                                                                                                                                                                                                                                                                                                                                                                                                                                                                                                                                                                                                                                                                                                                                                                                                                                                                                                                                                                                                                                                                                                                                                                                                                                                                                                                                                                                                                                                                                                                                                                                                                                                                                                                                                                                                                                                                                                                                                                                                                                                                                                                                                                                                                                                                                                                                                                                                                                                                                                                                                                                                                                                                                                                                                                                                                                                                                                                                                                                                                                                                                                                                                                                                                                                                                                                                                                                                                                                                                                                                                                                                                                                                                                                                                                                                                                                                                                                                                                                                                                                                                                                                                                                                                                                                                                                                                                                                                                                                                                                                                                                                                                                                                                                                                                                                                                                                                                                                                                                                                                                                                                                                                                                                                                                                                                                                                                                                                                                                                                                                                                                                                                                                                                                                                                                                                                                                                                                                                                                                                                                                                                                                                                                                                                                                                                                                                                                                                                                                                                                                                                                                                                                                                                                                                                                                                                                                                                                                                                                                                                                                                                                                                                                                                                                                                                                                                                                                                                                                                                                                                                                                                                                                                                                                                                                                                                                                                                                                                                                                                                                                                                                                                                                                                                                                                                                                                                                                                                                                                                                                                                                                                                                                                                                                                                                                                                                                                                                                                                                                                                                                                                                                                                                                                                                                                                                                                                                                                                                                                                                                                                                                                                                                                                                                                                                                                                                                                                                                                                                                                                                                                                                                                                                                                                                                                                                                                                                                                                                                                                                                                                                                                                                                                                                                                                                                                                                                                                                                                                                                                                                                                                                                                                                                                                                                                                                                                                                                                                                                                                                                                                                                                                                                                                                                                                                                                                                                                                                                                                                                                                                                                                                                                                                                                                                                                                                                                                                                                                                                                                                                                                                                                                                                                                                                                                                                                                                                                                                                                                                                                                                                                                                                                                                                                                                                                                                                                                                                                                                                                                                                                                                                                                                                                                                                                                                                                                                                                                                                                                                                                                                                                                                                                                                                                                                                                                                                                                                                                                                                                                                                                                                                                                                                                                                                                                                                                                                                                                                                                                                                                                                                                                                                                                                                                                                                                                                                                                                                                                                                                                                                                                                                                                                                                                                                                                                                                                                                                                                                                                                                                                                                                                                                                                                                                                                                                                                                                                                                                                                                                                                                                                                                                                                                                                                                                                                                                                                                                                                                                                                                                                                                                                                                                                                                                                                                                                                                                                                                                                                                                                                                                                                                                                                                                                                                                                                                                                                                                                                                                                                                                                                                                                                                                                                                                                                                                                                                                                                                                                                                                                                                                                                                                                                                                                                                                                                                                                                                                                                                                                                                                                                                                                                                                                                                                                                                                                            </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sidRPr="00890DA0">
        <w:rPr>
          <w:rFonts w:ascii="Times New Roman" w:eastAsia="Calibri" w:hAnsi="Times New Roman"/>
          <w:color w:val="0D0D0D"/>
          <w:sz w:val="28"/>
          <w:szCs w:val="28"/>
          <w:lang w:val="uk-UA" w:eastAsia="ru-RU"/>
        </w:rPr>
        <w:t xml:space="preserve">Профспілка  станом на 01 січня 2019 року налічувала </w:t>
      </w:r>
      <w:r w:rsidRPr="00890DA0">
        <w:rPr>
          <w:rFonts w:ascii="Times New Roman" w:eastAsia="Calibri" w:hAnsi="Times New Roman"/>
          <w:b/>
          <w:color w:val="0D0D0D"/>
          <w:sz w:val="28"/>
          <w:szCs w:val="28"/>
          <w:lang w:val="uk-UA" w:eastAsia="ru-RU"/>
        </w:rPr>
        <w:t>7650</w:t>
      </w:r>
      <w:r w:rsidRPr="00890DA0">
        <w:rPr>
          <w:rFonts w:ascii="Times New Roman" w:eastAsia="Calibri" w:hAnsi="Times New Roman"/>
          <w:color w:val="0D0D0D"/>
          <w:sz w:val="28"/>
          <w:szCs w:val="28"/>
          <w:lang w:val="uk-UA" w:eastAsia="ru-RU"/>
        </w:rPr>
        <w:t xml:space="preserve"> первинних профспілкових організацій. Упродовж 2018 року загальна кількість первинних профорганізацій  зменшилась проти минулого звітного періоду  на 736 організацій або  на 8,8%  (</w:t>
      </w:r>
      <w:r w:rsidRPr="00890DA0">
        <w:rPr>
          <w:rFonts w:ascii="Times New Roman" w:eastAsia="Calibri" w:hAnsi="Times New Roman"/>
          <w:b/>
          <w:color w:val="0D0D0D"/>
          <w:sz w:val="28"/>
          <w:szCs w:val="28"/>
          <w:lang w:val="uk-UA" w:eastAsia="ru-RU"/>
        </w:rPr>
        <w:t>додаток 1</w:t>
      </w:r>
      <w:r w:rsidRPr="00890DA0">
        <w:rPr>
          <w:rFonts w:ascii="Times New Roman" w:eastAsia="Calibri" w:hAnsi="Times New Roman"/>
          <w:color w:val="0D0D0D"/>
          <w:sz w:val="28"/>
          <w:szCs w:val="28"/>
          <w:lang w:val="uk-UA" w:eastAsia="ru-RU"/>
        </w:rPr>
        <w:t>).</w:t>
      </w:r>
    </w:p>
    <w:p w:rsidR="00B94EF8" w:rsidRPr="00890DA0" w:rsidRDefault="00B94EF8" w:rsidP="00B94EF8">
      <w:pPr>
        <w:spacing w:before="120" w:after="0" w:line="240" w:lineRule="auto"/>
        <w:ind w:firstLine="709"/>
        <w:jc w:val="both"/>
        <w:rPr>
          <w:rFonts w:ascii="Times New Roman" w:eastAsia="Calibri" w:hAnsi="Times New Roman"/>
          <w:color w:val="0D0D0D"/>
          <w:sz w:val="28"/>
          <w:szCs w:val="28"/>
          <w:lang w:val="uk-UA" w:eastAsia="ru-RU"/>
        </w:rPr>
      </w:pPr>
      <w:r w:rsidRPr="00890DA0">
        <w:rPr>
          <w:rFonts w:ascii="Times New Roman" w:eastAsia="Calibri" w:hAnsi="Times New Roman"/>
          <w:color w:val="0D0D0D"/>
          <w:sz w:val="28"/>
          <w:szCs w:val="28"/>
          <w:lang w:val="uk-UA" w:eastAsia="ru-RU"/>
        </w:rPr>
        <w:t>Загальна  чисельність членів Профспілки станом на 01 січня 2019 р. налічувала 208170 осіб, що складає 95,1% від рівня 2017 року (</w:t>
      </w:r>
      <w:r w:rsidRPr="00890DA0">
        <w:rPr>
          <w:rFonts w:ascii="Times New Roman" w:eastAsia="Calibri" w:hAnsi="Times New Roman"/>
          <w:b/>
          <w:color w:val="0D0D0D"/>
          <w:sz w:val="28"/>
          <w:szCs w:val="28"/>
          <w:lang w:val="uk-UA" w:eastAsia="ru-RU"/>
        </w:rPr>
        <w:t>додаток 2</w:t>
      </w:r>
      <w:r w:rsidRPr="00890DA0">
        <w:rPr>
          <w:rFonts w:ascii="Times New Roman" w:eastAsia="Calibri" w:hAnsi="Times New Roman"/>
          <w:color w:val="0D0D0D"/>
          <w:sz w:val="28"/>
          <w:szCs w:val="28"/>
          <w:lang w:val="uk-UA" w:eastAsia="ru-RU"/>
        </w:rPr>
        <w:t>).</w:t>
      </w:r>
    </w:p>
    <w:p w:rsidR="00B94EF8" w:rsidRPr="00890DA0" w:rsidRDefault="00B94EF8" w:rsidP="00B94EF8">
      <w:pPr>
        <w:spacing w:before="120" w:after="0" w:line="240" w:lineRule="auto"/>
        <w:ind w:firstLine="709"/>
        <w:jc w:val="both"/>
        <w:rPr>
          <w:rFonts w:ascii="Times New Roman" w:eastAsia="Calibri" w:hAnsi="Times New Roman"/>
          <w:color w:val="0D0D0D"/>
          <w:sz w:val="28"/>
          <w:szCs w:val="28"/>
          <w:lang w:val="uk-UA" w:eastAsia="ru-RU"/>
        </w:rPr>
      </w:pPr>
      <w:r w:rsidRPr="00890DA0">
        <w:rPr>
          <w:rFonts w:ascii="Times New Roman" w:eastAsia="Calibri" w:hAnsi="Times New Roman"/>
          <w:color w:val="0D0D0D"/>
          <w:sz w:val="28"/>
          <w:szCs w:val="28"/>
          <w:lang w:val="uk-UA" w:eastAsia="ru-RU"/>
        </w:rPr>
        <w:t xml:space="preserve"> У 2018 році кількість працюючих в установах, підприємствах та організаціях скоротилась на 14085 осіб  і складала 260203 осіб.</w:t>
      </w:r>
    </w:p>
    <w:p w:rsidR="00B94EF8" w:rsidRPr="00890DA0" w:rsidRDefault="00B94EF8" w:rsidP="00B94EF8">
      <w:pPr>
        <w:spacing w:before="120" w:after="0" w:line="240" w:lineRule="auto"/>
        <w:ind w:firstLine="709"/>
        <w:jc w:val="both"/>
        <w:rPr>
          <w:rFonts w:ascii="Times New Roman" w:eastAsia="Calibri" w:hAnsi="Times New Roman"/>
          <w:color w:val="0D0D0D"/>
          <w:sz w:val="28"/>
          <w:szCs w:val="28"/>
          <w:lang w:val="uk-UA" w:eastAsia="ru-RU"/>
        </w:rPr>
      </w:pPr>
      <w:r w:rsidRPr="00890DA0">
        <w:rPr>
          <w:rFonts w:ascii="Times New Roman" w:eastAsia="Calibri" w:hAnsi="Times New Roman"/>
          <w:color w:val="0D0D0D"/>
          <w:sz w:val="28"/>
          <w:szCs w:val="28"/>
          <w:lang w:val="uk-UA" w:eastAsia="ru-RU"/>
        </w:rPr>
        <w:t>Станом на 01 січня 2019 року у первинних профспілкових організаціях  Профспілки на обліку серед працюючих пер</w:t>
      </w:r>
      <w:r>
        <w:rPr>
          <w:rFonts w:ascii="Times New Roman" w:eastAsia="Calibri" w:hAnsi="Times New Roman"/>
          <w:color w:val="0D0D0D"/>
          <w:sz w:val="28"/>
          <w:szCs w:val="28"/>
          <w:lang w:val="uk-UA" w:eastAsia="ru-RU"/>
        </w:rPr>
        <w:t>ебувало 205249 членів</w:t>
      </w:r>
      <w:r w:rsidRPr="00890DA0">
        <w:rPr>
          <w:rFonts w:ascii="Times New Roman" w:eastAsia="Calibri" w:hAnsi="Times New Roman"/>
          <w:color w:val="0D0D0D"/>
          <w:sz w:val="28"/>
          <w:szCs w:val="28"/>
          <w:lang w:val="uk-UA" w:eastAsia="ru-RU"/>
        </w:rPr>
        <w:t>, що складало 79%</w:t>
      </w:r>
      <w:r>
        <w:rPr>
          <w:rFonts w:ascii="Times New Roman" w:eastAsia="Calibri" w:hAnsi="Times New Roman"/>
          <w:color w:val="0D0D0D"/>
          <w:sz w:val="28"/>
          <w:szCs w:val="28"/>
          <w:lang w:val="uk-UA" w:eastAsia="ru-RU"/>
        </w:rPr>
        <w:t xml:space="preserve"> охоплення профспілковим членством</w:t>
      </w:r>
      <w:r w:rsidRPr="00890DA0">
        <w:rPr>
          <w:rFonts w:ascii="Times New Roman" w:eastAsia="Calibri" w:hAnsi="Times New Roman"/>
          <w:color w:val="0D0D0D"/>
          <w:sz w:val="28"/>
          <w:szCs w:val="28"/>
          <w:lang w:val="uk-UA" w:eastAsia="ru-RU"/>
        </w:rPr>
        <w:t>. Непрацюючі пенсіонери, які перебувають на профспілковому облік</w:t>
      </w:r>
      <w:r>
        <w:rPr>
          <w:rFonts w:ascii="Times New Roman" w:eastAsia="Calibri" w:hAnsi="Times New Roman"/>
          <w:color w:val="0D0D0D"/>
          <w:sz w:val="28"/>
          <w:szCs w:val="28"/>
          <w:lang w:val="uk-UA" w:eastAsia="ru-RU"/>
        </w:rPr>
        <w:t>у, становлять 1424 осіб  або 0,68</w:t>
      </w:r>
      <w:r w:rsidRPr="00890DA0">
        <w:rPr>
          <w:rFonts w:ascii="Times New Roman" w:eastAsia="Calibri" w:hAnsi="Times New Roman"/>
          <w:color w:val="0D0D0D"/>
          <w:sz w:val="28"/>
          <w:szCs w:val="28"/>
          <w:lang w:val="uk-UA" w:eastAsia="ru-RU"/>
        </w:rPr>
        <w:t>%.</w:t>
      </w:r>
      <w:r>
        <w:rPr>
          <w:rFonts w:ascii="Times New Roman" w:eastAsia="Calibri" w:hAnsi="Times New Roman"/>
          <w:color w:val="0D0D0D"/>
          <w:sz w:val="28"/>
          <w:szCs w:val="28"/>
          <w:lang w:val="uk-UA" w:eastAsia="ru-RU"/>
        </w:rPr>
        <w:t xml:space="preserve"> Студентів членів Профспілки налічується 1497 або 0,72%. </w:t>
      </w:r>
    </w:p>
    <w:p w:rsidR="00B94EF8" w:rsidRDefault="00B94EF8" w:rsidP="00B94EF8">
      <w:pPr>
        <w:spacing w:before="120" w:after="0" w:line="240" w:lineRule="auto"/>
        <w:ind w:firstLine="708"/>
        <w:jc w:val="both"/>
        <w:rPr>
          <w:rFonts w:ascii="Times New Roman" w:eastAsia="Calibri" w:hAnsi="Times New Roman"/>
          <w:color w:val="0D0D0D"/>
          <w:sz w:val="28"/>
          <w:szCs w:val="28"/>
          <w:lang w:val="uk-UA" w:eastAsia="ru-RU"/>
        </w:rPr>
      </w:pPr>
      <w:r w:rsidRPr="00890DA0">
        <w:rPr>
          <w:rFonts w:ascii="Times New Roman" w:eastAsia="Calibri" w:hAnsi="Times New Roman"/>
          <w:color w:val="0D0D0D"/>
          <w:sz w:val="28"/>
          <w:szCs w:val="28"/>
          <w:lang w:val="uk-UA" w:eastAsia="ru-RU"/>
        </w:rPr>
        <w:t>Серед членів Профспілки переважають жінки – 154463 осіб, або 74,2%. Молодь серед членів Профспілки становить 67671  особи, або 32,5%.</w:t>
      </w:r>
    </w:p>
    <w:p w:rsidR="00B94EF8" w:rsidRPr="00381019" w:rsidRDefault="00B94EF8" w:rsidP="00B94EF8">
      <w:pPr>
        <w:spacing w:before="120" w:after="0" w:line="240" w:lineRule="auto"/>
        <w:ind w:firstLine="1"/>
        <w:jc w:val="both"/>
        <w:rPr>
          <w:rFonts w:ascii="Times New Roman" w:eastAsia="Calibri" w:hAnsi="Times New Roman"/>
          <w:color w:val="0D0D0D"/>
          <w:sz w:val="28"/>
          <w:szCs w:val="28"/>
          <w:lang w:val="uk-UA" w:eastAsia="ru-RU"/>
        </w:rPr>
      </w:pPr>
      <w:r>
        <w:rPr>
          <w:rFonts w:ascii="Times New Roman" w:eastAsia="Calibri" w:hAnsi="Times New Roman"/>
          <w:color w:val="0D0D0D"/>
          <w:sz w:val="28"/>
          <w:szCs w:val="28"/>
          <w:lang w:val="uk-UA" w:eastAsia="ru-RU"/>
        </w:rPr>
        <w:t xml:space="preserve"> </w:t>
      </w:r>
      <w:r>
        <w:rPr>
          <w:rFonts w:ascii="Times New Roman" w:eastAsia="Calibri" w:hAnsi="Times New Roman"/>
          <w:color w:val="0D0D0D"/>
          <w:sz w:val="28"/>
          <w:szCs w:val="28"/>
          <w:lang w:val="uk-UA" w:eastAsia="ru-RU"/>
        </w:rPr>
        <w:tab/>
      </w:r>
      <w:r w:rsidRPr="00890DA0">
        <w:rPr>
          <w:rFonts w:ascii="Times New Roman" w:eastAsia="Calibri" w:hAnsi="Times New Roman"/>
          <w:sz w:val="28"/>
          <w:szCs w:val="28"/>
          <w:lang w:val="uk-UA" w:eastAsia="ru-RU"/>
        </w:rPr>
        <w:t xml:space="preserve">Загалом, протягом 2017 та 2018 років мало місце  зменшення кількості первинних організацій, що пов’язано, в основному, з продовженням процесів децентралізації, зокрема, об’єднання місцевих рад в ОТГ. </w:t>
      </w:r>
    </w:p>
    <w:p w:rsidR="00B94EF8"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color w:val="0D0D0D"/>
          <w:sz w:val="28"/>
          <w:szCs w:val="28"/>
          <w:lang w:val="uk-UA" w:eastAsia="ru-RU"/>
        </w:rPr>
        <w:t xml:space="preserve"> Разом з тим, діюча форма поданої статистичної звітності, затверджена постановою президії ЦК Профспілки 23.03.2016 року, станом на сьогодні не відображає реальну систему  державних органів та органів місцевого самоврядування, інших бюджетних установ та організацій, де діють організації Профспілки. Це унеможливлює  встановлення реального чисельного складу членів Профспілки  у кожній з груп. </w:t>
      </w:r>
    </w:p>
    <w:p w:rsidR="00B94EF8"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lastRenderedPageBreak/>
        <w:t>Відповідно аналітичних записок до Звіту, непоодинокими  випадками, що суттєво впливають на зниження членства в Профспілці, є втручання окремих керівників у діяльність профспілкових органів.</w:t>
      </w:r>
    </w:p>
    <w:p w:rsidR="00B94EF8" w:rsidRPr="00847884" w:rsidRDefault="00B94EF8" w:rsidP="00B94EF8">
      <w:pPr>
        <w:spacing w:before="120" w:after="0" w:line="240" w:lineRule="auto"/>
        <w:ind w:firstLine="709"/>
        <w:jc w:val="both"/>
        <w:rPr>
          <w:rFonts w:ascii="Symbol" w:eastAsia="Calibri" w:hAnsi="Symbol"/>
          <w:sz w:val="28"/>
          <w:szCs w:val="28"/>
          <w:lang w:val="uk-UA" w:eastAsia="ru-RU"/>
        </w:rPr>
      </w:pPr>
      <w:r>
        <w:rPr>
          <w:rFonts w:ascii="Times New Roman" w:eastAsia="Calibri" w:hAnsi="Times New Roman"/>
          <w:sz w:val="28"/>
          <w:szCs w:val="28"/>
          <w:lang w:val="uk-UA" w:eastAsia="ru-RU"/>
        </w:rPr>
        <w:t xml:space="preserve"> Мають місце факти тиску на профспілкових лідерів і  активістів та недотримання законодавства в питаннях сприяння створенню  належних умов для діяльності первинних профспілкових організацій. Проте, у звітному році відсутні офіційно зафіксовані організаціями Профспілки факти законодавчих порушень і лише окремі випадки  розглядаються в судовому порядку, де Профспілка є третьою стороною у справі, наприклад,  справа за позовом  </w:t>
      </w:r>
      <w:proofErr w:type="spellStart"/>
      <w:r>
        <w:rPr>
          <w:rFonts w:ascii="Times New Roman" w:eastAsia="Calibri" w:hAnsi="Times New Roman"/>
          <w:sz w:val="28"/>
          <w:szCs w:val="28"/>
          <w:lang w:val="uk-UA" w:eastAsia="ru-RU"/>
        </w:rPr>
        <w:t>гр.Романчука</w:t>
      </w:r>
      <w:proofErr w:type="spellEnd"/>
      <w:r>
        <w:rPr>
          <w:rFonts w:ascii="Times New Roman" w:eastAsia="Calibri" w:hAnsi="Times New Roman"/>
          <w:sz w:val="28"/>
          <w:szCs w:val="28"/>
          <w:lang w:val="uk-UA" w:eastAsia="ru-RU"/>
        </w:rPr>
        <w:t xml:space="preserve"> П.Й. до Аварійно-рятувального загону спеціального призначення  Управління ДСНС України Чернігівській області.</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sidRPr="00890DA0">
        <w:rPr>
          <w:rFonts w:ascii="Times New Roman" w:eastAsia="Calibri" w:hAnsi="Times New Roman"/>
          <w:sz w:val="28"/>
          <w:szCs w:val="28"/>
          <w:lang w:val="uk-UA" w:eastAsia="ru-RU"/>
        </w:rPr>
        <w:t>Серед причин падіння членства у Профспілці в 2018 році в пояснювальних записках до статистичних звітностей зазначаються:</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1)</w:t>
      </w:r>
      <w:r w:rsidRPr="00890DA0">
        <w:rPr>
          <w:rFonts w:ascii="Times New Roman" w:eastAsia="Calibri" w:hAnsi="Times New Roman"/>
          <w:sz w:val="28"/>
          <w:szCs w:val="28"/>
          <w:lang w:val="uk-UA" w:eastAsia="ru-RU"/>
        </w:rPr>
        <w:t>скорочення загальної чисельності працюючих, в тому числі значної кількості працівників Ощадбанку, Укрсоцбанку;</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2)</w:t>
      </w:r>
      <w:r w:rsidRPr="00890DA0">
        <w:rPr>
          <w:rFonts w:ascii="Times New Roman" w:eastAsia="Calibri" w:hAnsi="Times New Roman"/>
          <w:sz w:val="28"/>
          <w:szCs w:val="28"/>
          <w:lang w:val="uk-UA" w:eastAsia="ru-RU"/>
        </w:rPr>
        <w:t>вихід членів</w:t>
      </w:r>
      <w:r>
        <w:rPr>
          <w:rFonts w:ascii="Times New Roman" w:eastAsia="Calibri" w:hAnsi="Times New Roman"/>
          <w:sz w:val="28"/>
          <w:szCs w:val="28"/>
          <w:lang w:val="uk-UA" w:eastAsia="ru-RU"/>
        </w:rPr>
        <w:t xml:space="preserve"> Профспілки</w:t>
      </w:r>
      <w:r w:rsidRPr="00890DA0">
        <w:rPr>
          <w:rFonts w:ascii="Times New Roman" w:eastAsia="Calibri" w:hAnsi="Times New Roman"/>
          <w:sz w:val="28"/>
          <w:szCs w:val="28"/>
          <w:lang w:val="uk-UA" w:eastAsia="ru-RU"/>
        </w:rPr>
        <w:t xml:space="preserve"> за власним бажанням; </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3)</w:t>
      </w:r>
      <w:r w:rsidRPr="00890DA0">
        <w:rPr>
          <w:rFonts w:ascii="Times New Roman" w:eastAsia="Calibri" w:hAnsi="Times New Roman"/>
          <w:sz w:val="28"/>
          <w:szCs w:val="28"/>
          <w:lang w:val="uk-UA" w:eastAsia="ru-RU"/>
        </w:rPr>
        <w:t>припиненням діяльності первинних профспілкових організацій, зокрема, в обласних і районних радах, в фінансових департаментах та управліннях обласних та районних державних адміністрацій, в архівних установах;</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4)ліквідація</w:t>
      </w:r>
      <w:r w:rsidRPr="00890DA0">
        <w:rPr>
          <w:rFonts w:ascii="Times New Roman" w:eastAsia="Calibri" w:hAnsi="Times New Roman"/>
          <w:sz w:val="28"/>
          <w:szCs w:val="28"/>
          <w:lang w:val="uk-UA" w:eastAsia="ru-RU"/>
        </w:rPr>
        <w:t xml:space="preserve"> профорганізацій в зв’язку з реорганізацією Державної екологічної інспекції ;</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5)</w:t>
      </w:r>
      <w:r w:rsidRPr="00890DA0">
        <w:rPr>
          <w:rFonts w:ascii="Times New Roman" w:eastAsia="Calibri" w:hAnsi="Times New Roman"/>
          <w:sz w:val="28"/>
          <w:szCs w:val="28"/>
          <w:lang w:val="uk-UA" w:eastAsia="ru-RU"/>
        </w:rPr>
        <w:t>відсутність мотивації для вступу в Профспілку, втрата довіри до інституції профспілок;</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Pr>
          <w:rFonts w:ascii="Times New Roman" w:eastAsia="Calibri" w:hAnsi="Times New Roman"/>
          <w:sz w:val="28"/>
          <w:szCs w:val="28"/>
          <w:lang w:val="uk-UA" w:eastAsia="ru-RU"/>
        </w:rPr>
        <w:t>6)</w:t>
      </w:r>
      <w:r w:rsidRPr="00890DA0">
        <w:rPr>
          <w:rFonts w:ascii="Times New Roman" w:eastAsia="Calibri" w:hAnsi="Times New Roman"/>
          <w:sz w:val="28"/>
          <w:szCs w:val="28"/>
          <w:lang w:val="uk-UA" w:eastAsia="ru-RU"/>
        </w:rPr>
        <w:t>перехід  в ряді областей первинних профспілкових організацій  державної установи «Територіальне медичне об’єднання МВС України» до Всеукраїнс</w:t>
      </w:r>
      <w:r>
        <w:rPr>
          <w:rFonts w:ascii="Times New Roman" w:eastAsia="Calibri" w:hAnsi="Times New Roman"/>
          <w:sz w:val="28"/>
          <w:szCs w:val="28"/>
          <w:lang w:val="uk-UA" w:eastAsia="ru-RU"/>
        </w:rPr>
        <w:t>ької профспілки працівників МВС.</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sidRPr="00890DA0">
        <w:rPr>
          <w:rFonts w:ascii="Times New Roman" w:eastAsia="Calibri" w:hAnsi="Times New Roman"/>
          <w:sz w:val="28"/>
          <w:szCs w:val="28"/>
          <w:lang w:val="uk-UA" w:eastAsia="ru-RU"/>
        </w:rPr>
        <w:t xml:space="preserve">Водночас слід зазначити, що у звітному 2018 році знизились темпи падіння чисельності членів Профспілки в порівнянні з 2017 звітним роком </w:t>
      </w:r>
      <w:r>
        <w:rPr>
          <w:rFonts w:ascii="Times New Roman" w:eastAsia="Calibri" w:hAnsi="Times New Roman"/>
          <w:sz w:val="28"/>
          <w:szCs w:val="28"/>
          <w:lang w:val="uk-UA" w:eastAsia="ru-RU"/>
        </w:rPr>
        <w:t xml:space="preserve">          </w:t>
      </w:r>
      <w:r w:rsidRPr="00890DA0">
        <w:rPr>
          <w:rFonts w:ascii="Times New Roman" w:eastAsia="Calibri" w:hAnsi="Times New Roman"/>
          <w:sz w:val="28"/>
          <w:szCs w:val="28"/>
          <w:lang w:val="uk-UA" w:eastAsia="ru-RU"/>
        </w:rPr>
        <w:t xml:space="preserve">( 9,2% - 2017р., 4,9% - 2018р.) </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sidRPr="00890DA0">
        <w:rPr>
          <w:rFonts w:ascii="Times New Roman" w:eastAsia="Calibri" w:hAnsi="Times New Roman"/>
          <w:sz w:val="28"/>
          <w:szCs w:val="28"/>
          <w:lang w:val="uk-UA" w:eastAsia="ru-RU"/>
        </w:rPr>
        <w:t xml:space="preserve">Збільшення чисельності членів Профспілки мало місце у </w:t>
      </w:r>
      <w:r>
        <w:rPr>
          <w:rFonts w:ascii="Times New Roman" w:eastAsia="Calibri" w:hAnsi="Times New Roman"/>
          <w:sz w:val="28"/>
          <w:szCs w:val="28"/>
          <w:lang w:val="uk-UA" w:eastAsia="ru-RU"/>
        </w:rPr>
        <w:t xml:space="preserve">Профспілці працівників державних установ </w:t>
      </w:r>
      <w:proofErr w:type="spellStart"/>
      <w:r>
        <w:rPr>
          <w:rFonts w:ascii="Times New Roman" w:eastAsia="Calibri" w:hAnsi="Times New Roman"/>
          <w:sz w:val="28"/>
          <w:szCs w:val="28"/>
          <w:lang w:val="uk-UA" w:eastAsia="ru-RU"/>
        </w:rPr>
        <w:t>м.Києва</w:t>
      </w:r>
      <w:proofErr w:type="spellEnd"/>
      <w:r>
        <w:rPr>
          <w:rFonts w:ascii="Times New Roman" w:eastAsia="Calibri" w:hAnsi="Times New Roman"/>
          <w:sz w:val="28"/>
          <w:szCs w:val="28"/>
          <w:lang w:val="uk-UA" w:eastAsia="ru-RU"/>
        </w:rPr>
        <w:t xml:space="preserve">  (+9%),</w:t>
      </w:r>
      <w:r w:rsidRPr="00890DA0">
        <w:rPr>
          <w:rFonts w:ascii="Times New Roman" w:eastAsia="Calibri" w:hAnsi="Times New Roman"/>
          <w:sz w:val="28"/>
          <w:szCs w:val="28"/>
          <w:lang w:val="uk-UA" w:eastAsia="ru-RU"/>
        </w:rPr>
        <w:t xml:space="preserve"> Херсонській  (+0,9%</w:t>
      </w:r>
      <w:r>
        <w:rPr>
          <w:rFonts w:ascii="Times New Roman" w:eastAsia="Calibri" w:hAnsi="Times New Roman"/>
          <w:sz w:val="28"/>
          <w:szCs w:val="28"/>
          <w:lang w:val="uk-UA" w:eastAsia="ru-RU"/>
        </w:rPr>
        <w:t xml:space="preserve"> та</w:t>
      </w:r>
      <w:r w:rsidRPr="00055E21">
        <w:rPr>
          <w:rFonts w:ascii="Times New Roman" w:eastAsia="Calibri" w:hAnsi="Times New Roman"/>
          <w:sz w:val="28"/>
          <w:szCs w:val="28"/>
          <w:lang w:val="uk-UA" w:eastAsia="ru-RU"/>
        </w:rPr>
        <w:t xml:space="preserve"> </w:t>
      </w:r>
      <w:r w:rsidRPr="00890DA0">
        <w:rPr>
          <w:rFonts w:ascii="Times New Roman" w:eastAsia="Calibri" w:hAnsi="Times New Roman"/>
          <w:sz w:val="28"/>
          <w:szCs w:val="28"/>
          <w:lang w:val="uk-UA" w:eastAsia="ru-RU"/>
        </w:rPr>
        <w:t>Луганській (+0,2%) обласних організаціях.</w:t>
      </w:r>
    </w:p>
    <w:p w:rsidR="00B94EF8" w:rsidRPr="00890DA0" w:rsidRDefault="00B94EF8" w:rsidP="00B94EF8">
      <w:pPr>
        <w:spacing w:before="120" w:after="0" w:line="240" w:lineRule="auto"/>
        <w:ind w:firstLine="709"/>
        <w:jc w:val="both"/>
        <w:rPr>
          <w:rFonts w:ascii="Times New Roman" w:eastAsia="Calibri" w:hAnsi="Times New Roman"/>
          <w:sz w:val="28"/>
          <w:szCs w:val="28"/>
          <w:lang w:val="uk-UA" w:eastAsia="ru-RU"/>
        </w:rPr>
      </w:pPr>
      <w:r w:rsidRPr="00890DA0">
        <w:rPr>
          <w:rFonts w:ascii="Times New Roman" w:eastAsia="Calibri" w:hAnsi="Times New Roman"/>
          <w:sz w:val="28"/>
          <w:szCs w:val="28"/>
          <w:lang w:val="uk-UA" w:eastAsia="ru-RU"/>
        </w:rPr>
        <w:t>Крім того, вдалось зберегти чисельність  спілчан на 99,21% до рівня минулого звітного періоду Дніпропетровській обласній організації Профспілки, а на рівні більш як 95% -  Донецькій, Житомирській, Івано-Франківській, Одеській обласним організаціям.</w:t>
      </w:r>
    </w:p>
    <w:p w:rsidR="008B61BA" w:rsidRPr="00CF784F" w:rsidRDefault="008B61BA" w:rsidP="008B61BA">
      <w:pPr>
        <w:spacing w:after="0" w:line="240" w:lineRule="auto"/>
        <w:ind w:left="6379"/>
        <w:rPr>
          <w:rFonts w:ascii="Times New Roman" w:hAnsi="Times New Roman"/>
          <w:sz w:val="28"/>
          <w:szCs w:val="28"/>
          <w:lang w:val="uk-UA"/>
        </w:rPr>
      </w:pPr>
      <w:r>
        <w:rPr>
          <w:rFonts w:ascii="Times New Roman" w:hAnsi="Times New Roman"/>
          <w:sz w:val="28"/>
          <w:szCs w:val="28"/>
          <w:lang w:val="uk-UA"/>
        </w:rPr>
        <w:t xml:space="preserve">  </w:t>
      </w:r>
    </w:p>
    <w:p w:rsidR="00890DA0" w:rsidRPr="00890DA0" w:rsidRDefault="008B61BA" w:rsidP="008B61BA">
      <w:pPr>
        <w:spacing w:before="120" w:after="0" w:line="240" w:lineRule="auto"/>
        <w:ind w:firstLine="708"/>
        <w:jc w:val="right"/>
        <w:rPr>
          <w:rFonts w:ascii="Times New Roman" w:eastAsia="Calibri" w:hAnsi="Times New Roman"/>
          <w:sz w:val="32"/>
          <w:szCs w:val="32"/>
          <w:lang w:val="uk-UA" w:eastAsia="ru-RU"/>
        </w:rPr>
      </w:pPr>
      <w:r>
        <w:rPr>
          <w:rFonts w:ascii="Times New Roman" w:hAnsi="Times New Roman"/>
          <w:sz w:val="28"/>
          <w:szCs w:val="28"/>
          <w:lang w:val="uk-UA" w:eastAsia="uk-UA"/>
        </w:rPr>
        <w:t xml:space="preserve">                                        </w:t>
      </w:r>
      <w:r w:rsidRPr="00CF784F">
        <w:rPr>
          <w:rFonts w:ascii="Times New Roman" w:hAnsi="Times New Roman"/>
          <w:sz w:val="28"/>
          <w:szCs w:val="28"/>
          <w:lang w:val="uk-UA" w:eastAsia="uk-UA"/>
        </w:rPr>
        <w:t>Відділ правового та організаційного забезпечення</w:t>
      </w:r>
      <w:r w:rsidR="00890DA0" w:rsidRPr="00890DA0">
        <w:rPr>
          <w:rFonts w:ascii="Times New Roman" w:eastAsia="Calibri" w:hAnsi="Times New Roman"/>
          <w:sz w:val="32"/>
          <w:szCs w:val="32"/>
          <w:lang w:val="uk-UA" w:eastAsia="ru-RU"/>
        </w:rPr>
        <w:t xml:space="preserve">  </w:t>
      </w:r>
    </w:p>
    <w:p w:rsidR="0052413D" w:rsidRPr="00B51C8E" w:rsidRDefault="0052413D" w:rsidP="00A527A5">
      <w:pPr>
        <w:spacing w:after="0" w:line="240" w:lineRule="auto"/>
        <w:ind w:left="6379"/>
        <w:jc w:val="both"/>
        <w:rPr>
          <w:rFonts w:ascii="Times New Roman" w:hAnsi="Times New Roman"/>
          <w:color w:val="262626"/>
          <w:sz w:val="24"/>
          <w:szCs w:val="24"/>
          <w:lang w:val="uk-UA"/>
        </w:rPr>
      </w:pPr>
      <w:r w:rsidRPr="00CF784F">
        <w:rPr>
          <w:rFonts w:ascii="Times New Roman" w:hAnsi="Times New Roman"/>
          <w:sz w:val="27"/>
          <w:szCs w:val="27"/>
          <w:lang w:val="uk-UA" w:eastAsia="uk-UA"/>
        </w:rPr>
        <w:br w:type="page"/>
      </w:r>
      <w:r w:rsidR="00B81369">
        <w:rPr>
          <w:rFonts w:ascii="Times New Roman" w:hAnsi="Times New Roman"/>
          <w:color w:val="262626"/>
          <w:sz w:val="28"/>
          <w:szCs w:val="28"/>
          <w:lang w:val="uk-UA" w:eastAsia="uk-UA"/>
        </w:rPr>
        <w:lastRenderedPageBreak/>
        <w:t xml:space="preserve">        </w:t>
      </w:r>
      <w:r w:rsidR="00E36146">
        <w:rPr>
          <w:rFonts w:ascii="Times New Roman" w:hAnsi="Times New Roman"/>
          <w:color w:val="262626"/>
          <w:sz w:val="28"/>
          <w:szCs w:val="28"/>
          <w:lang w:val="uk-UA" w:eastAsia="uk-UA"/>
        </w:rPr>
        <w:t xml:space="preserve"> </w:t>
      </w:r>
      <w:r w:rsidRPr="00B51C8E">
        <w:rPr>
          <w:rFonts w:ascii="Times New Roman" w:hAnsi="Times New Roman"/>
          <w:color w:val="262626"/>
          <w:sz w:val="24"/>
          <w:szCs w:val="24"/>
          <w:lang w:val="uk-UA"/>
        </w:rPr>
        <w:t>Додаток 1</w:t>
      </w:r>
    </w:p>
    <w:p w:rsidR="008B61BA" w:rsidRDefault="00A527A5" w:rsidP="00A527A5">
      <w:pPr>
        <w:shd w:val="clear" w:color="auto" w:fill="FFFFFF"/>
        <w:spacing w:after="0" w:line="240" w:lineRule="auto"/>
        <w:ind w:left="6379"/>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w:t>
      </w:r>
      <w:r w:rsidR="00B81369" w:rsidRPr="00B51C8E">
        <w:rPr>
          <w:rFonts w:ascii="Times New Roman" w:hAnsi="Times New Roman"/>
          <w:color w:val="262626"/>
          <w:sz w:val="24"/>
          <w:szCs w:val="24"/>
          <w:lang w:val="uk-UA"/>
        </w:rPr>
        <w:t>д</w:t>
      </w:r>
      <w:r w:rsidR="0052413D" w:rsidRPr="00B51C8E">
        <w:rPr>
          <w:rFonts w:ascii="Times New Roman" w:hAnsi="Times New Roman"/>
          <w:color w:val="262626"/>
          <w:sz w:val="24"/>
          <w:szCs w:val="24"/>
          <w:lang w:val="uk-UA"/>
        </w:rPr>
        <w:t>о</w:t>
      </w:r>
      <w:r w:rsidR="00B81369" w:rsidRPr="00B51C8E">
        <w:rPr>
          <w:rFonts w:ascii="Times New Roman" w:hAnsi="Times New Roman"/>
          <w:color w:val="262626"/>
          <w:sz w:val="24"/>
          <w:szCs w:val="24"/>
          <w:lang w:val="uk-UA"/>
        </w:rPr>
        <w:t xml:space="preserve"> інформаційно- </w:t>
      </w:r>
    </w:p>
    <w:p w:rsidR="0052413D" w:rsidRPr="00B51C8E" w:rsidRDefault="00A527A5" w:rsidP="00A527A5">
      <w:pPr>
        <w:shd w:val="clear" w:color="auto" w:fill="FFFFFF"/>
        <w:spacing w:after="0" w:line="240" w:lineRule="auto"/>
        <w:ind w:left="6379"/>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w:t>
      </w:r>
      <w:r w:rsidR="0052413D" w:rsidRPr="00B51C8E">
        <w:rPr>
          <w:rFonts w:ascii="Times New Roman" w:hAnsi="Times New Roman"/>
          <w:color w:val="262626"/>
          <w:sz w:val="24"/>
          <w:szCs w:val="24"/>
          <w:lang w:val="uk-UA"/>
        </w:rPr>
        <w:t xml:space="preserve"> аналітичної записки</w:t>
      </w:r>
    </w:p>
    <w:p w:rsidR="0052413D" w:rsidRPr="00752A09" w:rsidRDefault="0052413D" w:rsidP="0052413D">
      <w:pPr>
        <w:shd w:val="clear" w:color="auto" w:fill="FFFFFF"/>
        <w:spacing w:after="0" w:line="240" w:lineRule="auto"/>
        <w:ind w:firstLine="709"/>
        <w:rPr>
          <w:rFonts w:ascii="Times New Roman" w:hAnsi="Times New Roman"/>
          <w:color w:val="262626"/>
          <w:lang w:val="uk-UA"/>
        </w:rPr>
      </w:pPr>
    </w:p>
    <w:p w:rsidR="0052413D" w:rsidRPr="00752A09" w:rsidRDefault="0052413D" w:rsidP="0052413D">
      <w:pPr>
        <w:shd w:val="clear" w:color="auto" w:fill="FFFFFF"/>
        <w:spacing w:after="0" w:line="240" w:lineRule="auto"/>
        <w:ind w:firstLine="709"/>
        <w:jc w:val="center"/>
        <w:rPr>
          <w:rFonts w:ascii="Times New Roman" w:hAnsi="Times New Roman"/>
          <w:b/>
          <w:color w:val="262626"/>
          <w:sz w:val="28"/>
          <w:szCs w:val="28"/>
          <w:lang w:val="uk-UA"/>
        </w:rPr>
      </w:pPr>
      <w:r w:rsidRPr="00752A09">
        <w:rPr>
          <w:rFonts w:ascii="Times New Roman" w:hAnsi="Times New Roman"/>
          <w:b/>
          <w:color w:val="262626"/>
          <w:sz w:val="28"/>
          <w:szCs w:val="28"/>
          <w:lang w:val="uk-UA"/>
        </w:rPr>
        <w:t xml:space="preserve">Порівняння </w:t>
      </w:r>
    </w:p>
    <w:p w:rsidR="0052413D" w:rsidRPr="00752A09" w:rsidRDefault="0052413D" w:rsidP="0052413D">
      <w:pPr>
        <w:shd w:val="clear" w:color="auto" w:fill="FFFFFF"/>
        <w:spacing w:after="0" w:line="240" w:lineRule="auto"/>
        <w:ind w:firstLine="709"/>
        <w:jc w:val="center"/>
        <w:rPr>
          <w:rFonts w:ascii="Times New Roman" w:hAnsi="Times New Roman"/>
          <w:b/>
          <w:color w:val="262626"/>
          <w:sz w:val="28"/>
          <w:szCs w:val="28"/>
          <w:lang w:val="uk-UA"/>
        </w:rPr>
      </w:pPr>
      <w:r w:rsidRPr="00752A09">
        <w:rPr>
          <w:rFonts w:ascii="Times New Roman" w:hAnsi="Times New Roman"/>
          <w:b/>
          <w:color w:val="262626"/>
          <w:sz w:val="28"/>
          <w:szCs w:val="28"/>
          <w:lang w:val="uk-UA"/>
        </w:rPr>
        <w:t>кількості первинних організацій профспілки за 201</w:t>
      </w:r>
      <w:r w:rsidR="00513CD2">
        <w:rPr>
          <w:rFonts w:ascii="Times New Roman" w:hAnsi="Times New Roman"/>
          <w:b/>
          <w:color w:val="262626"/>
          <w:sz w:val="28"/>
          <w:szCs w:val="28"/>
          <w:lang w:val="uk-UA"/>
        </w:rPr>
        <w:t>6</w:t>
      </w:r>
      <w:r w:rsidRPr="00752A09">
        <w:rPr>
          <w:rFonts w:ascii="Times New Roman" w:hAnsi="Times New Roman"/>
          <w:b/>
          <w:color w:val="262626"/>
          <w:sz w:val="28"/>
          <w:szCs w:val="28"/>
          <w:lang w:val="uk-UA"/>
        </w:rPr>
        <w:t xml:space="preserve"> – 201</w:t>
      </w:r>
      <w:r w:rsidR="00513CD2">
        <w:rPr>
          <w:rFonts w:ascii="Times New Roman" w:hAnsi="Times New Roman"/>
          <w:b/>
          <w:color w:val="262626"/>
          <w:sz w:val="28"/>
          <w:szCs w:val="28"/>
          <w:lang w:val="uk-UA"/>
        </w:rPr>
        <w:t>8</w:t>
      </w:r>
      <w:r w:rsidRPr="00752A09">
        <w:rPr>
          <w:rFonts w:ascii="Times New Roman" w:hAnsi="Times New Roman"/>
          <w:b/>
          <w:color w:val="262626"/>
          <w:sz w:val="28"/>
          <w:szCs w:val="28"/>
          <w:lang w:val="uk-UA"/>
        </w:rPr>
        <w:t xml:space="preserve"> роки</w:t>
      </w:r>
    </w:p>
    <w:p w:rsidR="0052413D" w:rsidRPr="00752A09" w:rsidRDefault="0052413D" w:rsidP="0052413D">
      <w:pPr>
        <w:shd w:val="clear" w:color="auto" w:fill="FFFFFF"/>
        <w:spacing w:after="0" w:line="240" w:lineRule="auto"/>
        <w:ind w:firstLine="709"/>
        <w:rPr>
          <w:rFonts w:ascii="Times New Roman" w:hAnsi="Times New Roman"/>
          <w:color w:val="262626"/>
          <w:lang w:val="uk-U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417"/>
        <w:gridCol w:w="1418"/>
        <w:gridCol w:w="1417"/>
        <w:gridCol w:w="709"/>
        <w:gridCol w:w="850"/>
        <w:gridCol w:w="851"/>
        <w:gridCol w:w="992"/>
      </w:tblGrid>
      <w:tr w:rsidR="00D40382" w:rsidRPr="00752A09" w:rsidTr="00D40382">
        <w:trPr>
          <w:trHeight w:val="690"/>
        </w:trPr>
        <w:tc>
          <w:tcPr>
            <w:tcW w:w="2553" w:type="dxa"/>
            <w:vMerge w:val="restart"/>
            <w:vAlign w:val="center"/>
          </w:tcPr>
          <w:p w:rsidR="00D40382" w:rsidRPr="00752A09" w:rsidRDefault="00D40382" w:rsidP="00D40382">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Комітети</w:t>
            </w:r>
          </w:p>
          <w:p w:rsidR="00D40382" w:rsidRPr="00752A09" w:rsidRDefault="00D40382" w:rsidP="00D40382">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регіональних організацій</w:t>
            </w:r>
          </w:p>
        </w:tc>
        <w:tc>
          <w:tcPr>
            <w:tcW w:w="1417" w:type="dxa"/>
            <w:vMerge w:val="restart"/>
            <w:vAlign w:val="center"/>
          </w:tcPr>
          <w:p w:rsidR="00D40382" w:rsidRDefault="00D40382" w:rsidP="00D40382">
            <w:pPr>
              <w:spacing w:after="0" w:line="240" w:lineRule="auto"/>
              <w:ind w:firstLine="170"/>
              <w:jc w:val="center"/>
              <w:rPr>
                <w:rFonts w:ascii="Times New Roman" w:hAnsi="Times New Roman"/>
                <w:b/>
                <w:color w:val="262626"/>
                <w:lang w:val="uk-UA"/>
              </w:rPr>
            </w:pPr>
            <w:proofErr w:type="spellStart"/>
            <w:r w:rsidRPr="00752A09">
              <w:rPr>
                <w:rFonts w:ascii="Times New Roman" w:hAnsi="Times New Roman"/>
                <w:b/>
                <w:color w:val="262626"/>
                <w:lang w:val="uk-UA"/>
              </w:rPr>
              <w:t>Кіл</w:t>
            </w:r>
            <w:r>
              <w:rPr>
                <w:rFonts w:ascii="Times New Roman" w:hAnsi="Times New Roman"/>
                <w:b/>
                <w:color w:val="262626"/>
                <w:lang w:val="uk-UA"/>
              </w:rPr>
              <w:t>-ть</w:t>
            </w:r>
            <w:proofErr w:type="spellEnd"/>
            <w:r>
              <w:rPr>
                <w:rFonts w:ascii="Times New Roman" w:hAnsi="Times New Roman"/>
                <w:b/>
                <w:color w:val="262626"/>
                <w:lang w:val="uk-UA"/>
              </w:rPr>
              <w:t xml:space="preserve"> первин</w:t>
            </w:r>
            <w:r w:rsidRPr="00752A09">
              <w:rPr>
                <w:rFonts w:ascii="Times New Roman" w:hAnsi="Times New Roman"/>
                <w:b/>
                <w:color w:val="262626"/>
                <w:lang w:val="uk-UA"/>
              </w:rPr>
              <w:t>них організацій у 201</w:t>
            </w:r>
            <w:r>
              <w:rPr>
                <w:rFonts w:ascii="Times New Roman" w:hAnsi="Times New Roman"/>
                <w:b/>
                <w:color w:val="262626"/>
                <w:lang w:val="uk-UA"/>
              </w:rPr>
              <w:t>6</w:t>
            </w:r>
            <w:r w:rsidRPr="00752A09">
              <w:rPr>
                <w:rFonts w:ascii="Times New Roman" w:hAnsi="Times New Roman"/>
                <w:b/>
                <w:color w:val="262626"/>
                <w:lang w:val="uk-UA"/>
              </w:rPr>
              <w:t xml:space="preserve"> р</w:t>
            </w:r>
            <w:r w:rsidR="00B51C8E">
              <w:rPr>
                <w:rFonts w:ascii="Times New Roman" w:hAnsi="Times New Roman"/>
                <w:b/>
                <w:color w:val="262626"/>
                <w:lang w:val="uk-UA"/>
              </w:rPr>
              <w:t>оці</w:t>
            </w:r>
            <w:r w:rsidRPr="00752A09">
              <w:rPr>
                <w:rFonts w:ascii="Times New Roman" w:hAnsi="Times New Roman"/>
                <w:b/>
                <w:color w:val="262626"/>
                <w:lang w:val="uk-UA"/>
              </w:rPr>
              <w:t xml:space="preserve"> (на </w:t>
            </w:r>
          </w:p>
          <w:p w:rsidR="00D40382" w:rsidRPr="00752A09" w:rsidRDefault="00D40382" w:rsidP="00D40382">
            <w:pPr>
              <w:spacing w:after="0" w:line="240" w:lineRule="auto"/>
              <w:rPr>
                <w:rFonts w:ascii="Times New Roman" w:hAnsi="Times New Roman"/>
                <w:b/>
                <w:color w:val="262626"/>
                <w:lang w:val="uk-UA"/>
              </w:rPr>
            </w:pPr>
            <w:r w:rsidRPr="00752A09">
              <w:rPr>
                <w:rFonts w:ascii="Times New Roman" w:hAnsi="Times New Roman"/>
                <w:b/>
                <w:color w:val="262626"/>
                <w:lang w:val="uk-UA"/>
              </w:rPr>
              <w:t>01.01.201</w:t>
            </w:r>
            <w:r>
              <w:rPr>
                <w:rFonts w:ascii="Times New Roman" w:hAnsi="Times New Roman"/>
                <w:b/>
                <w:color w:val="262626"/>
                <w:lang w:val="uk-UA"/>
              </w:rPr>
              <w:t>7)</w:t>
            </w:r>
          </w:p>
        </w:tc>
        <w:tc>
          <w:tcPr>
            <w:tcW w:w="1418" w:type="dxa"/>
            <w:vMerge w:val="restart"/>
            <w:vAlign w:val="center"/>
          </w:tcPr>
          <w:p w:rsidR="00D40382" w:rsidRPr="00752A09" w:rsidRDefault="00D40382" w:rsidP="00B51C8E">
            <w:pPr>
              <w:spacing w:after="0" w:line="240" w:lineRule="auto"/>
              <w:ind w:firstLine="170"/>
              <w:jc w:val="center"/>
              <w:rPr>
                <w:rFonts w:ascii="Times New Roman" w:hAnsi="Times New Roman"/>
                <w:b/>
                <w:color w:val="262626"/>
                <w:lang w:val="uk-UA"/>
              </w:rPr>
            </w:pPr>
            <w:proofErr w:type="spellStart"/>
            <w:r w:rsidRPr="00752A09">
              <w:rPr>
                <w:rFonts w:ascii="Times New Roman" w:hAnsi="Times New Roman"/>
                <w:b/>
                <w:color w:val="262626"/>
                <w:lang w:val="uk-UA"/>
              </w:rPr>
              <w:t>Кіл</w:t>
            </w:r>
            <w:r>
              <w:rPr>
                <w:rFonts w:ascii="Times New Roman" w:hAnsi="Times New Roman"/>
                <w:b/>
                <w:color w:val="262626"/>
                <w:lang w:val="uk-UA"/>
              </w:rPr>
              <w:t>-т</w:t>
            </w:r>
            <w:r w:rsidRPr="00752A09">
              <w:rPr>
                <w:rFonts w:ascii="Times New Roman" w:hAnsi="Times New Roman"/>
                <w:b/>
                <w:color w:val="262626"/>
                <w:lang w:val="uk-UA"/>
              </w:rPr>
              <w:t>ь</w:t>
            </w:r>
            <w:proofErr w:type="spellEnd"/>
            <w:r w:rsidRPr="00752A09">
              <w:rPr>
                <w:rFonts w:ascii="Times New Roman" w:hAnsi="Times New Roman"/>
                <w:b/>
                <w:color w:val="262626"/>
                <w:lang w:val="uk-UA"/>
              </w:rPr>
              <w:t xml:space="preserve"> первинних організацій у 201</w:t>
            </w:r>
            <w:r>
              <w:rPr>
                <w:rFonts w:ascii="Times New Roman" w:hAnsi="Times New Roman"/>
                <w:b/>
                <w:color w:val="262626"/>
                <w:lang w:val="uk-UA"/>
              </w:rPr>
              <w:t>7 р</w:t>
            </w:r>
            <w:r w:rsidR="00B51C8E">
              <w:rPr>
                <w:rFonts w:ascii="Times New Roman" w:hAnsi="Times New Roman"/>
                <w:b/>
                <w:color w:val="262626"/>
                <w:lang w:val="uk-UA"/>
              </w:rPr>
              <w:t>оці</w:t>
            </w:r>
            <w:r w:rsidRPr="00752A09">
              <w:rPr>
                <w:rFonts w:ascii="Times New Roman" w:hAnsi="Times New Roman"/>
                <w:b/>
                <w:color w:val="262626"/>
                <w:lang w:val="uk-UA"/>
              </w:rPr>
              <w:t xml:space="preserve"> (на 01.01.201</w:t>
            </w:r>
            <w:r>
              <w:rPr>
                <w:rFonts w:ascii="Times New Roman" w:hAnsi="Times New Roman"/>
                <w:b/>
                <w:color w:val="262626"/>
                <w:lang w:val="uk-UA"/>
              </w:rPr>
              <w:t>8</w:t>
            </w:r>
            <w:r w:rsidRPr="00752A09">
              <w:rPr>
                <w:rFonts w:ascii="Times New Roman" w:hAnsi="Times New Roman"/>
                <w:b/>
                <w:color w:val="262626"/>
                <w:lang w:val="uk-UA"/>
              </w:rPr>
              <w:t>)</w:t>
            </w:r>
          </w:p>
        </w:tc>
        <w:tc>
          <w:tcPr>
            <w:tcW w:w="1417" w:type="dxa"/>
            <w:vMerge w:val="restart"/>
            <w:vAlign w:val="center"/>
          </w:tcPr>
          <w:p w:rsidR="00D40382" w:rsidRPr="00752A09" w:rsidRDefault="00D40382" w:rsidP="00B51C8E">
            <w:pPr>
              <w:spacing w:after="0" w:line="240" w:lineRule="auto"/>
              <w:ind w:firstLine="170"/>
              <w:jc w:val="center"/>
              <w:rPr>
                <w:rFonts w:ascii="Times New Roman" w:hAnsi="Times New Roman"/>
                <w:b/>
                <w:color w:val="262626"/>
                <w:lang w:val="uk-UA"/>
              </w:rPr>
            </w:pPr>
            <w:proofErr w:type="spellStart"/>
            <w:r w:rsidRPr="00752A09">
              <w:rPr>
                <w:rFonts w:ascii="Times New Roman" w:hAnsi="Times New Roman"/>
                <w:b/>
                <w:color w:val="262626"/>
                <w:lang w:val="uk-UA"/>
              </w:rPr>
              <w:t>Кіл</w:t>
            </w:r>
            <w:r>
              <w:rPr>
                <w:rFonts w:ascii="Times New Roman" w:hAnsi="Times New Roman"/>
                <w:b/>
                <w:color w:val="262626"/>
                <w:lang w:val="uk-UA"/>
              </w:rPr>
              <w:t>-т</w:t>
            </w:r>
            <w:r w:rsidRPr="00752A09">
              <w:rPr>
                <w:rFonts w:ascii="Times New Roman" w:hAnsi="Times New Roman"/>
                <w:b/>
                <w:color w:val="262626"/>
                <w:lang w:val="uk-UA"/>
              </w:rPr>
              <w:t>ь</w:t>
            </w:r>
            <w:proofErr w:type="spellEnd"/>
            <w:r w:rsidRPr="00752A09">
              <w:rPr>
                <w:rFonts w:ascii="Times New Roman" w:hAnsi="Times New Roman"/>
                <w:b/>
                <w:color w:val="262626"/>
                <w:lang w:val="uk-UA"/>
              </w:rPr>
              <w:t xml:space="preserve"> первинних організацій у 201</w:t>
            </w:r>
            <w:r>
              <w:rPr>
                <w:rFonts w:ascii="Times New Roman" w:hAnsi="Times New Roman"/>
                <w:b/>
                <w:color w:val="262626"/>
                <w:lang w:val="uk-UA"/>
              </w:rPr>
              <w:t>8 р</w:t>
            </w:r>
            <w:r w:rsidR="00B51C8E">
              <w:rPr>
                <w:rFonts w:ascii="Times New Roman" w:hAnsi="Times New Roman"/>
                <w:b/>
                <w:color w:val="262626"/>
                <w:lang w:val="uk-UA"/>
              </w:rPr>
              <w:t>оці</w:t>
            </w:r>
            <w:r w:rsidRPr="00752A09">
              <w:rPr>
                <w:rFonts w:ascii="Times New Roman" w:hAnsi="Times New Roman"/>
                <w:b/>
                <w:color w:val="262626"/>
                <w:lang w:val="uk-UA"/>
              </w:rPr>
              <w:t xml:space="preserve"> (на 01.01.201</w:t>
            </w:r>
            <w:r>
              <w:rPr>
                <w:rFonts w:ascii="Times New Roman" w:hAnsi="Times New Roman"/>
                <w:b/>
                <w:color w:val="262626"/>
                <w:lang w:val="uk-UA"/>
              </w:rPr>
              <w:t>9</w:t>
            </w:r>
            <w:r w:rsidRPr="00752A09">
              <w:rPr>
                <w:rFonts w:ascii="Times New Roman" w:hAnsi="Times New Roman"/>
                <w:b/>
                <w:color w:val="262626"/>
                <w:lang w:val="uk-UA"/>
              </w:rPr>
              <w:t>)</w:t>
            </w:r>
          </w:p>
        </w:tc>
        <w:tc>
          <w:tcPr>
            <w:tcW w:w="1559" w:type="dxa"/>
            <w:gridSpan w:val="2"/>
            <w:vAlign w:val="center"/>
          </w:tcPr>
          <w:p w:rsidR="00D40382" w:rsidRDefault="00D40382" w:rsidP="00D40382">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Р</w:t>
            </w:r>
            <w:r>
              <w:rPr>
                <w:rFonts w:ascii="Times New Roman" w:hAnsi="Times New Roman"/>
                <w:b/>
                <w:color w:val="262626"/>
                <w:lang w:val="uk-UA"/>
              </w:rPr>
              <w:t>ізниця</w:t>
            </w:r>
          </w:p>
          <w:p w:rsidR="00D40382" w:rsidRPr="00752A09" w:rsidRDefault="00D40382" w:rsidP="00D40382">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у 201</w:t>
            </w:r>
            <w:r>
              <w:rPr>
                <w:rFonts w:ascii="Times New Roman" w:hAnsi="Times New Roman"/>
                <w:b/>
                <w:color w:val="262626"/>
                <w:lang w:val="uk-UA"/>
              </w:rPr>
              <w:t>6</w:t>
            </w:r>
            <w:r w:rsidRPr="00752A09">
              <w:rPr>
                <w:rFonts w:ascii="Times New Roman" w:hAnsi="Times New Roman"/>
                <w:b/>
                <w:color w:val="262626"/>
                <w:lang w:val="uk-UA"/>
              </w:rPr>
              <w:t>-201</w:t>
            </w:r>
            <w:r>
              <w:rPr>
                <w:rFonts w:ascii="Times New Roman" w:hAnsi="Times New Roman"/>
                <w:b/>
                <w:color w:val="262626"/>
                <w:lang w:val="uk-UA"/>
              </w:rPr>
              <w:t>7</w:t>
            </w:r>
            <w:r w:rsidRPr="00752A09">
              <w:rPr>
                <w:rFonts w:ascii="Times New Roman" w:hAnsi="Times New Roman"/>
                <w:b/>
                <w:color w:val="262626"/>
                <w:lang w:val="uk-UA"/>
              </w:rPr>
              <w:t xml:space="preserve"> рр.</w:t>
            </w:r>
          </w:p>
        </w:tc>
        <w:tc>
          <w:tcPr>
            <w:tcW w:w="1843" w:type="dxa"/>
            <w:gridSpan w:val="2"/>
            <w:vAlign w:val="center"/>
          </w:tcPr>
          <w:p w:rsidR="00D40382" w:rsidRPr="00752A09" w:rsidRDefault="00D40382" w:rsidP="00D40382">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Різниця</w:t>
            </w:r>
          </w:p>
          <w:p w:rsidR="00D40382" w:rsidRPr="00752A09" w:rsidRDefault="00D40382" w:rsidP="00D40382">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у 201</w:t>
            </w:r>
            <w:r>
              <w:rPr>
                <w:rFonts w:ascii="Times New Roman" w:hAnsi="Times New Roman"/>
                <w:b/>
                <w:color w:val="262626"/>
                <w:lang w:val="uk-UA"/>
              </w:rPr>
              <w:t>7</w:t>
            </w:r>
            <w:r w:rsidRPr="00752A09">
              <w:rPr>
                <w:rFonts w:ascii="Times New Roman" w:hAnsi="Times New Roman"/>
                <w:b/>
                <w:color w:val="262626"/>
                <w:lang w:val="uk-UA"/>
              </w:rPr>
              <w:t>-201</w:t>
            </w:r>
            <w:r>
              <w:rPr>
                <w:rFonts w:ascii="Times New Roman" w:hAnsi="Times New Roman"/>
                <w:b/>
                <w:color w:val="262626"/>
                <w:lang w:val="uk-UA"/>
              </w:rPr>
              <w:t>8</w:t>
            </w:r>
            <w:r w:rsidRPr="00752A09">
              <w:rPr>
                <w:rFonts w:ascii="Times New Roman" w:hAnsi="Times New Roman"/>
                <w:b/>
                <w:color w:val="262626"/>
                <w:lang w:val="uk-UA"/>
              </w:rPr>
              <w:t xml:space="preserve"> рр.</w:t>
            </w:r>
          </w:p>
        </w:tc>
      </w:tr>
      <w:tr w:rsidR="0052413D" w:rsidRPr="00752A09" w:rsidTr="00D40382">
        <w:trPr>
          <w:cantSplit/>
          <w:trHeight w:val="1448"/>
        </w:trPr>
        <w:tc>
          <w:tcPr>
            <w:tcW w:w="2553" w:type="dxa"/>
            <w:vMerge/>
          </w:tcPr>
          <w:p w:rsidR="0052413D" w:rsidRPr="00752A09" w:rsidRDefault="0052413D" w:rsidP="007C1BDC">
            <w:pPr>
              <w:spacing w:after="0" w:line="240" w:lineRule="auto"/>
              <w:ind w:firstLine="170"/>
              <w:rPr>
                <w:rFonts w:ascii="Times New Roman" w:hAnsi="Times New Roman"/>
                <w:b/>
                <w:color w:val="262626"/>
                <w:lang w:val="uk-UA"/>
              </w:rPr>
            </w:pPr>
          </w:p>
        </w:tc>
        <w:tc>
          <w:tcPr>
            <w:tcW w:w="1417" w:type="dxa"/>
            <w:vMerge/>
            <w:vAlign w:val="center"/>
          </w:tcPr>
          <w:p w:rsidR="0052413D" w:rsidRPr="00752A09" w:rsidRDefault="0052413D" w:rsidP="007C1BDC">
            <w:pPr>
              <w:spacing w:after="0" w:line="240" w:lineRule="auto"/>
              <w:ind w:firstLine="170"/>
              <w:rPr>
                <w:rFonts w:ascii="Times New Roman" w:hAnsi="Times New Roman"/>
                <w:color w:val="262626"/>
                <w:lang w:val="uk-UA"/>
              </w:rPr>
            </w:pPr>
          </w:p>
        </w:tc>
        <w:tc>
          <w:tcPr>
            <w:tcW w:w="1418" w:type="dxa"/>
            <w:vMerge/>
            <w:vAlign w:val="center"/>
          </w:tcPr>
          <w:p w:rsidR="0052413D" w:rsidRPr="00752A09" w:rsidRDefault="0052413D" w:rsidP="007C1BDC">
            <w:pPr>
              <w:spacing w:after="0" w:line="240" w:lineRule="auto"/>
              <w:ind w:firstLine="170"/>
              <w:rPr>
                <w:rFonts w:ascii="Times New Roman" w:hAnsi="Times New Roman"/>
                <w:color w:val="262626"/>
                <w:lang w:val="uk-UA"/>
              </w:rPr>
            </w:pPr>
          </w:p>
        </w:tc>
        <w:tc>
          <w:tcPr>
            <w:tcW w:w="1417" w:type="dxa"/>
            <w:vMerge/>
          </w:tcPr>
          <w:p w:rsidR="0052413D" w:rsidRPr="00752A09" w:rsidRDefault="0052413D" w:rsidP="007C1BDC">
            <w:pPr>
              <w:spacing w:after="0" w:line="240" w:lineRule="auto"/>
              <w:ind w:firstLine="170"/>
              <w:jc w:val="center"/>
              <w:rPr>
                <w:rFonts w:ascii="Times New Roman" w:hAnsi="Times New Roman"/>
                <w:b/>
                <w:color w:val="262626"/>
                <w:lang w:val="uk-UA"/>
              </w:rPr>
            </w:pPr>
          </w:p>
        </w:tc>
        <w:tc>
          <w:tcPr>
            <w:tcW w:w="709" w:type="dxa"/>
            <w:textDirection w:val="btLr"/>
            <w:vAlign w:val="center"/>
          </w:tcPr>
          <w:p w:rsidR="0052413D" w:rsidRPr="00752A09" w:rsidRDefault="0052413D" w:rsidP="00D40382">
            <w:pPr>
              <w:spacing w:after="0" w:line="240" w:lineRule="auto"/>
              <w:ind w:firstLine="170"/>
              <w:rPr>
                <w:rFonts w:ascii="Times New Roman" w:hAnsi="Times New Roman"/>
                <w:b/>
                <w:color w:val="262626"/>
                <w:lang w:val="uk-UA"/>
              </w:rPr>
            </w:pPr>
            <w:r w:rsidRPr="00752A09">
              <w:rPr>
                <w:rFonts w:ascii="Times New Roman" w:hAnsi="Times New Roman"/>
                <w:b/>
                <w:color w:val="262626"/>
                <w:lang w:val="uk-UA"/>
              </w:rPr>
              <w:t>організацій</w:t>
            </w:r>
          </w:p>
        </w:tc>
        <w:tc>
          <w:tcPr>
            <w:tcW w:w="850" w:type="dxa"/>
            <w:textDirection w:val="btLr"/>
            <w:vAlign w:val="center"/>
          </w:tcPr>
          <w:p w:rsidR="0052413D" w:rsidRPr="00752A09" w:rsidRDefault="0052413D" w:rsidP="007C1BDC">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w:t>
            </w:r>
          </w:p>
        </w:tc>
        <w:tc>
          <w:tcPr>
            <w:tcW w:w="851" w:type="dxa"/>
            <w:textDirection w:val="btLr"/>
            <w:vAlign w:val="center"/>
          </w:tcPr>
          <w:p w:rsidR="0052413D" w:rsidRPr="00752A09" w:rsidRDefault="0052413D" w:rsidP="00D40382">
            <w:pPr>
              <w:spacing w:after="0" w:line="240" w:lineRule="auto"/>
              <w:ind w:firstLine="170"/>
              <w:rPr>
                <w:rFonts w:ascii="Times New Roman" w:hAnsi="Times New Roman"/>
                <w:b/>
                <w:color w:val="262626"/>
                <w:lang w:val="uk-UA"/>
              </w:rPr>
            </w:pPr>
            <w:r w:rsidRPr="00752A09">
              <w:rPr>
                <w:rFonts w:ascii="Times New Roman" w:hAnsi="Times New Roman"/>
                <w:b/>
                <w:color w:val="262626"/>
                <w:lang w:val="uk-UA"/>
              </w:rPr>
              <w:t>організацій</w:t>
            </w:r>
          </w:p>
        </w:tc>
        <w:tc>
          <w:tcPr>
            <w:tcW w:w="992" w:type="dxa"/>
            <w:textDirection w:val="btLr"/>
            <w:vAlign w:val="center"/>
          </w:tcPr>
          <w:p w:rsidR="0052413D" w:rsidRPr="00752A09" w:rsidRDefault="0052413D" w:rsidP="007C1BDC">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Вінницький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585</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554</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471</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31</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-5,3</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-83</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080204" w:rsidRPr="007A2010">
              <w:rPr>
                <w:rFonts w:ascii="Times New Roman" w:hAnsi="Times New Roman"/>
                <w:lang w:val="uk-UA"/>
              </w:rPr>
              <w:t>15,0</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Волинський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232</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201</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188</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31</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-13,4</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-13</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6,47</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Дніпропетровський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573</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457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434</w:t>
            </w:r>
          </w:p>
        </w:tc>
        <w:tc>
          <w:tcPr>
            <w:tcW w:w="709" w:type="dxa"/>
          </w:tcPr>
          <w:p w:rsidR="00431BC4" w:rsidRPr="007A2010" w:rsidRDefault="00431BC4" w:rsidP="00431BC4">
            <w:pPr>
              <w:spacing w:after="0" w:line="240" w:lineRule="auto"/>
              <w:ind w:firstLine="34"/>
              <w:rPr>
                <w:rFonts w:ascii="Times New Roman" w:hAnsi="Times New Roman"/>
                <w:lang w:val="uk-UA"/>
              </w:rPr>
            </w:pPr>
            <w:r w:rsidRPr="007A2010">
              <w:rPr>
                <w:rFonts w:ascii="Times New Roman" w:hAnsi="Times New Roman"/>
                <w:lang w:val="uk-UA"/>
              </w:rPr>
              <w:t xml:space="preserve"> </w:t>
            </w:r>
            <w:r w:rsidR="00B82DB6" w:rsidRPr="007A2010">
              <w:rPr>
                <w:rFonts w:ascii="Times New Roman" w:hAnsi="Times New Roman"/>
                <w:lang w:val="uk-UA"/>
              </w:rPr>
              <w:t>-</w:t>
            </w:r>
            <w:r w:rsidRPr="007A2010">
              <w:rPr>
                <w:rFonts w:ascii="Times New Roman" w:hAnsi="Times New Roman"/>
                <w:lang w:val="uk-UA"/>
              </w:rPr>
              <w:t>116</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-20,2</w:t>
            </w:r>
          </w:p>
        </w:tc>
        <w:tc>
          <w:tcPr>
            <w:tcW w:w="851" w:type="dxa"/>
          </w:tcPr>
          <w:p w:rsidR="00431BC4" w:rsidRPr="007A2010" w:rsidRDefault="00431BC4" w:rsidP="00431BC4">
            <w:pPr>
              <w:spacing w:after="0" w:line="240" w:lineRule="auto"/>
              <w:ind w:firstLine="34"/>
              <w:jc w:val="center"/>
              <w:rPr>
                <w:rFonts w:ascii="Times New Roman" w:hAnsi="Times New Roman"/>
                <w:lang w:val="uk-UA"/>
              </w:rPr>
            </w:pPr>
            <w:r w:rsidRPr="007A2010">
              <w:rPr>
                <w:rFonts w:ascii="Times New Roman" w:hAnsi="Times New Roman"/>
                <w:lang w:val="uk-UA"/>
              </w:rPr>
              <w:t xml:space="preserve">  -23</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5,03</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Донецький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371</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349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22</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-5,9</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4,87</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Житомирський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291</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225</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190</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66</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-22,7</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-35</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15,56</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Закарпатський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314</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305</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278</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9</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-2,9</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8,85</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Запорізький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401</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349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281</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52</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-13</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-68</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19,48</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Івано-Франківський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264</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260</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248</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-1,5</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-12</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2B1A80" w:rsidRPr="007A2010">
              <w:rPr>
                <w:rFonts w:ascii="Times New Roman" w:hAnsi="Times New Roman"/>
                <w:lang w:val="uk-UA"/>
              </w:rPr>
              <w:t>4,62</w:t>
            </w:r>
          </w:p>
        </w:tc>
      </w:tr>
      <w:tr w:rsidR="00431BC4" w:rsidRPr="00752A09" w:rsidTr="00D40382">
        <w:trPr>
          <w:trHeight w:val="375"/>
        </w:trPr>
        <w:tc>
          <w:tcPr>
            <w:tcW w:w="2553" w:type="dxa"/>
          </w:tcPr>
          <w:p w:rsidR="00431BC4" w:rsidRPr="007A2010" w:rsidRDefault="007A2010" w:rsidP="00431BC4">
            <w:pPr>
              <w:spacing w:after="0" w:line="240" w:lineRule="auto"/>
              <w:ind w:firstLine="170"/>
              <w:jc w:val="center"/>
              <w:rPr>
                <w:rFonts w:ascii="Times New Roman" w:hAnsi="Times New Roman"/>
                <w:lang w:val="uk-UA"/>
              </w:rPr>
            </w:pPr>
            <w:proofErr w:type="spellStart"/>
            <w:r w:rsidRPr="007A2010">
              <w:rPr>
                <w:rFonts w:ascii="Times New Roman" w:hAnsi="Times New Roman"/>
                <w:lang w:val="uk-UA" w:eastAsia="ru-RU"/>
              </w:rPr>
              <w:t>Проф.ПДУ</w:t>
            </w:r>
            <w:proofErr w:type="spellEnd"/>
            <w:r w:rsidRPr="007A2010">
              <w:rPr>
                <w:rFonts w:ascii="Times New Roman" w:hAnsi="Times New Roman"/>
                <w:lang w:val="uk-UA" w:eastAsia="ru-RU"/>
              </w:rPr>
              <w:t xml:space="preserve"> </w:t>
            </w:r>
            <w:proofErr w:type="spellStart"/>
            <w:r w:rsidRPr="007A2010">
              <w:rPr>
                <w:rFonts w:ascii="Times New Roman" w:hAnsi="Times New Roman"/>
                <w:lang w:val="uk-UA" w:eastAsia="ru-RU"/>
              </w:rPr>
              <w:t>м.Києва</w:t>
            </w:r>
            <w:proofErr w:type="spellEnd"/>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452</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437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439</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15</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w:t>
            </w:r>
          </w:p>
        </w:tc>
        <w:tc>
          <w:tcPr>
            <w:tcW w:w="992" w:type="dxa"/>
          </w:tcPr>
          <w:p w:rsidR="00431BC4" w:rsidRPr="007A2010" w:rsidRDefault="00DC40BC" w:rsidP="00431BC4">
            <w:pPr>
              <w:spacing w:after="0" w:line="240" w:lineRule="auto"/>
              <w:ind w:firstLine="170"/>
              <w:jc w:val="center"/>
              <w:rPr>
                <w:rFonts w:ascii="Times New Roman" w:hAnsi="Times New Roman"/>
                <w:lang w:val="uk-UA"/>
              </w:rPr>
            </w:pPr>
            <w:r w:rsidRPr="007A2010">
              <w:rPr>
                <w:rFonts w:ascii="Times New Roman" w:hAnsi="Times New Roman"/>
                <w:lang w:val="uk-UA"/>
              </w:rPr>
              <w:t>+0,46</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Київський ОК</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514</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441</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415</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73</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-14,2</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-26</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5,9</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Кіровоградський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343</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336</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312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7</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-24</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7,14</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Луганський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174</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170</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163</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-2,3</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4,12</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Львівський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254</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219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202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35</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-13,8</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7,76</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Миколаївський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352</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309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252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43</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-12,2</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18,45</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Одеський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586</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497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473</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89</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-15,2</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-24</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4,83</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Полтавський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375</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357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311</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18</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-4,8</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-46</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12,89</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Рівненський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258</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233</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219</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25</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-9,7</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-14</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6,01</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Сумський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466</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379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352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87</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-18,7</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7,12</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Тернопільський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278</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237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212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41</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-14,7</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-25</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10,55</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Харківський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408</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364</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349</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44</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-10,8</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-15</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4,12</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Херсонський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307</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289</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261</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18</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-5,9</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-28</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9,69</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Хмельницький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330</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285</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243</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45</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-13,6</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-42</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14,74</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Черкаський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563</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514</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487</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49</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-8,7</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-27</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5,25</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Чернівецький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338</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317</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284</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21</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-6,2</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w:t>
            </w:r>
          </w:p>
        </w:tc>
        <w:tc>
          <w:tcPr>
            <w:tcW w:w="992" w:type="dxa"/>
          </w:tcPr>
          <w:p w:rsidR="00431BC4" w:rsidRPr="007A2010" w:rsidRDefault="008F335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DC40BC" w:rsidRPr="007A2010">
              <w:rPr>
                <w:rFonts w:ascii="Times New Roman" w:hAnsi="Times New Roman"/>
                <w:lang w:val="uk-UA"/>
              </w:rPr>
              <w:t>10,41</w:t>
            </w:r>
          </w:p>
        </w:tc>
      </w:tr>
      <w:tr w:rsidR="00431BC4" w:rsidRPr="00752A09" w:rsidTr="00D40382">
        <w:trPr>
          <w:trHeight w:val="375"/>
        </w:trPr>
        <w:tc>
          <w:tcPr>
            <w:tcW w:w="2553"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Чернігівський</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333</w:t>
            </w:r>
          </w:p>
        </w:tc>
        <w:tc>
          <w:tcPr>
            <w:tcW w:w="1418"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302</w:t>
            </w:r>
          </w:p>
        </w:tc>
        <w:tc>
          <w:tcPr>
            <w:tcW w:w="1417"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252</w:t>
            </w:r>
          </w:p>
        </w:tc>
        <w:tc>
          <w:tcPr>
            <w:tcW w:w="709" w:type="dxa"/>
          </w:tcPr>
          <w:p w:rsidR="00431BC4" w:rsidRPr="007A2010" w:rsidRDefault="00B82DB6" w:rsidP="00431BC4">
            <w:pPr>
              <w:spacing w:after="0" w:line="240" w:lineRule="auto"/>
              <w:ind w:firstLine="170"/>
              <w:jc w:val="center"/>
              <w:rPr>
                <w:rFonts w:ascii="Times New Roman" w:hAnsi="Times New Roman"/>
                <w:lang w:val="uk-UA"/>
              </w:rPr>
            </w:pPr>
            <w:r w:rsidRPr="007A2010">
              <w:rPr>
                <w:rFonts w:ascii="Times New Roman" w:hAnsi="Times New Roman"/>
                <w:lang w:val="uk-UA"/>
              </w:rPr>
              <w:t>-</w:t>
            </w:r>
            <w:r w:rsidR="00431BC4" w:rsidRPr="007A2010">
              <w:rPr>
                <w:rFonts w:ascii="Times New Roman" w:hAnsi="Times New Roman"/>
                <w:lang w:val="uk-UA"/>
              </w:rPr>
              <w:t>32</w:t>
            </w:r>
          </w:p>
        </w:tc>
        <w:tc>
          <w:tcPr>
            <w:tcW w:w="850"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-9,6</w:t>
            </w:r>
          </w:p>
        </w:tc>
        <w:tc>
          <w:tcPr>
            <w:tcW w:w="851" w:type="dxa"/>
          </w:tcPr>
          <w:p w:rsidR="00431BC4" w:rsidRPr="007A2010" w:rsidRDefault="00431BC4" w:rsidP="00431BC4">
            <w:pPr>
              <w:spacing w:after="0" w:line="240" w:lineRule="auto"/>
              <w:ind w:firstLine="170"/>
              <w:jc w:val="center"/>
              <w:rPr>
                <w:rFonts w:ascii="Times New Roman" w:hAnsi="Times New Roman"/>
                <w:lang w:val="uk-UA"/>
              </w:rPr>
            </w:pPr>
            <w:r w:rsidRPr="007A2010">
              <w:rPr>
                <w:rFonts w:ascii="Times New Roman" w:hAnsi="Times New Roman"/>
                <w:lang w:val="uk-UA"/>
              </w:rPr>
              <w:t>-50</w:t>
            </w:r>
          </w:p>
        </w:tc>
        <w:tc>
          <w:tcPr>
            <w:tcW w:w="992" w:type="dxa"/>
          </w:tcPr>
          <w:p w:rsidR="00431BC4" w:rsidRPr="007A2010" w:rsidRDefault="00DC40BC" w:rsidP="00431BC4">
            <w:pPr>
              <w:spacing w:after="0" w:line="240" w:lineRule="auto"/>
              <w:ind w:firstLine="170"/>
              <w:jc w:val="center"/>
              <w:rPr>
                <w:rFonts w:ascii="Times New Roman" w:hAnsi="Times New Roman"/>
                <w:lang w:val="uk-UA"/>
              </w:rPr>
            </w:pPr>
            <w:r w:rsidRPr="007A2010">
              <w:rPr>
                <w:rFonts w:ascii="Times New Roman" w:hAnsi="Times New Roman"/>
                <w:lang w:val="uk-UA"/>
              </w:rPr>
              <w:t>16,6</w:t>
            </w:r>
          </w:p>
        </w:tc>
      </w:tr>
      <w:tr w:rsidR="00431BC4" w:rsidRPr="00752A09" w:rsidTr="00D40382">
        <w:trPr>
          <w:trHeight w:val="263"/>
        </w:trPr>
        <w:tc>
          <w:tcPr>
            <w:tcW w:w="2553" w:type="dxa"/>
            <w:noWrap/>
          </w:tcPr>
          <w:p w:rsidR="00431BC4" w:rsidRPr="00752A09" w:rsidRDefault="00431BC4" w:rsidP="00431BC4">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Всього</w:t>
            </w:r>
          </w:p>
        </w:tc>
        <w:tc>
          <w:tcPr>
            <w:tcW w:w="1417" w:type="dxa"/>
          </w:tcPr>
          <w:p w:rsidR="00431BC4" w:rsidRPr="00752A09" w:rsidRDefault="00431BC4" w:rsidP="00431BC4">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9364</w:t>
            </w:r>
          </w:p>
        </w:tc>
        <w:tc>
          <w:tcPr>
            <w:tcW w:w="1418" w:type="dxa"/>
          </w:tcPr>
          <w:p w:rsidR="00431BC4" w:rsidRPr="00C10D9B" w:rsidRDefault="00431BC4" w:rsidP="00431BC4">
            <w:pPr>
              <w:spacing w:after="0" w:line="240" w:lineRule="auto"/>
              <w:ind w:firstLine="170"/>
              <w:jc w:val="center"/>
              <w:rPr>
                <w:rFonts w:ascii="Times New Roman" w:hAnsi="Times New Roman"/>
                <w:b/>
                <w:lang w:val="uk-UA"/>
              </w:rPr>
            </w:pPr>
            <w:r w:rsidRPr="00C10D9B">
              <w:rPr>
                <w:rFonts w:ascii="Times New Roman" w:hAnsi="Times New Roman"/>
                <w:b/>
                <w:lang w:val="uk-UA"/>
              </w:rPr>
              <w:t>8386</w:t>
            </w:r>
          </w:p>
        </w:tc>
        <w:tc>
          <w:tcPr>
            <w:tcW w:w="1417" w:type="dxa"/>
          </w:tcPr>
          <w:p w:rsidR="00431BC4" w:rsidRPr="00C10D9B" w:rsidRDefault="00431BC4" w:rsidP="00431BC4">
            <w:pPr>
              <w:spacing w:after="0" w:line="240" w:lineRule="auto"/>
              <w:ind w:firstLine="170"/>
              <w:jc w:val="center"/>
              <w:rPr>
                <w:rFonts w:ascii="Times New Roman" w:hAnsi="Times New Roman"/>
                <w:b/>
                <w:lang w:val="uk-UA"/>
              </w:rPr>
            </w:pPr>
            <w:r>
              <w:rPr>
                <w:rFonts w:ascii="Times New Roman" w:hAnsi="Times New Roman"/>
                <w:b/>
                <w:lang w:val="uk-UA"/>
              </w:rPr>
              <w:t>7650</w:t>
            </w:r>
          </w:p>
        </w:tc>
        <w:tc>
          <w:tcPr>
            <w:tcW w:w="709" w:type="dxa"/>
          </w:tcPr>
          <w:p w:rsidR="00431BC4" w:rsidRPr="00752A09" w:rsidRDefault="00C31F6C" w:rsidP="00D40382">
            <w:pPr>
              <w:spacing w:after="0" w:line="240" w:lineRule="auto"/>
              <w:rPr>
                <w:rFonts w:ascii="Times New Roman" w:hAnsi="Times New Roman"/>
                <w:b/>
                <w:color w:val="262626"/>
                <w:lang w:val="uk-UA"/>
              </w:rPr>
            </w:pPr>
            <w:r>
              <w:rPr>
                <w:rFonts w:ascii="Times New Roman" w:hAnsi="Times New Roman"/>
                <w:b/>
                <w:color w:val="262626"/>
                <w:lang w:val="uk-UA"/>
              </w:rPr>
              <w:t>-</w:t>
            </w:r>
            <w:r w:rsidR="00431BC4">
              <w:rPr>
                <w:rFonts w:ascii="Times New Roman" w:hAnsi="Times New Roman"/>
                <w:b/>
                <w:color w:val="262626"/>
                <w:lang w:val="uk-UA"/>
              </w:rPr>
              <w:t>977</w:t>
            </w:r>
          </w:p>
        </w:tc>
        <w:tc>
          <w:tcPr>
            <w:tcW w:w="850" w:type="dxa"/>
          </w:tcPr>
          <w:p w:rsidR="00431BC4" w:rsidRPr="000D02A4" w:rsidRDefault="00431BC4" w:rsidP="00431BC4">
            <w:pPr>
              <w:spacing w:after="0" w:line="240" w:lineRule="auto"/>
              <w:ind w:firstLine="170"/>
              <w:jc w:val="center"/>
              <w:rPr>
                <w:rFonts w:ascii="Times New Roman" w:hAnsi="Times New Roman"/>
                <w:b/>
                <w:lang w:val="uk-UA"/>
              </w:rPr>
            </w:pPr>
            <w:r w:rsidRPr="000D02A4">
              <w:rPr>
                <w:rFonts w:ascii="Times New Roman" w:hAnsi="Times New Roman"/>
                <w:b/>
                <w:lang w:val="uk-UA"/>
              </w:rPr>
              <w:t>-10,4</w:t>
            </w:r>
          </w:p>
        </w:tc>
        <w:tc>
          <w:tcPr>
            <w:tcW w:w="851" w:type="dxa"/>
          </w:tcPr>
          <w:p w:rsidR="00431BC4" w:rsidRPr="00752A09" w:rsidRDefault="00C31F6C" w:rsidP="00431BC4">
            <w:pPr>
              <w:spacing w:after="0" w:line="240" w:lineRule="auto"/>
              <w:ind w:firstLine="170"/>
              <w:jc w:val="center"/>
              <w:rPr>
                <w:rFonts w:ascii="Times New Roman" w:hAnsi="Times New Roman"/>
                <w:b/>
                <w:color w:val="262626"/>
                <w:lang w:val="uk-UA"/>
              </w:rPr>
            </w:pPr>
            <w:r>
              <w:rPr>
                <w:rFonts w:ascii="Times New Roman" w:hAnsi="Times New Roman"/>
                <w:b/>
                <w:color w:val="262626"/>
                <w:lang w:val="uk-UA"/>
              </w:rPr>
              <w:t>-</w:t>
            </w:r>
            <w:r w:rsidR="00431BC4">
              <w:rPr>
                <w:rFonts w:ascii="Times New Roman" w:hAnsi="Times New Roman"/>
                <w:b/>
                <w:color w:val="262626"/>
                <w:lang w:val="uk-UA"/>
              </w:rPr>
              <w:t>736</w:t>
            </w:r>
          </w:p>
        </w:tc>
        <w:tc>
          <w:tcPr>
            <w:tcW w:w="992" w:type="dxa"/>
          </w:tcPr>
          <w:p w:rsidR="00431BC4" w:rsidRPr="000D02A4" w:rsidRDefault="008F3356" w:rsidP="00431BC4">
            <w:pPr>
              <w:spacing w:after="0" w:line="240" w:lineRule="auto"/>
              <w:ind w:firstLine="170"/>
              <w:jc w:val="center"/>
              <w:rPr>
                <w:rFonts w:ascii="Times New Roman" w:hAnsi="Times New Roman"/>
                <w:b/>
                <w:lang w:val="uk-UA"/>
              </w:rPr>
            </w:pPr>
            <w:r>
              <w:rPr>
                <w:rFonts w:ascii="Times New Roman" w:hAnsi="Times New Roman"/>
                <w:b/>
                <w:lang w:val="uk-UA"/>
              </w:rPr>
              <w:t>-</w:t>
            </w:r>
            <w:r w:rsidR="00DC40BC">
              <w:rPr>
                <w:rFonts w:ascii="Times New Roman" w:hAnsi="Times New Roman"/>
                <w:b/>
                <w:lang w:val="uk-UA"/>
              </w:rPr>
              <w:t>8,8</w:t>
            </w:r>
          </w:p>
        </w:tc>
      </w:tr>
    </w:tbl>
    <w:p w:rsidR="0052413D" w:rsidRPr="00752A09" w:rsidRDefault="0052413D" w:rsidP="0052413D">
      <w:pPr>
        <w:shd w:val="clear" w:color="auto" w:fill="FFFFFF"/>
        <w:spacing w:after="0" w:line="240" w:lineRule="auto"/>
        <w:ind w:firstLine="709"/>
        <w:rPr>
          <w:rFonts w:ascii="Times New Roman" w:hAnsi="Times New Roman"/>
          <w:color w:val="262626"/>
          <w:lang w:val="uk-UA"/>
        </w:rPr>
      </w:pPr>
    </w:p>
    <w:p w:rsidR="0052413D" w:rsidRPr="00752A09" w:rsidRDefault="0052413D" w:rsidP="00A527A5">
      <w:pPr>
        <w:shd w:val="clear" w:color="auto" w:fill="FFFFFF"/>
        <w:spacing w:after="0" w:line="240" w:lineRule="auto"/>
        <w:ind w:left="6237"/>
        <w:jc w:val="both"/>
        <w:rPr>
          <w:rFonts w:ascii="Times New Roman" w:hAnsi="Times New Roman"/>
          <w:color w:val="262626"/>
          <w:sz w:val="24"/>
          <w:szCs w:val="24"/>
          <w:lang w:val="uk-UA"/>
        </w:rPr>
      </w:pPr>
      <w:r w:rsidRPr="00752A09">
        <w:rPr>
          <w:rFonts w:ascii="Times New Roman" w:hAnsi="Times New Roman"/>
          <w:color w:val="262626"/>
          <w:lang w:val="uk-UA"/>
        </w:rPr>
        <w:br w:type="page"/>
      </w:r>
      <w:r w:rsidR="0076247B">
        <w:rPr>
          <w:rFonts w:ascii="Times New Roman" w:hAnsi="Times New Roman"/>
          <w:color w:val="262626"/>
          <w:lang w:val="uk-UA"/>
        </w:rPr>
        <w:lastRenderedPageBreak/>
        <w:t xml:space="preserve"> </w:t>
      </w:r>
      <w:r w:rsidR="00A527A5">
        <w:rPr>
          <w:rFonts w:ascii="Times New Roman" w:hAnsi="Times New Roman"/>
          <w:color w:val="262626"/>
          <w:lang w:val="uk-UA"/>
        </w:rPr>
        <w:t xml:space="preserve">        </w:t>
      </w:r>
      <w:r w:rsidRPr="00752A09">
        <w:rPr>
          <w:rFonts w:ascii="Times New Roman" w:hAnsi="Times New Roman"/>
          <w:color w:val="262626"/>
          <w:sz w:val="24"/>
          <w:szCs w:val="24"/>
          <w:lang w:val="uk-UA"/>
        </w:rPr>
        <w:t>Додаток 2</w:t>
      </w:r>
    </w:p>
    <w:p w:rsidR="001B4410" w:rsidRDefault="0076247B" w:rsidP="00A527A5">
      <w:pPr>
        <w:shd w:val="clear" w:color="auto" w:fill="FFFFFF"/>
        <w:spacing w:after="0" w:line="240" w:lineRule="auto"/>
        <w:ind w:left="6237"/>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w:t>
      </w:r>
      <w:r w:rsidR="00A527A5">
        <w:rPr>
          <w:rFonts w:ascii="Times New Roman" w:hAnsi="Times New Roman"/>
          <w:color w:val="262626"/>
          <w:sz w:val="24"/>
          <w:szCs w:val="24"/>
          <w:lang w:val="uk-UA"/>
        </w:rPr>
        <w:t xml:space="preserve">       </w:t>
      </w:r>
      <w:r w:rsidR="0052413D" w:rsidRPr="00752A09">
        <w:rPr>
          <w:rFonts w:ascii="Times New Roman" w:hAnsi="Times New Roman"/>
          <w:color w:val="262626"/>
          <w:sz w:val="24"/>
          <w:szCs w:val="24"/>
          <w:lang w:val="uk-UA"/>
        </w:rPr>
        <w:t xml:space="preserve">до </w:t>
      </w:r>
      <w:r w:rsidR="00B81369">
        <w:rPr>
          <w:rFonts w:ascii="Times New Roman" w:hAnsi="Times New Roman"/>
          <w:color w:val="262626"/>
          <w:sz w:val="24"/>
          <w:szCs w:val="24"/>
          <w:lang w:val="uk-UA"/>
        </w:rPr>
        <w:t xml:space="preserve">інформаційно-    </w:t>
      </w:r>
    </w:p>
    <w:p w:rsidR="0052413D" w:rsidRPr="00752A09" w:rsidRDefault="0076247B" w:rsidP="00A527A5">
      <w:pPr>
        <w:shd w:val="clear" w:color="auto" w:fill="FFFFFF"/>
        <w:spacing w:after="0" w:line="240" w:lineRule="auto"/>
        <w:ind w:left="6237"/>
        <w:jc w:val="both"/>
        <w:rPr>
          <w:rFonts w:ascii="Times New Roman" w:hAnsi="Times New Roman"/>
          <w:color w:val="262626"/>
          <w:sz w:val="24"/>
          <w:szCs w:val="24"/>
          <w:lang w:val="uk-UA"/>
        </w:rPr>
      </w:pPr>
      <w:r>
        <w:rPr>
          <w:rFonts w:ascii="Times New Roman" w:hAnsi="Times New Roman"/>
          <w:color w:val="262626"/>
          <w:sz w:val="24"/>
          <w:szCs w:val="24"/>
          <w:lang w:val="uk-UA"/>
        </w:rPr>
        <w:t xml:space="preserve"> </w:t>
      </w:r>
      <w:r w:rsidR="00A527A5">
        <w:rPr>
          <w:rFonts w:ascii="Times New Roman" w:hAnsi="Times New Roman"/>
          <w:color w:val="262626"/>
          <w:sz w:val="24"/>
          <w:szCs w:val="24"/>
          <w:lang w:val="uk-UA"/>
        </w:rPr>
        <w:t xml:space="preserve">       </w:t>
      </w:r>
      <w:r w:rsidR="0052413D" w:rsidRPr="00752A09">
        <w:rPr>
          <w:rFonts w:ascii="Times New Roman" w:hAnsi="Times New Roman"/>
          <w:color w:val="262626"/>
          <w:sz w:val="24"/>
          <w:szCs w:val="24"/>
          <w:lang w:val="uk-UA"/>
        </w:rPr>
        <w:t>аналітичної записки</w:t>
      </w:r>
    </w:p>
    <w:p w:rsidR="00C218A6" w:rsidRDefault="00C218A6" w:rsidP="0052413D">
      <w:pPr>
        <w:shd w:val="clear" w:color="auto" w:fill="FFFFFF"/>
        <w:spacing w:after="0" w:line="240" w:lineRule="auto"/>
        <w:ind w:firstLine="709"/>
        <w:jc w:val="center"/>
        <w:rPr>
          <w:rFonts w:ascii="Times New Roman" w:hAnsi="Times New Roman"/>
          <w:b/>
          <w:color w:val="262626"/>
          <w:sz w:val="28"/>
          <w:szCs w:val="28"/>
          <w:lang w:val="uk-UA"/>
        </w:rPr>
      </w:pPr>
    </w:p>
    <w:p w:rsidR="0052413D" w:rsidRPr="00752A09" w:rsidRDefault="0052413D" w:rsidP="0052413D">
      <w:pPr>
        <w:shd w:val="clear" w:color="auto" w:fill="FFFFFF"/>
        <w:spacing w:after="0" w:line="240" w:lineRule="auto"/>
        <w:ind w:firstLine="709"/>
        <w:jc w:val="center"/>
        <w:rPr>
          <w:rFonts w:ascii="Times New Roman" w:hAnsi="Times New Roman"/>
          <w:b/>
          <w:color w:val="262626"/>
          <w:sz w:val="28"/>
          <w:szCs w:val="28"/>
          <w:lang w:val="uk-UA"/>
        </w:rPr>
      </w:pPr>
      <w:r w:rsidRPr="00752A09">
        <w:rPr>
          <w:rFonts w:ascii="Times New Roman" w:hAnsi="Times New Roman"/>
          <w:b/>
          <w:color w:val="262626"/>
          <w:sz w:val="28"/>
          <w:szCs w:val="28"/>
          <w:lang w:val="uk-UA"/>
        </w:rPr>
        <w:t xml:space="preserve">Порівняння </w:t>
      </w:r>
    </w:p>
    <w:p w:rsidR="008D1184" w:rsidRDefault="0052413D" w:rsidP="008D1184">
      <w:pPr>
        <w:shd w:val="clear" w:color="auto" w:fill="FFFFFF"/>
        <w:spacing w:after="0" w:line="240" w:lineRule="auto"/>
        <w:ind w:firstLine="709"/>
        <w:jc w:val="center"/>
        <w:rPr>
          <w:rFonts w:ascii="Times New Roman" w:hAnsi="Times New Roman"/>
          <w:b/>
          <w:color w:val="262626"/>
          <w:sz w:val="28"/>
          <w:szCs w:val="28"/>
          <w:lang w:val="uk-UA"/>
        </w:rPr>
      </w:pPr>
      <w:r w:rsidRPr="00752A09">
        <w:rPr>
          <w:rFonts w:ascii="Times New Roman" w:hAnsi="Times New Roman"/>
          <w:b/>
          <w:color w:val="262626"/>
          <w:sz w:val="28"/>
          <w:szCs w:val="28"/>
          <w:lang w:val="uk-UA"/>
        </w:rPr>
        <w:t>загальної чисел</w:t>
      </w:r>
      <w:r w:rsidR="00B81369">
        <w:rPr>
          <w:rFonts w:ascii="Times New Roman" w:hAnsi="Times New Roman"/>
          <w:b/>
          <w:color w:val="262626"/>
          <w:sz w:val="28"/>
          <w:szCs w:val="28"/>
          <w:lang w:val="uk-UA"/>
        </w:rPr>
        <w:t>ьності членів Профспілки за 201</w:t>
      </w:r>
      <w:r w:rsidR="00B51C8E">
        <w:rPr>
          <w:rFonts w:ascii="Times New Roman" w:hAnsi="Times New Roman"/>
          <w:b/>
          <w:color w:val="262626"/>
          <w:sz w:val="28"/>
          <w:szCs w:val="28"/>
          <w:lang w:val="uk-UA"/>
        </w:rPr>
        <w:t>6</w:t>
      </w:r>
      <w:r w:rsidRPr="00752A09">
        <w:rPr>
          <w:rFonts w:ascii="Times New Roman" w:hAnsi="Times New Roman"/>
          <w:b/>
          <w:color w:val="262626"/>
          <w:sz w:val="28"/>
          <w:szCs w:val="28"/>
          <w:lang w:val="uk-UA"/>
        </w:rPr>
        <w:t xml:space="preserve"> – 201</w:t>
      </w:r>
      <w:r w:rsidR="00B51C8E">
        <w:rPr>
          <w:rFonts w:ascii="Times New Roman" w:hAnsi="Times New Roman"/>
          <w:b/>
          <w:color w:val="262626"/>
          <w:sz w:val="28"/>
          <w:szCs w:val="28"/>
          <w:lang w:val="uk-UA"/>
        </w:rPr>
        <w:t>8</w:t>
      </w:r>
      <w:r w:rsidRPr="00752A09">
        <w:rPr>
          <w:rFonts w:ascii="Times New Roman" w:hAnsi="Times New Roman"/>
          <w:b/>
          <w:color w:val="262626"/>
          <w:sz w:val="28"/>
          <w:szCs w:val="28"/>
          <w:lang w:val="uk-UA"/>
        </w:rPr>
        <w:t xml:space="preserve"> роки</w:t>
      </w:r>
    </w:p>
    <w:tbl>
      <w:tblPr>
        <w:tblW w:w="11628" w:type="dxa"/>
        <w:tblInd w:w="-147" w:type="dxa"/>
        <w:tblLayout w:type="fixed"/>
        <w:tblLook w:val="0000"/>
      </w:tblPr>
      <w:tblGrid>
        <w:gridCol w:w="2132"/>
        <w:gridCol w:w="1417"/>
        <w:gridCol w:w="1418"/>
        <w:gridCol w:w="1412"/>
        <w:gridCol w:w="851"/>
        <w:gridCol w:w="850"/>
        <w:gridCol w:w="993"/>
        <w:gridCol w:w="850"/>
        <w:gridCol w:w="713"/>
        <w:gridCol w:w="789"/>
        <w:gridCol w:w="203"/>
      </w:tblGrid>
      <w:tr w:rsidR="008D1184" w:rsidRPr="00752A09" w:rsidTr="007A2010">
        <w:trPr>
          <w:gridAfter w:val="1"/>
          <w:wAfter w:w="203" w:type="dxa"/>
          <w:trHeight w:val="690"/>
        </w:trPr>
        <w:tc>
          <w:tcPr>
            <w:tcW w:w="2132" w:type="dxa"/>
            <w:vMerge w:val="restart"/>
            <w:tcBorders>
              <w:top w:val="single" w:sz="4" w:space="0" w:color="auto"/>
              <w:left w:val="single" w:sz="4" w:space="0" w:color="auto"/>
              <w:right w:val="single" w:sz="4" w:space="0" w:color="auto"/>
            </w:tcBorders>
            <w:vAlign w:val="center"/>
          </w:tcPr>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Комітети</w:t>
            </w:r>
          </w:p>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регіональних організацій</w:t>
            </w:r>
          </w:p>
        </w:tc>
        <w:tc>
          <w:tcPr>
            <w:tcW w:w="1417" w:type="dxa"/>
            <w:vMerge w:val="restart"/>
            <w:tcBorders>
              <w:top w:val="single" w:sz="4" w:space="0" w:color="auto"/>
              <w:left w:val="nil"/>
              <w:bottom w:val="single" w:sz="4" w:space="0" w:color="auto"/>
              <w:right w:val="single" w:sz="4" w:space="0" w:color="auto"/>
            </w:tcBorders>
            <w:vAlign w:val="center"/>
          </w:tcPr>
          <w:p w:rsidR="008D1184" w:rsidRPr="00752A09" w:rsidRDefault="008D1184" w:rsidP="007A2010">
            <w:pPr>
              <w:spacing w:after="0" w:line="240" w:lineRule="auto"/>
              <w:ind w:firstLine="33"/>
              <w:jc w:val="center"/>
              <w:rPr>
                <w:rFonts w:ascii="Times New Roman" w:hAnsi="Times New Roman"/>
                <w:b/>
                <w:color w:val="262626"/>
                <w:lang w:val="uk-UA"/>
              </w:rPr>
            </w:pPr>
            <w:r w:rsidRPr="00752A09">
              <w:rPr>
                <w:rFonts w:ascii="Times New Roman" w:hAnsi="Times New Roman"/>
                <w:b/>
                <w:color w:val="262626"/>
                <w:lang w:val="uk-UA"/>
              </w:rPr>
              <w:t xml:space="preserve">Членів </w:t>
            </w:r>
            <w:proofErr w:type="spellStart"/>
            <w:r w:rsidRPr="00752A09">
              <w:rPr>
                <w:rFonts w:ascii="Times New Roman" w:hAnsi="Times New Roman"/>
                <w:b/>
                <w:color w:val="262626"/>
                <w:lang w:val="uk-UA"/>
              </w:rPr>
              <w:t>профспіл-ки</w:t>
            </w:r>
            <w:proofErr w:type="spellEnd"/>
            <w:r w:rsidRPr="00752A09">
              <w:rPr>
                <w:rFonts w:ascii="Times New Roman" w:hAnsi="Times New Roman"/>
                <w:b/>
                <w:color w:val="262626"/>
                <w:lang w:val="uk-UA"/>
              </w:rPr>
              <w:t xml:space="preserve"> у 201</w:t>
            </w:r>
            <w:r>
              <w:rPr>
                <w:rFonts w:ascii="Times New Roman" w:hAnsi="Times New Roman"/>
                <w:b/>
                <w:color w:val="262626"/>
                <w:lang w:val="uk-UA"/>
              </w:rPr>
              <w:t>6</w:t>
            </w:r>
            <w:r w:rsidRPr="00752A09">
              <w:rPr>
                <w:rFonts w:ascii="Times New Roman" w:hAnsi="Times New Roman"/>
                <w:b/>
                <w:color w:val="262626"/>
                <w:lang w:val="uk-UA"/>
              </w:rPr>
              <w:t xml:space="preserve"> році (на 01.01.201</w:t>
            </w:r>
            <w:r>
              <w:rPr>
                <w:rFonts w:ascii="Times New Roman" w:hAnsi="Times New Roman"/>
                <w:b/>
                <w:color w:val="262626"/>
                <w:lang w:val="uk-UA"/>
              </w:rPr>
              <w:t>7</w:t>
            </w:r>
            <w:r w:rsidRPr="00752A09">
              <w:rPr>
                <w:rFonts w:ascii="Times New Roman" w:hAnsi="Times New Roman"/>
                <w:b/>
                <w:color w:val="262626"/>
                <w:lang w:val="uk-UA"/>
              </w:rPr>
              <w:t>)</w:t>
            </w:r>
          </w:p>
        </w:tc>
        <w:tc>
          <w:tcPr>
            <w:tcW w:w="1418" w:type="dxa"/>
            <w:vMerge w:val="restart"/>
            <w:tcBorders>
              <w:top w:val="single" w:sz="4" w:space="0" w:color="auto"/>
              <w:left w:val="nil"/>
              <w:bottom w:val="single" w:sz="4" w:space="0" w:color="auto"/>
              <w:right w:val="single" w:sz="4" w:space="0" w:color="auto"/>
            </w:tcBorders>
            <w:vAlign w:val="center"/>
          </w:tcPr>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 xml:space="preserve">Членів </w:t>
            </w:r>
            <w:proofErr w:type="spellStart"/>
            <w:r w:rsidRPr="00752A09">
              <w:rPr>
                <w:rFonts w:ascii="Times New Roman" w:hAnsi="Times New Roman"/>
                <w:b/>
                <w:color w:val="262626"/>
                <w:lang w:val="uk-UA"/>
              </w:rPr>
              <w:t>профспіл-ки</w:t>
            </w:r>
            <w:proofErr w:type="spellEnd"/>
            <w:r w:rsidRPr="00752A09">
              <w:rPr>
                <w:rFonts w:ascii="Times New Roman" w:hAnsi="Times New Roman"/>
                <w:b/>
                <w:color w:val="262626"/>
                <w:lang w:val="uk-UA"/>
              </w:rPr>
              <w:t xml:space="preserve"> у 201</w:t>
            </w:r>
            <w:r>
              <w:rPr>
                <w:rFonts w:ascii="Times New Roman" w:hAnsi="Times New Roman"/>
                <w:b/>
                <w:color w:val="262626"/>
                <w:lang w:val="uk-UA"/>
              </w:rPr>
              <w:t>7 році (на 01.01.2018</w:t>
            </w:r>
            <w:r w:rsidRPr="00752A09">
              <w:rPr>
                <w:rFonts w:ascii="Times New Roman" w:hAnsi="Times New Roman"/>
                <w:b/>
                <w:color w:val="262626"/>
                <w:lang w:val="uk-UA"/>
              </w:rPr>
              <w:t>)</w:t>
            </w:r>
          </w:p>
        </w:tc>
        <w:tc>
          <w:tcPr>
            <w:tcW w:w="1412" w:type="dxa"/>
            <w:vMerge w:val="restart"/>
            <w:tcBorders>
              <w:top w:val="single" w:sz="4" w:space="0" w:color="auto"/>
              <w:left w:val="nil"/>
              <w:right w:val="single" w:sz="4" w:space="0" w:color="auto"/>
            </w:tcBorders>
            <w:vAlign w:val="center"/>
          </w:tcPr>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 xml:space="preserve">Членів </w:t>
            </w:r>
            <w:proofErr w:type="spellStart"/>
            <w:r w:rsidRPr="00752A09">
              <w:rPr>
                <w:rFonts w:ascii="Times New Roman" w:hAnsi="Times New Roman"/>
                <w:b/>
                <w:color w:val="262626"/>
                <w:lang w:val="uk-UA"/>
              </w:rPr>
              <w:t>профспіл-ки</w:t>
            </w:r>
            <w:proofErr w:type="spellEnd"/>
            <w:r w:rsidRPr="00752A09">
              <w:rPr>
                <w:rFonts w:ascii="Times New Roman" w:hAnsi="Times New Roman"/>
                <w:b/>
                <w:color w:val="262626"/>
                <w:lang w:val="uk-UA"/>
              </w:rPr>
              <w:t xml:space="preserve"> у 201</w:t>
            </w:r>
            <w:r>
              <w:rPr>
                <w:rFonts w:ascii="Times New Roman" w:hAnsi="Times New Roman"/>
                <w:b/>
                <w:color w:val="262626"/>
                <w:lang w:val="uk-UA"/>
              </w:rPr>
              <w:t>8 році (на 01.01.2019</w:t>
            </w:r>
            <w:r w:rsidRPr="00752A09">
              <w:rPr>
                <w:rFonts w:ascii="Times New Roman" w:hAnsi="Times New Roman"/>
                <w:b/>
                <w:color w:val="262626"/>
                <w:lang w:val="uk-UA"/>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Різниця</w:t>
            </w:r>
          </w:p>
          <w:p w:rsidR="008D1184" w:rsidRPr="00752A09" w:rsidRDefault="008D1184" w:rsidP="007A2010">
            <w:pPr>
              <w:spacing w:after="0" w:line="240" w:lineRule="auto"/>
              <w:ind w:firstLine="33"/>
              <w:jc w:val="center"/>
              <w:rPr>
                <w:rFonts w:ascii="Times New Roman" w:hAnsi="Times New Roman"/>
                <w:b/>
                <w:color w:val="262626"/>
                <w:lang w:val="uk-UA"/>
              </w:rPr>
            </w:pPr>
            <w:r w:rsidRPr="00752A09">
              <w:rPr>
                <w:rFonts w:ascii="Times New Roman" w:hAnsi="Times New Roman"/>
                <w:b/>
                <w:color w:val="262626"/>
                <w:lang w:val="uk-UA"/>
              </w:rPr>
              <w:t>у 201</w:t>
            </w:r>
            <w:r>
              <w:rPr>
                <w:rFonts w:ascii="Times New Roman" w:hAnsi="Times New Roman"/>
                <w:b/>
                <w:color w:val="262626"/>
                <w:lang w:val="uk-UA"/>
              </w:rPr>
              <w:t>6</w:t>
            </w:r>
            <w:r w:rsidRPr="00752A09">
              <w:rPr>
                <w:rFonts w:ascii="Times New Roman" w:hAnsi="Times New Roman"/>
                <w:b/>
                <w:color w:val="262626"/>
                <w:lang w:val="uk-UA"/>
              </w:rPr>
              <w:t>-201</w:t>
            </w:r>
            <w:r>
              <w:rPr>
                <w:rFonts w:ascii="Times New Roman" w:hAnsi="Times New Roman"/>
                <w:b/>
                <w:color w:val="262626"/>
                <w:lang w:val="uk-UA"/>
              </w:rPr>
              <w:t>7</w:t>
            </w:r>
            <w:r w:rsidRPr="00752A09">
              <w:rPr>
                <w:rFonts w:ascii="Times New Roman" w:hAnsi="Times New Roman"/>
                <w:b/>
                <w:color w:val="262626"/>
                <w:lang w:val="uk-UA"/>
              </w:rPr>
              <w:t xml:space="preserve"> рр.</w:t>
            </w:r>
          </w:p>
        </w:tc>
        <w:tc>
          <w:tcPr>
            <w:tcW w:w="1843" w:type="dxa"/>
            <w:gridSpan w:val="2"/>
            <w:tcBorders>
              <w:top w:val="single" w:sz="4" w:space="0" w:color="auto"/>
              <w:bottom w:val="single" w:sz="4" w:space="0" w:color="auto"/>
              <w:right w:val="single" w:sz="4" w:space="0" w:color="auto"/>
            </w:tcBorders>
            <w:vAlign w:val="center"/>
          </w:tcPr>
          <w:p w:rsidR="008D1184" w:rsidRPr="00752A09" w:rsidRDefault="008D1184" w:rsidP="007A2010">
            <w:pPr>
              <w:spacing w:after="0" w:line="240" w:lineRule="auto"/>
              <w:ind w:right="-108"/>
              <w:jc w:val="center"/>
              <w:rPr>
                <w:rFonts w:ascii="Times New Roman" w:hAnsi="Times New Roman"/>
                <w:b/>
                <w:color w:val="262626"/>
                <w:lang w:val="uk-UA"/>
              </w:rPr>
            </w:pPr>
            <w:r w:rsidRPr="00752A09">
              <w:rPr>
                <w:rFonts w:ascii="Times New Roman" w:hAnsi="Times New Roman"/>
                <w:b/>
                <w:color w:val="262626"/>
                <w:lang w:val="uk-UA"/>
              </w:rPr>
              <w:t>Різниця</w:t>
            </w:r>
          </w:p>
          <w:p w:rsidR="008D1184" w:rsidRDefault="008D1184" w:rsidP="007A2010">
            <w:pPr>
              <w:spacing w:after="0" w:line="240" w:lineRule="auto"/>
              <w:jc w:val="center"/>
              <w:rPr>
                <w:rFonts w:ascii="Times New Roman" w:hAnsi="Times New Roman"/>
                <w:b/>
                <w:color w:val="262626"/>
                <w:lang w:val="uk-UA"/>
              </w:rPr>
            </w:pPr>
            <w:r>
              <w:rPr>
                <w:rFonts w:ascii="Times New Roman" w:hAnsi="Times New Roman"/>
                <w:b/>
                <w:color w:val="262626"/>
                <w:lang w:val="uk-UA"/>
              </w:rPr>
              <w:t>у 2017</w:t>
            </w:r>
            <w:r w:rsidRPr="00752A09">
              <w:rPr>
                <w:rFonts w:ascii="Times New Roman" w:hAnsi="Times New Roman"/>
                <w:b/>
                <w:color w:val="262626"/>
                <w:lang w:val="uk-UA"/>
              </w:rPr>
              <w:t>-201</w:t>
            </w:r>
            <w:r>
              <w:rPr>
                <w:rFonts w:ascii="Times New Roman" w:hAnsi="Times New Roman"/>
                <w:b/>
                <w:color w:val="262626"/>
                <w:lang w:val="uk-UA"/>
              </w:rPr>
              <w:t>8</w:t>
            </w:r>
          </w:p>
          <w:p w:rsidR="008D1184" w:rsidRPr="00752A09" w:rsidRDefault="008D1184" w:rsidP="007A2010">
            <w:pPr>
              <w:spacing w:after="0" w:line="240" w:lineRule="auto"/>
              <w:jc w:val="center"/>
              <w:rPr>
                <w:rFonts w:ascii="Times New Roman" w:hAnsi="Times New Roman"/>
                <w:b/>
                <w:color w:val="262626"/>
                <w:lang w:val="uk-UA"/>
              </w:rPr>
            </w:pPr>
            <w:r w:rsidRPr="00752A09">
              <w:rPr>
                <w:rFonts w:ascii="Times New Roman" w:hAnsi="Times New Roman"/>
                <w:b/>
                <w:color w:val="262626"/>
                <w:lang w:val="uk-UA"/>
              </w:rPr>
              <w:t xml:space="preserve"> рр.</w:t>
            </w:r>
          </w:p>
        </w:tc>
        <w:tc>
          <w:tcPr>
            <w:tcW w:w="1502" w:type="dxa"/>
            <w:gridSpan w:val="2"/>
            <w:tcBorders>
              <w:left w:val="single" w:sz="4" w:space="0" w:color="auto"/>
            </w:tcBorders>
            <w:vAlign w:val="center"/>
          </w:tcPr>
          <w:p w:rsidR="008D1184" w:rsidRPr="00752A09" w:rsidRDefault="008D1184" w:rsidP="007A2010">
            <w:pPr>
              <w:spacing w:after="0" w:line="240" w:lineRule="auto"/>
              <w:ind w:firstLine="709"/>
              <w:jc w:val="center"/>
              <w:rPr>
                <w:rFonts w:ascii="Times New Roman" w:hAnsi="Times New Roman"/>
                <w:b/>
                <w:color w:val="262626"/>
                <w:lang w:val="uk-UA"/>
              </w:rPr>
            </w:pPr>
          </w:p>
        </w:tc>
      </w:tr>
      <w:tr w:rsidR="008D1184" w:rsidRPr="00752A09" w:rsidTr="007A2010">
        <w:trPr>
          <w:cantSplit/>
          <w:trHeight w:val="1134"/>
        </w:trPr>
        <w:tc>
          <w:tcPr>
            <w:tcW w:w="2132" w:type="dxa"/>
            <w:vMerge/>
            <w:tcBorders>
              <w:left w:val="single" w:sz="4" w:space="0" w:color="auto"/>
              <w:bottom w:val="single" w:sz="4" w:space="0" w:color="auto"/>
              <w:right w:val="single" w:sz="4" w:space="0" w:color="auto"/>
            </w:tcBorders>
          </w:tcPr>
          <w:p w:rsidR="008D1184" w:rsidRPr="00752A09" w:rsidRDefault="008D1184" w:rsidP="007A2010">
            <w:pPr>
              <w:spacing w:after="0" w:line="240" w:lineRule="auto"/>
              <w:jc w:val="center"/>
              <w:rPr>
                <w:rFonts w:ascii="Times New Roman" w:hAnsi="Times New Roman"/>
                <w:b/>
                <w:color w:val="262626"/>
                <w:lang w:val="uk-UA"/>
              </w:rPr>
            </w:pPr>
          </w:p>
        </w:tc>
        <w:tc>
          <w:tcPr>
            <w:tcW w:w="1417" w:type="dxa"/>
            <w:vMerge/>
            <w:tcBorders>
              <w:top w:val="single" w:sz="4" w:space="0" w:color="auto"/>
              <w:left w:val="nil"/>
              <w:bottom w:val="single" w:sz="4" w:space="0" w:color="auto"/>
              <w:right w:val="single" w:sz="4" w:space="0" w:color="auto"/>
            </w:tcBorders>
          </w:tcPr>
          <w:p w:rsidR="008D1184" w:rsidRPr="00752A09" w:rsidRDefault="008D1184" w:rsidP="007A2010">
            <w:pPr>
              <w:spacing w:after="0" w:line="240" w:lineRule="auto"/>
              <w:ind w:firstLine="33"/>
              <w:rPr>
                <w:rFonts w:ascii="Times New Roman" w:hAnsi="Times New Roman"/>
                <w:color w:val="262626"/>
                <w:lang w:val="uk-UA"/>
              </w:rPr>
            </w:pPr>
          </w:p>
        </w:tc>
        <w:tc>
          <w:tcPr>
            <w:tcW w:w="1418" w:type="dxa"/>
            <w:vMerge/>
            <w:tcBorders>
              <w:top w:val="single" w:sz="4" w:space="0" w:color="auto"/>
              <w:left w:val="nil"/>
              <w:bottom w:val="single" w:sz="4" w:space="0" w:color="auto"/>
              <w:right w:val="single" w:sz="4" w:space="0" w:color="auto"/>
            </w:tcBorders>
            <w:vAlign w:val="center"/>
          </w:tcPr>
          <w:p w:rsidR="008D1184" w:rsidRPr="00752A09" w:rsidRDefault="008D1184" w:rsidP="007A2010">
            <w:pPr>
              <w:spacing w:after="0" w:line="240" w:lineRule="auto"/>
              <w:rPr>
                <w:rFonts w:ascii="Times New Roman" w:hAnsi="Times New Roman"/>
                <w:color w:val="262626"/>
                <w:lang w:val="uk-UA"/>
              </w:rPr>
            </w:pPr>
          </w:p>
        </w:tc>
        <w:tc>
          <w:tcPr>
            <w:tcW w:w="1412" w:type="dxa"/>
            <w:vMerge/>
            <w:tcBorders>
              <w:left w:val="nil"/>
              <w:bottom w:val="single" w:sz="4" w:space="0" w:color="auto"/>
              <w:right w:val="single" w:sz="4" w:space="0" w:color="auto"/>
            </w:tcBorders>
          </w:tcPr>
          <w:p w:rsidR="008D1184" w:rsidRPr="00752A09" w:rsidRDefault="008D1184" w:rsidP="007A2010">
            <w:pPr>
              <w:spacing w:after="0" w:line="240" w:lineRule="auto"/>
              <w:jc w:val="center"/>
              <w:rPr>
                <w:rFonts w:ascii="Times New Roman" w:hAnsi="Times New Roman"/>
                <w:b/>
                <w:color w:val="262626"/>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D1184" w:rsidRPr="00752A09" w:rsidRDefault="008D1184" w:rsidP="007A2010">
            <w:pPr>
              <w:spacing w:after="0" w:line="240" w:lineRule="auto"/>
              <w:ind w:firstLine="33"/>
              <w:jc w:val="center"/>
              <w:rPr>
                <w:rFonts w:ascii="Times New Roman" w:hAnsi="Times New Roman"/>
                <w:b/>
                <w:color w:val="262626"/>
                <w:lang w:val="uk-UA"/>
              </w:rPr>
            </w:pPr>
            <w:proofErr w:type="spellStart"/>
            <w:r w:rsidRPr="00752A09">
              <w:rPr>
                <w:rFonts w:ascii="Times New Roman" w:hAnsi="Times New Roman"/>
                <w:b/>
                <w:color w:val="262626"/>
                <w:lang w:val="uk-UA"/>
              </w:rPr>
              <w:t>чисель-ність</w:t>
            </w:r>
            <w:proofErr w:type="spellEnd"/>
          </w:p>
        </w:tc>
        <w:tc>
          <w:tcPr>
            <w:tcW w:w="850" w:type="dxa"/>
            <w:tcBorders>
              <w:top w:val="single" w:sz="4" w:space="0" w:color="auto"/>
              <w:left w:val="nil"/>
              <w:bottom w:val="single" w:sz="4" w:space="0" w:color="auto"/>
              <w:right w:val="single" w:sz="4" w:space="0" w:color="auto"/>
            </w:tcBorders>
            <w:textDirection w:val="btLr"/>
            <w:vAlign w:val="center"/>
          </w:tcPr>
          <w:p w:rsidR="008D1184" w:rsidRPr="00752A09" w:rsidRDefault="008D1184" w:rsidP="007A2010">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w:t>
            </w:r>
          </w:p>
        </w:tc>
        <w:tc>
          <w:tcPr>
            <w:tcW w:w="993" w:type="dxa"/>
            <w:tcBorders>
              <w:top w:val="single" w:sz="4" w:space="0" w:color="auto"/>
              <w:bottom w:val="single" w:sz="4" w:space="0" w:color="auto"/>
              <w:right w:val="single" w:sz="4" w:space="0" w:color="auto"/>
            </w:tcBorders>
            <w:textDirection w:val="btLr"/>
            <w:vAlign w:val="center"/>
          </w:tcPr>
          <w:p w:rsidR="008D1184" w:rsidRPr="00752A09" w:rsidRDefault="008D1184" w:rsidP="007A2010">
            <w:pPr>
              <w:spacing w:after="0" w:line="240" w:lineRule="auto"/>
              <w:ind w:firstLine="170"/>
              <w:jc w:val="center"/>
              <w:rPr>
                <w:rFonts w:ascii="Times New Roman" w:hAnsi="Times New Roman"/>
                <w:b/>
                <w:color w:val="262626"/>
                <w:lang w:val="uk-UA"/>
              </w:rPr>
            </w:pPr>
            <w:proofErr w:type="spellStart"/>
            <w:r w:rsidRPr="00752A09">
              <w:rPr>
                <w:rFonts w:ascii="Times New Roman" w:hAnsi="Times New Roman"/>
                <w:b/>
                <w:color w:val="262626"/>
                <w:lang w:val="uk-UA"/>
              </w:rPr>
              <w:t>чисель-ність</w:t>
            </w:r>
            <w:proofErr w:type="spellEnd"/>
          </w:p>
        </w:tc>
        <w:tc>
          <w:tcPr>
            <w:tcW w:w="850" w:type="dxa"/>
            <w:tcBorders>
              <w:top w:val="single" w:sz="4" w:space="0" w:color="auto"/>
              <w:bottom w:val="single" w:sz="4" w:space="0" w:color="auto"/>
              <w:right w:val="single" w:sz="4" w:space="0" w:color="auto"/>
            </w:tcBorders>
            <w:textDirection w:val="btLr"/>
          </w:tcPr>
          <w:p w:rsidR="008D1184" w:rsidRDefault="008D1184" w:rsidP="007A2010">
            <w:pPr>
              <w:spacing w:after="0" w:line="240" w:lineRule="auto"/>
              <w:ind w:firstLine="170"/>
              <w:jc w:val="center"/>
              <w:rPr>
                <w:rFonts w:ascii="Times New Roman" w:hAnsi="Times New Roman"/>
                <w:b/>
                <w:color w:val="262626"/>
                <w:lang w:val="uk-UA"/>
              </w:rPr>
            </w:pPr>
          </w:p>
          <w:p w:rsidR="008D1184" w:rsidRPr="00752A09" w:rsidRDefault="008D1184" w:rsidP="007A2010">
            <w:pPr>
              <w:spacing w:after="0" w:line="240" w:lineRule="auto"/>
              <w:ind w:firstLine="170"/>
              <w:jc w:val="center"/>
              <w:rPr>
                <w:rFonts w:ascii="Times New Roman" w:hAnsi="Times New Roman"/>
                <w:b/>
                <w:color w:val="262626"/>
                <w:lang w:val="uk-UA"/>
              </w:rPr>
            </w:pPr>
            <w:r w:rsidRPr="00752A09">
              <w:rPr>
                <w:rFonts w:ascii="Times New Roman" w:hAnsi="Times New Roman"/>
                <w:b/>
                <w:color w:val="262626"/>
                <w:lang w:val="uk-UA"/>
              </w:rPr>
              <w:t>%</w:t>
            </w:r>
          </w:p>
        </w:tc>
        <w:tc>
          <w:tcPr>
            <w:tcW w:w="713" w:type="dxa"/>
            <w:tcBorders>
              <w:left w:val="single" w:sz="4" w:space="0" w:color="auto"/>
            </w:tcBorders>
            <w:vAlign w:val="center"/>
          </w:tcPr>
          <w:p w:rsidR="008D1184" w:rsidRPr="00752A09" w:rsidRDefault="008D1184" w:rsidP="007A2010">
            <w:pPr>
              <w:spacing w:after="0" w:line="240" w:lineRule="auto"/>
              <w:ind w:firstLine="709"/>
              <w:jc w:val="center"/>
              <w:rPr>
                <w:rFonts w:ascii="Times New Roman" w:hAnsi="Times New Roman"/>
                <w:b/>
                <w:color w:val="262626"/>
                <w:lang w:val="uk-UA"/>
              </w:rPr>
            </w:pPr>
          </w:p>
        </w:tc>
        <w:tc>
          <w:tcPr>
            <w:tcW w:w="992" w:type="dxa"/>
            <w:gridSpan w:val="2"/>
            <w:vAlign w:val="center"/>
          </w:tcPr>
          <w:p w:rsidR="008D1184" w:rsidRPr="00752A09" w:rsidRDefault="008D1184" w:rsidP="007A2010">
            <w:pPr>
              <w:spacing w:after="0" w:line="240" w:lineRule="auto"/>
              <w:ind w:firstLine="709"/>
              <w:jc w:val="center"/>
              <w:rPr>
                <w:rFonts w:ascii="Times New Roman" w:hAnsi="Times New Roman"/>
                <w:b/>
                <w:color w:val="262626"/>
                <w:lang w:val="uk-UA"/>
              </w:rPr>
            </w:pPr>
          </w:p>
        </w:tc>
      </w:tr>
      <w:tr w:rsidR="008D1184" w:rsidRPr="00752A09" w:rsidTr="007A2010">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Вінницький</w:t>
            </w:r>
          </w:p>
        </w:tc>
        <w:tc>
          <w:tcPr>
            <w:tcW w:w="1417" w:type="dxa"/>
            <w:tcBorders>
              <w:top w:val="single" w:sz="4" w:space="0" w:color="auto"/>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9965</w:t>
            </w:r>
          </w:p>
        </w:tc>
        <w:tc>
          <w:tcPr>
            <w:tcW w:w="1418"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8916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8071</w:t>
            </w:r>
          </w:p>
        </w:tc>
        <w:tc>
          <w:tcPr>
            <w:tcW w:w="851" w:type="dxa"/>
            <w:tcBorders>
              <w:top w:val="single" w:sz="4" w:space="0" w:color="auto"/>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-1049</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-10,5</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-845</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-9,48</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Волинський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4805</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4195</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3647</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-610</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-12,7</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-548</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-13,06</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Дніпропетровський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19603</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16491</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16360</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-3112</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-15,9</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-131</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-0,79</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Донецький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8288</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8321</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7979</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+33</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+0,4</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-342</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-4,11</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Житомирський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4929</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4146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4027</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-783</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-15,9</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-119</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-2,87</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Закарпатський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5381</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5163</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4642</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-218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4,05</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-521</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-10,09</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Запорізький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9083</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8145</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7042</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-938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-10,3</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-1103</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-13,54</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Івано-Франківський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10888</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10354</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9864</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-534</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-4,9</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-490</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-4,73</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7A2010" w:rsidP="007A2010">
            <w:pPr>
              <w:spacing w:after="0" w:line="240" w:lineRule="auto"/>
              <w:jc w:val="center"/>
              <w:rPr>
                <w:rFonts w:ascii="Times New Roman" w:hAnsi="Times New Roman"/>
                <w:lang w:val="uk-UA"/>
              </w:rPr>
            </w:pPr>
            <w:proofErr w:type="spellStart"/>
            <w:r w:rsidRPr="007A2010">
              <w:rPr>
                <w:rFonts w:ascii="Times New Roman" w:hAnsi="Times New Roman"/>
                <w:lang w:val="uk-UA" w:eastAsia="ru-RU"/>
              </w:rPr>
              <w:t>Проф.ПДУ</w:t>
            </w:r>
            <w:proofErr w:type="spellEnd"/>
            <w:r w:rsidRPr="007A2010">
              <w:rPr>
                <w:rFonts w:ascii="Times New Roman" w:hAnsi="Times New Roman"/>
                <w:lang w:val="uk-UA" w:eastAsia="ru-RU"/>
              </w:rPr>
              <w:t xml:space="preserve"> </w:t>
            </w:r>
            <w:proofErr w:type="spellStart"/>
            <w:r w:rsidRPr="007A2010">
              <w:rPr>
                <w:rFonts w:ascii="Times New Roman" w:hAnsi="Times New Roman"/>
                <w:lang w:val="uk-UA" w:eastAsia="ru-RU"/>
              </w:rPr>
              <w:t>м.Києва</w:t>
            </w:r>
            <w:proofErr w:type="spellEnd"/>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37139</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31153</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34204</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tabs>
                <w:tab w:val="center" w:pos="309"/>
              </w:tabs>
              <w:spacing w:after="0" w:line="240" w:lineRule="auto"/>
              <w:jc w:val="center"/>
              <w:rPr>
                <w:rFonts w:ascii="Times New Roman" w:hAnsi="Times New Roman"/>
                <w:lang w:val="uk-UA"/>
              </w:rPr>
            </w:pPr>
            <w:r w:rsidRPr="007A2010">
              <w:rPr>
                <w:rFonts w:ascii="Times New Roman" w:hAnsi="Times New Roman"/>
                <w:lang w:val="uk-UA"/>
              </w:rPr>
              <w:t>-5986</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-16,1</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tabs>
                <w:tab w:val="center" w:pos="309"/>
              </w:tabs>
              <w:spacing w:after="0" w:line="240" w:lineRule="auto"/>
              <w:rPr>
                <w:rFonts w:ascii="Times New Roman" w:hAnsi="Times New Roman"/>
                <w:lang w:val="uk-UA"/>
              </w:rPr>
            </w:pPr>
            <w:r w:rsidRPr="007A2010">
              <w:rPr>
                <w:rFonts w:ascii="Times New Roman" w:hAnsi="Times New Roman"/>
                <w:lang w:val="uk-UA"/>
              </w:rPr>
              <w:t>+3051</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+9,79</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Київський ОК</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11068</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9539</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8877</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-1529</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-662</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-6,94</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Кіровоградський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8530</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8522</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7822</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-0,1</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-700</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-8,21</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Луганський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4535</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6352</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6363</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ind w:right="-124"/>
              <w:jc w:val="center"/>
              <w:rPr>
                <w:rFonts w:ascii="Times New Roman" w:hAnsi="Times New Roman"/>
                <w:lang w:val="uk-UA"/>
              </w:rPr>
            </w:pPr>
            <w:r w:rsidRPr="007A2010">
              <w:rPr>
                <w:rFonts w:ascii="Times New Roman" w:hAnsi="Times New Roman"/>
                <w:lang w:val="uk-UA"/>
              </w:rPr>
              <w:t>+1817</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+40,1</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ind w:right="-124"/>
              <w:jc w:val="center"/>
              <w:rPr>
                <w:rFonts w:ascii="Times New Roman" w:hAnsi="Times New Roman"/>
                <w:lang w:val="uk-UA"/>
              </w:rPr>
            </w:pPr>
            <w:r w:rsidRPr="007A2010">
              <w:rPr>
                <w:rFonts w:ascii="Times New Roman" w:hAnsi="Times New Roman"/>
                <w:lang w:val="uk-UA"/>
              </w:rPr>
              <w:t>+11</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+0,17</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Львівський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9986</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8708</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7804</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-1278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-12,8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-904</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-10,38</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Миколаївський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7436</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7035</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6081</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-401</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-5,4</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-954</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-13,56</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Одеський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16827</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13914</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13319</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-2913</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-17,3</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-595</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-4,28</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Полтавський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8666</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8634</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7981</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-32</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-0,4</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-653</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-7,56</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Рівненський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6384</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6076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5510</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-308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-566</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-9,32</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Сумський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8152</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7506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7124</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-646</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-7,9</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-382</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-5,09</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Тернопільський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4097</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3770</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3199</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-327</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-571</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-15,15</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Харківський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9418</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9045</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8120</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-373</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-4</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-925</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-10,23</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Херсонський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5755</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5918</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5973</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+163</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+2,8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+55</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+0,93</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Хмельницький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6424</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6067</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5682</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-357</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-5,6</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-385</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-6,35</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Черкаський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7685</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7086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6467</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-599</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-7,8</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-619</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-8,74</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Чернівецький</w:t>
            </w:r>
          </w:p>
        </w:tc>
        <w:tc>
          <w:tcPr>
            <w:tcW w:w="1417" w:type="dxa"/>
            <w:tcBorders>
              <w:top w:val="nil"/>
              <w:left w:val="nil"/>
              <w:bottom w:val="single" w:sz="4" w:space="0" w:color="auto"/>
              <w:right w:val="single" w:sz="4" w:space="0" w:color="auto"/>
            </w:tcBorders>
            <w:noWrap/>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7304</w:t>
            </w:r>
          </w:p>
        </w:tc>
        <w:tc>
          <w:tcPr>
            <w:tcW w:w="1418"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5796</w:t>
            </w:r>
          </w:p>
        </w:tc>
        <w:tc>
          <w:tcPr>
            <w:tcW w:w="1412"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5152</w:t>
            </w:r>
          </w:p>
        </w:tc>
        <w:tc>
          <w:tcPr>
            <w:tcW w:w="851" w:type="dxa"/>
            <w:tcBorders>
              <w:top w:val="nil"/>
              <w:left w:val="single" w:sz="4" w:space="0" w:color="auto"/>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-1508</w:t>
            </w:r>
          </w:p>
        </w:tc>
        <w:tc>
          <w:tcPr>
            <w:tcW w:w="850" w:type="dxa"/>
            <w:tcBorders>
              <w:top w:val="nil"/>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-20,6</w:t>
            </w:r>
          </w:p>
        </w:tc>
        <w:tc>
          <w:tcPr>
            <w:tcW w:w="993"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-644</w:t>
            </w:r>
          </w:p>
        </w:tc>
        <w:tc>
          <w:tcPr>
            <w:tcW w:w="850" w:type="dxa"/>
            <w:tcBorders>
              <w:top w:val="single" w:sz="4" w:space="0" w:color="auto"/>
              <w:left w:val="nil"/>
              <w:bottom w:val="single" w:sz="4" w:space="0" w:color="auto"/>
              <w:right w:val="single" w:sz="4" w:space="0" w:color="auto"/>
            </w:tcBorders>
          </w:tcPr>
          <w:p w:rsidR="008D1184" w:rsidRPr="007A2010" w:rsidRDefault="008D1184" w:rsidP="007A2010">
            <w:pPr>
              <w:spacing w:after="0" w:line="240" w:lineRule="auto"/>
              <w:jc w:val="center"/>
              <w:rPr>
                <w:rFonts w:ascii="Times New Roman" w:hAnsi="Times New Roman"/>
                <w:lang w:val="uk-UA"/>
              </w:rPr>
            </w:pPr>
            <w:r w:rsidRPr="007A2010">
              <w:rPr>
                <w:rFonts w:ascii="Times New Roman" w:hAnsi="Times New Roman"/>
                <w:lang w:val="uk-UA"/>
              </w:rPr>
              <w:t>-11,11</w:t>
            </w:r>
          </w:p>
        </w:tc>
      </w:tr>
      <w:tr w:rsidR="008D1184" w:rsidRPr="00752A09" w:rsidTr="007A2010">
        <w:trPr>
          <w:gridAfter w:val="3"/>
          <w:wAfter w:w="1705" w:type="dxa"/>
          <w:trHeight w:val="381"/>
        </w:trPr>
        <w:tc>
          <w:tcPr>
            <w:tcW w:w="2132" w:type="dxa"/>
            <w:tcBorders>
              <w:top w:val="nil"/>
              <w:left w:val="single" w:sz="4" w:space="0" w:color="auto"/>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Чернігівський</w:t>
            </w:r>
          </w:p>
        </w:tc>
        <w:tc>
          <w:tcPr>
            <w:tcW w:w="1417" w:type="dxa"/>
            <w:tcBorders>
              <w:top w:val="nil"/>
              <w:left w:val="nil"/>
              <w:bottom w:val="single" w:sz="4" w:space="0" w:color="auto"/>
              <w:right w:val="single" w:sz="4" w:space="0" w:color="auto"/>
            </w:tcBorders>
            <w:noWrap/>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8755</w:t>
            </w:r>
          </w:p>
        </w:tc>
        <w:tc>
          <w:tcPr>
            <w:tcW w:w="1418" w:type="dxa"/>
            <w:tcBorders>
              <w:top w:val="nil"/>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8010</w:t>
            </w:r>
          </w:p>
        </w:tc>
        <w:tc>
          <w:tcPr>
            <w:tcW w:w="1412"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6437</w:t>
            </w:r>
          </w:p>
        </w:tc>
        <w:tc>
          <w:tcPr>
            <w:tcW w:w="851" w:type="dxa"/>
            <w:tcBorders>
              <w:top w:val="nil"/>
              <w:left w:val="single" w:sz="4" w:space="0" w:color="auto"/>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-745</w:t>
            </w:r>
          </w:p>
        </w:tc>
        <w:tc>
          <w:tcPr>
            <w:tcW w:w="850" w:type="dxa"/>
            <w:tcBorders>
              <w:top w:val="nil"/>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-8,5</w:t>
            </w:r>
          </w:p>
        </w:tc>
        <w:tc>
          <w:tcPr>
            <w:tcW w:w="993"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-1573</w:t>
            </w:r>
          </w:p>
        </w:tc>
        <w:tc>
          <w:tcPr>
            <w:tcW w:w="850"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color w:val="262626"/>
                <w:lang w:val="uk-UA"/>
              </w:rPr>
            </w:pPr>
            <w:r w:rsidRPr="00B51C8E">
              <w:rPr>
                <w:rFonts w:ascii="Times New Roman" w:hAnsi="Times New Roman"/>
                <w:color w:val="262626"/>
                <w:lang w:val="uk-UA"/>
              </w:rPr>
              <w:t>-19,64</w:t>
            </w:r>
          </w:p>
        </w:tc>
      </w:tr>
      <w:tr w:rsidR="008D1184" w:rsidRPr="00752A09" w:rsidTr="007A2010">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Всього</w:t>
            </w:r>
          </w:p>
        </w:tc>
        <w:tc>
          <w:tcPr>
            <w:tcW w:w="1417" w:type="dxa"/>
            <w:tcBorders>
              <w:top w:val="single" w:sz="4" w:space="0" w:color="auto"/>
              <w:left w:val="nil"/>
              <w:bottom w:val="single" w:sz="4" w:space="0" w:color="auto"/>
              <w:right w:val="single" w:sz="4" w:space="0" w:color="auto"/>
            </w:tcBorders>
            <w:noWrap/>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241103</w:t>
            </w:r>
          </w:p>
        </w:tc>
        <w:tc>
          <w:tcPr>
            <w:tcW w:w="1418"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218862</w:t>
            </w:r>
          </w:p>
        </w:tc>
        <w:tc>
          <w:tcPr>
            <w:tcW w:w="1412"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208170</w:t>
            </w:r>
          </w:p>
        </w:tc>
        <w:tc>
          <w:tcPr>
            <w:tcW w:w="851" w:type="dxa"/>
            <w:tcBorders>
              <w:top w:val="single" w:sz="4" w:space="0" w:color="auto"/>
              <w:left w:val="single" w:sz="4" w:space="0" w:color="auto"/>
              <w:bottom w:val="single" w:sz="4" w:space="0" w:color="auto"/>
              <w:right w:val="single" w:sz="4" w:space="0" w:color="auto"/>
            </w:tcBorders>
          </w:tcPr>
          <w:p w:rsidR="008D1184" w:rsidRPr="00B51C8E" w:rsidRDefault="008D1184" w:rsidP="007A2010">
            <w:pPr>
              <w:spacing w:after="0" w:line="240" w:lineRule="auto"/>
              <w:ind w:right="-124"/>
              <w:jc w:val="center"/>
              <w:rPr>
                <w:rFonts w:ascii="Times New Roman" w:hAnsi="Times New Roman"/>
                <w:b/>
                <w:color w:val="262626"/>
                <w:lang w:val="uk-UA"/>
              </w:rPr>
            </w:pPr>
            <w:r>
              <w:rPr>
                <w:rFonts w:ascii="Times New Roman" w:hAnsi="Times New Roman"/>
                <w:b/>
                <w:color w:val="262626"/>
                <w:lang w:val="uk-UA"/>
              </w:rPr>
              <w:t>-</w:t>
            </w:r>
            <w:r w:rsidRPr="00B51C8E">
              <w:rPr>
                <w:rFonts w:ascii="Times New Roman" w:hAnsi="Times New Roman"/>
                <w:b/>
                <w:color w:val="262626"/>
                <w:lang w:val="uk-UA"/>
              </w:rPr>
              <w:t>22241</w:t>
            </w:r>
          </w:p>
        </w:tc>
        <w:tc>
          <w:tcPr>
            <w:tcW w:w="850"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-9,2</w:t>
            </w:r>
          </w:p>
        </w:tc>
        <w:tc>
          <w:tcPr>
            <w:tcW w:w="993"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ind w:right="-124"/>
              <w:jc w:val="center"/>
              <w:rPr>
                <w:rFonts w:ascii="Times New Roman" w:hAnsi="Times New Roman"/>
                <w:b/>
                <w:color w:val="262626"/>
                <w:lang w:val="uk-UA"/>
              </w:rPr>
            </w:pPr>
            <w:r w:rsidRPr="00B51C8E">
              <w:rPr>
                <w:rFonts w:ascii="Times New Roman" w:hAnsi="Times New Roman"/>
                <w:b/>
                <w:color w:val="262626"/>
                <w:lang w:val="uk-UA"/>
              </w:rPr>
              <w:t>-10692</w:t>
            </w:r>
          </w:p>
        </w:tc>
        <w:tc>
          <w:tcPr>
            <w:tcW w:w="850" w:type="dxa"/>
            <w:tcBorders>
              <w:top w:val="single" w:sz="4" w:space="0" w:color="auto"/>
              <w:left w:val="nil"/>
              <w:bottom w:val="single" w:sz="4" w:space="0" w:color="auto"/>
              <w:right w:val="single" w:sz="4" w:space="0" w:color="auto"/>
            </w:tcBorders>
          </w:tcPr>
          <w:p w:rsidR="008D1184" w:rsidRPr="00B51C8E" w:rsidRDefault="008D1184" w:rsidP="007A2010">
            <w:pPr>
              <w:spacing w:after="0" w:line="240" w:lineRule="auto"/>
              <w:jc w:val="center"/>
              <w:rPr>
                <w:rFonts w:ascii="Times New Roman" w:hAnsi="Times New Roman"/>
                <w:b/>
                <w:color w:val="262626"/>
                <w:lang w:val="uk-UA"/>
              </w:rPr>
            </w:pPr>
            <w:r w:rsidRPr="00B51C8E">
              <w:rPr>
                <w:rFonts w:ascii="Times New Roman" w:hAnsi="Times New Roman"/>
                <w:b/>
                <w:color w:val="262626"/>
                <w:lang w:val="uk-UA"/>
              </w:rPr>
              <w:t>-4,89</w:t>
            </w:r>
          </w:p>
        </w:tc>
      </w:tr>
    </w:tbl>
    <w:p w:rsidR="008D1184" w:rsidRDefault="008D1184" w:rsidP="008D1184">
      <w:pPr>
        <w:shd w:val="clear" w:color="auto" w:fill="FFFFFF"/>
        <w:spacing w:after="0" w:line="240" w:lineRule="auto"/>
        <w:jc w:val="both"/>
        <w:rPr>
          <w:rFonts w:ascii="Times New Roman" w:hAnsi="Times New Roman"/>
          <w:b/>
          <w:color w:val="262626"/>
          <w:sz w:val="28"/>
          <w:szCs w:val="28"/>
          <w:lang w:val="uk-UA"/>
        </w:rPr>
      </w:pPr>
    </w:p>
    <w:p w:rsidR="00C218A6" w:rsidRPr="00752A09" w:rsidRDefault="00C218A6" w:rsidP="00666875">
      <w:pPr>
        <w:shd w:val="clear" w:color="auto" w:fill="FFFFFF"/>
        <w:spacing w:after="0" w:line="240" w:lineRule="auto"/>
        <w:ind w:firstLine="709"/>
        <w:jc w:val="center"/>
        <w:rPr>
          <w:rFonts w:ascii="Times New Roman" w:hAnsi="Times New Roman"/>
          <w:color w:val="262626"/>
          <w:lang w:val="uk-UA"/>
        </w:rPr>
      </w:pPr>
    </w:p>
    <w:p w:rsidR="00843BBD" w:rsidRDefault="00843BBD" w:rsidP="001B4410">
      <w:pPr>
        <w:spacing w:after="0" w:line="240" w:lineRule="auto"/>
        <w:rPr>
          <w:rFonts w:ascii="Times New Roman" w:hAnsi="Times New Roman"/>
          <w:b/>
          <w:sz w:val="24"/>
          <w:szCs w:val="24"/>
          <w:lang w:val="uk-UA" w:eastAsia="ru-RU"/>
        </w:rPr>
      </w:pPr>
      <w:bookmarkStart w:id="0" w:name="_GoBack"/>
      <w:bookmarkEnd w:id="0"/>
    </w:p>
    <w:p w:rsidR="00540D0C" w:rsidRPr="00540D0C" w:rsidRDefault="00540D0C" w:rsidP="00540D0C">
      <w:pPr>
        <w:spacing w:after="0" w:line="240" w:lineRule="auto"/>
        <w:ind w:left="2124"/>
        <w:rPr>
          <w:rFonts w:ascii="Times New Roman" w:hAnsi="Times New Roman"/>
          <w:b/>
          <w:sz w:val="28"/>
          <w:szCs w:val="28"/>
          <w:lang w:val="uk-UA" w:eastAsia="ru-RU"/>
        </w:rPr>
      </w:pPr>
      <w:r w:rsidRPr="00540D0C">
        <w:rPr>
          <w:rFonts w:ascii="Times New Roman" w:hAnsi="Times New Roman"/>
          <w:b/>
          <w:noProof/>
          <w:sz w:val="32"/>
          <w:szCs w:val="32"/>
          <w:lang w:eastAsia="ru-RU"/>
        </w:rPr>
        <w:drawing>
          <wp:anchor distT="0" distB="0" distL="114300" distR="114300" simplePos="0" relativeHeight="251663360"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935" cy="1028700"/>
                    </a:xfrm>
                    <a:prstGeom prst="rect">
                      <a:avLst/>
                    </a:prstGeom>
                    <a:noFill/>
                    <a:ln>
                      <a:noFill/>
                    </a:ln>
                  </pic:spPr>
                </pic:pic>
              </a:graphicData>
            </a:graphic>
          </wp:anchor>
        </w:drawing>
      </w:r>
      <w:r w:rsidRPr="00540D0C">
        <w:rPr>
          <w:rFonts w:ascii="Times New Roman" w:hAnsi="Times New Roman"/>
          <w:b/>
          <w:sz w:val="32"/>
          <w:szCs w:val="32"/>
          <w:lang w:val="uk-UA" w:eastAsia="ru-RU"/>
        </w:rPr>
        <w:t xml:space="preserve">ПРОФЕСІЙНА СПІЛКА </w:t>
      </w:r>
    </w:p>
    <w:p w:rsidR="00540D0C" w:rsidRPr="00540D0C" w:rsidRDefault="00540D0C" w:rsidP="00540D0C">
      <w:pPr>
        <w:spacing w:after="0" w:line="240" w:lineRule="auto"/>
        <w:ind w:left="2124"/>
        <w:rPr>
          <w:rFonts w:ascii="Times New Roman" w:hAnsi="Times New Roman"/>
          <w:b/>
          <w:sz w:val="32"/>
          <w:szCs w:val="32"/>
          <w:lang w:val="uk-UA" w:eastAsia="ru-RU"/>
        </w:rPr>
      </w:pPr>
      <w:r w:rsidRPr="00540D0C">
        <w:rPr>
          <w:rFonts w:ascii="Times New Roman" w:hAnsi="Times New Roman"/>
          <w:b/>
          <w:sz w:val="32"/>
          <w:szCs w:val="32"/>
          <w:lang w:val="uk-UA" w:eastAsia="ru-RU"/>
        </w:rPr>
        <w:t xml:space="preserve">ПРАЦІВНИКІВ ДЕРЖАВНИХ УСТАНОВ </w:t>
      </w:r>
    </w:p>
    <w:p w:rsidR="00540D0C" w:rsidRPr="00540D0C" w:rsidRDefault="00540D0C" w:rsidP="00540D0C">
      <w:pPr>
        <w:spacing w:after="0" w:line="240" w:lineRule="auto"/>
        <w:ind w:left="2124"/>
        <w:rPr>
          <w:rFonts w:ascii="Times New Roman" w:hAnsi="Times New Roman"/>
          <w:b/>
          <w:sz w:val="32"/>
          <w:szCs w:val="32"/>
          <w:lang w:val="uk-UA" w:eastAsia="ru-RU"/>
        </w:rPr>
      </w:pPr>
      <w:r w:rsidRPr="00540D0C">
        <w:rPr>
          <w:rFonts w:ascii="Times New Roman" w:hAnsi="Times New Roman"/>
          <w:b/>
          <w:sz w:val="32"/>
          <w:szCs w:val="32"/>
          <w:lang w:val="uk-UA" w:eastAsia="ru-RU"/>
        </w:rPr>
        <w:t>УКРАЇНИ</w:t>
      </w:r>
    </w:p>
    <w:p w:rsidR="00540D0C" w:rsidRPr="00540D0C" w:rsidRDefault="00540D0C" w:rsidP="00540D0C">
      <w:pPr>
        <w:spacing w:after="0" w:line="240" w:lineRule="auto"/>
        <w:jc w:val="center"/>
        <w:rPr>
          <w:rFonts w:ascii="Times New Roman" w:hAnsi="Times New Roman"/>
          <w:b/>
          <w:sz w:val="32"/>
          <w:szCs w:val="32"/>
          <w:u w:val="single"/>
          <w:lang w:val="uk-UA" w:eastAsia="ru-RU"/>
        </w:rPr>
      </w:pPr>
      <w:r w:rsidRPr="00540D0C">
        <w:rPr>
          <w:rFonts w:ascii="Times New Roman" w:hAnsi="Times New Roman"/>
          <w:b/>
          <w:sz w:val="32"/>
          <w:szCs w:val="32"/>
          <w:u w:val="single"/>
          <w:lang w:val="uk-UA" w:eastAsia="ru-RU"/>
        </w:rPr>
        <w:t>__________________________________________________________</w:t>
      </w:r>
    </w:p>
    <w:p w:rsidR="00540D0C" w:rsidRPr="00540D0C" w:rsidRDefault="00540D0C" w:rsidP="00540D0C">
      <w:pPr>
        <w:spacing w:after="0" w:line="240" w:lineRule="auto"/>
        <w:jc w:val="center"/>
        <w:outlineLvl w:val="0"/>
        <w:rPr>
          <w:rFonts w:ascii="Times New Roman" w:hAnsi="Times New Roman"/>
          <w:b/>
          <w:sz w:val="28"/>
          <w:szCs w:val="28"/>
          <w:lang w:val="uk-UA" w:eastAsia="ru-RU"/>
        </w:rPr>
      </w:pPr>
      <w:r w:rsidRPr="00540D0C">
        <w:rPr>
          <w:rFonts w:ascii="Times New Roman" w:hAnsi="Times New Roman"/>
          <w:b/>
          <w:sz w:val="28"/>
          <w:szCs w:val="28"/>
          <w:lang w:val="uk-UA" w:eastAsia="ru-RU"/>
        </w:rPr>
        <w:t>ПРЕЗИДІЯ ЦЕНТРАЛЬНОГО КОМІТЕТУ</w:t>
      </w:r>
    </w:p>
    <w:p w:rsidR="00540D0C" w:rsidRPr="00540D0C" w:rsidRDefault="00540D0C" w:rsidP="00540D0C">
      <w:pPr>
        <w:spacing w:after="0" w:line="240" w:lineRule="auto"/>
        <w:jc w:val="center"/>
        <w:outlineLvl w:val="0"/>
        <w:rPr>
          <w:rFonts w:ascii="Times New Roman" w:hAnsi="Times New Roman"/>
          <w:b/>
          <w:sz w:val="28"/>
          <w:szCs w:val="28"/>
          <w:lang w:val="uk-UA" w:eastAsia="ru-RU"/>
        </w:rPr>
      </w:pPr>
    </w:p>
    <w:p w:rsidR="00540D0C" w:rsidRPr="00540D0C" w:rsidRDefault="00540D0C" w:rsidP="00540D0C">
      <w:pPr>
        <w:spacing w:after="0" w:line="240" w:lineRule="auto"/>
        <w:jc w:val="center"/>
        <w:outlineLvl w:val="0"/>
        <w:rPr>
          <w:rFonts w:ascii="Times New Roman" w:hAnsi="Times New Roman"/>
          <w:b/>
          <w:sz w:val="28"/>
          <w:szCs w:val="28"/>
          <w:lang w:val="uk-UA" w:eastAsia="ru-RU"/>
        </w:rPr>
      </w:pPr>
      <w:r w:rsidRPr="00540D0C">
        <w:rPr>
          <w:rFonts w:ascii="Times New Roman" w:hAnsi="Times New Roman"/>
          <w:b/>
          <w:sz w:val="28"/>
          <w:szCs w:val="28"/>
          <w:lang w:val="uk-UA" w:eastAsia="ru-RU"/>
        </w:rPr>
        <w:t xml:space="preserve">П О С Т А Н О В А </w:t>
      </w:r>
    </w:p>
    <w:p w:rsidR="00540D0C" w:rsidRPr="00540D0C" w:rsidRDefault="00540D0C" w:rsidP="00540D0C">
      <w:pPr>
        <w:spacing w:after="0" w:line="240" w:lineRule="auto"/>
        <w:jc w:val="both"/>
        <w:rPr>
          <w:rFonts w:ascii="Times New Roman" w:hAnsi="Times New Roman"/>
          <w:b/>
          <w:sz w:val="28"/>
          <w:szCs w:val="28"/>
          <w:lang w:val="uk-UA" w:eastAsia="ru-RU"/>
        </w:rPr>
      </w:pPr>
    </w:p>
    <w:p w:rsidR="00540D0C" w:rsidRPr="00540D0C" w:rsidRDefault="00540D0C" w:rsidP="00540D0C">
      <w:pPr>
        <w:spacing w:after="0" w:line="240" w:lineRule="auto"/>
        <w:ind w:right="357"/>
        <w:jc w:val="both"/>
        <w:rPr>
          <w:rFonts w:ascii="Times New Roman" w:hAnsi="Times New Roman"/>
          <w:b/>
          <w:sz w:val="28"/>
          <w:szCs w:val="28"/>
          <w:u w:val="single"/>
          <w:lang w:val="uk-UA" w:eastAsia="ru-RU"/>
        </w:rPr>
      </w:pPr>
      <w:r w:rsidRPr="00540D0C">
        <w:rPr>
          <w:rFonts w:ascii="Times New Roman" w:hAnsi="Times New Roman"/>
          <w:b/>
          <w:sz w:val="28"/>
          <w:szCs w:val="28"/>
          <w:u w:val="single"/>
          <w:lang w:val="uk-UA" w:eastAsia="ru-RU"/>
        </w:rPr>
        <w:t>27.03.2019</w:t>
      </w:r>
      <w:r w:rsidRPr="00540D0C">
        <w:rPr>
          <w:rFonts w:ascii="Times New Roman" w:hAnsi="Times New Roman"/>
          <w:b/>
          <w:sz w:val="28"/>
          <w:szCs w:val="28"/>
          <w:lang w:val="uk-UA" w:eastAsia="ru-RU"/>
        </w:rPr>
        <w:tab/>
      </w:r>
      <w:r w:rsidRPr="00540D0C">
        <w:rPr>
          <w:rFonts w:ascii="Times New Roman" w:hAnsi="Times New Roman"/>
          <w:b/>
          <w:sz w:val="28"/>
          <w:szCs w:val="28"/>
          <w:lang w:val="uk-UA" w:eastAsia="ru-RU"/>
        </w:rPr>
        <w:tab/>
        <w:t xml:space="preserve">                  </w:t>
      </w:r>
      <w:r w:rsidRPr="00540D0C">
        <w:rPr>
          <w:rFonts w:ascii="Times New Roman" w:hAnsi="Times New Roman"/>
          <w:b/>
          <w:sz w:val="28"/>
          <w:szCs w:val="28"/>
          <w:lang w:val="uk-UA" w:eastAsia="ru-RU"/>
        </w:rPr>
        <w:tab/>
        <w:t xml:space="preserve">            Київ</w:t>
      </w:r>
      <w:r w:rsidRPr="00540D0C">
        <w:rPr>
          <w:rFonts w:ascii="Times New Roman" w:hAnsi="Times New Roman"/>
          <w:b/>
          <w:sz w:val="28"/>
          <w:szCs w:val="28"/>
          <w:lang w:val="uk-UA" w:eastAsia="ru-RU"/>
        </w:rPr>
        <w:tab/>
        <w:t xml:space="preserve">                              </w:t>
      </w:r>
      <w:r w:rsidRPr="00540D0C">
        <w:rPr>
          <w:rFonts w:ascii="Times New Roman" w:hAnsi="Times New Roman"/>
          <w:b/>
          <w:sz w:val="28"/>
          <w:szCs w:val="28"/>
          <w:lang w:val="uk-UA" w:eastAsia="ru-RU"/>
        </w:rPr>
        <w:tab/>
      </w:r>
      <w:r w:rsidRPr="00540D0C">
        <w:rPr>
          <w:rFonts w:ascii="Times New Roman" w:hAnsi="Times New Roman"/>
          <w:b/>
          <w:sz w:val="28"/>
          <w:szCs w:val="28"/>
          <w:u w:val="single"/>
          <w:lang w:val="uk-UA" w:eastAsia="ru-RU"/>
        </w:rPr>
        <w:t>№ П-14-</w:t>
      </w:r>
      <w:r>
        <w:rPr>
          <w:rFonts w:ascii="Times New Roman" w:hAnsi="Times New Roman"/>
          <w:b/>
          <w:sz w:val="28"/>
          <w:szCs w:val="28"/>
          <w:u w:val="single"/>
          <w:lang w:val="uk-UA" w:eastAsia="ru-RU"/>
        </w:rPr>
        <w:t>3</w:t>
      </w:r>
    </w:p>
    <w:p w:rsidR="00540D0C" w:rsidRPr="00540D0C" w:rsidRDefault="00540D0C" w:rsidP="00540D0C">
      <w:pPr>
        <w:spacing w:after="0" w:line="240" w:lineRule="auto"/>
        <w:rPr>
          <w:rFonts w:ascii="Times New Roman" w:hAnsi="Times New Roman"/>
          <w:sz w:val="26"/>
          <w:szCs w:val="26"/>
          <w:lang w:val="uk-UA" w:eastAsia="ru-RU"/>
        </w:rPr>
      </w:pPr>
    </w:p>
    <w:p w:rsidR="00540D0C" w:rsidRPr="00540D0C" w:rsidRDefault="00540D0C" w:rsidP="00540D0C">
      <w:pPr>
        <w:spacing w:after="0" w:line="240" w:lineRule="auto"/>
        <w:ind w:right="4818"/>
        <w:rPr>
          <w:rFonts w:ascii="Times New Roman" w:hAnsi="Times New Roman"/>
          <w:sz w:val="28"/>
          <w:szCs w:val="28"/>
          <w:lang w:val="uk-UA" w:eastAsia="ru-RU"/>
        </w:rPr>
      </w:pPr>
      <w:r w:rsidRPr="00540D0C">
        <w:rPr>
          <w:rFonts w:ascii="Times New Roman" w:hAnsi="Times New Roman"/>
          <w:b/>
          <w:sz w:val="28"/>
          <w:szCs w:val="28"/>
          <w:lang w:val="uk-UA" w:eastAsia="ru-RU"/>
        </w:rPr>
        <w:t>Про підсумки конкурсу на кращий колективний договір Профспілки</w:t>
      </w:r>
      <w:r w:rsidR="0003504D">
        <w:rPr>
          <w:rFonts w:ascii="Times New Roman" w:hAnsi="Times New Roman"/>
          <w:b/>
          <w:sz w:val="28"/>
          <w:szCs w:val="28"/>
          <w:lang w:val="uk-UA" w:eastAsia="ru-RU"/>
        </w:rPr>
        <w:t xml:space="preserve"> за 2018 рік</w:t>
      </w:r>
      <w:r w:rsidRPr="00540D0C">
        <w:rPr>
          <w:rFonts w:ascii="Times New Roman" w:hAnsi="Times New Roman"/>
          <w:b/>
          <w:sz w:val="28"/>
          <w:szCs w:val="28"/>
          <w:lang w:val="uk-UA" w:eastAsia="ru-RU"/>
        </w:rPr>
        <w:t xml:space="preserve"> та участь у Всеукраїнському конкурсі на кращий колективний договір</w:t>
      </w:r>
    </w:p>
    <w:p w:rsidR="00540D0C" w:rsidRPr="00540D0C" w:rsidRDefault="00540D0C" w:rsidP="00540D0C">
      <w:pPr>
        <w:spacing w:after="0" w:line="240" w:lineRule="auto"/>
        <w:ind w:firstLine="709"/>
        <w:jc w:val="both"/>
        <w:rPr>
          <w:rFonts w:ascii="Times New Roman" w:hAnsi="Times New Roman"/>
          <w:sz w:val="28"/>
          <w:szCs w:val="28"/>
          <w:lang w:val="uk-UA" w:eastAsia="ru-RU"/>
        </w:rPr>
      </w:pPr>
    </w:p>
    <w:p w:rsidR="00540D0C" w:rsidRPr="00540D0C" w:rsidRDefault="00540D0C" w:rsidP="00540D0C">
      <w:pPr>
        <w:spacing w:after="0" w:line="240" w:lineRule="auto"/>
        <w:ind w:firstLine="709"/>
        <w:jc w:val="both"/>
        <w:rPr>
          <w:rFonts w:ascii="Times New Roman" w:hAnsi="Times New Roman"/>
          <w:sz w:val="28"/>
          <w:szCs w:val="28"/>
          <w:lang w:val="uk-UA" w:eastAsia="ru-RU"/>
        </w:rPr>
      </w:pPr>
      <w:r w:rsidRPr="00540D0C">
        <w:rPr>
          <w:rFonts w:ascii="Times New Roman" w:hAnsi="Times New Roman"/>
          <w:sz w:val="28"/>
          <w:szCs w:val="28"/>
          <w:lang w:val="uk-UA" w:eastAsia="ru-RU"/>
        </w:rPr>
        <w:t xml:space="preserve">Відповідно до постанови президії ЦК Профспілки «Про започаткування та проведення щорічного конкурсу на кращий колективний договір в Профспілці працівників державних установ України» від 26.06.2007 № П-7 (зі змінами), з метою </w:t>
      </w:r>
      <w:r w:rsidRPr="00540D0C">
        <w:rPr>
          <w:rFonts w:ascii="Times New Roman" w:hAnsi="Times New Roman"/>
          <w:color w:val="212529"/>
          <w:sz w:val="28"/>
          <w:szCs w:val="28"/>
          <w:shd w:val="clear" w:color="auto" w:fill="FFFFFF"/>
          <w:lang w:val="uk-UA" w:eastAsia="ru-RU"/>
        </w:rPr>
        <w:t>підвищення ефективності колективно-договірної роботи, посилення конструктивної взаємодії профспілкових організацій і роботодавців щодо забезпечення на локальному рівні трудових, соціально-економічних прав та інтересів працівників, зокрема забезпечення продуктивної зайнятості, зростання рівня заробітної плати, створення безпечних і нешкідливих умов праці, а також виявлення та широкого розповсюдження кращого досвіду цієї роботи, мотивації профспілкового членства</w:t>
      </w:r>
      <w:r w:rsidRPr="00540D0C">
        <w:rPr>
          <w:rFonts w:ascii="Times New Roman" w:hAnsi="Times New Roman"/>
          <w:sz w:val="28"/>
          <w:szCs w:val="28"/>
          <w:lang w:val="uk-UA" w:eastAsia="ru-RU"/>
        </w:rPr>
        <w:t>, проведено конкурс на кращий колективний договір Профспілки за 2018 рік (далі - Конкурс).</w:t>
      </w:r>
    </w:p>
    <w:p w:rsidR="00540D0C" w:rsidRPr="00540D0C" w:rsidRDefault="00540D0C" w:rsidP="00540D0C">
      <w:pPr>
        <w:spacing w:after="0" w:line="240" w:lineRule="auto"/>
        <w:ind w:firstLine="709"/>
        <w:jc w:val="both"/>
        <w:rPr>
          <w:rFonts w:ascii="Times New Roman" w:hAnsi="Times New Roman"/>
          <w:sz w:val="28"/>
          <w:szCs w:val="28"/>
          <w:lang w:val="uk-UA" w:eastAsia="ru-RU"/>
        </w:rPr>
      </w:pPr>
      <w:r w:rsidRPr="00540D0C">
        <w:rPr>
          <w:rFonts w:ascii="Times New Roman" w:hAnsi="Times New Roman"/>
          <w:sz w:val="28"/>
          <w:szCs w:val="28"/>
          <w:lang w:val="uk-UA" w:eastAsia="ru-RU"/>
        </w:rPr>
        <w:t xml:space="preserve">На розгляд Організаційного комітету з проведення Конкурсу надали матеріали 9 обласних комітетів Профспілки щодо участі 19 підприємств, установ, організацій (додаток 1). </w:t>
      </w:r>
    </w:p>
    <w:p w:rsidR="00540D0C" w:rsidRPr="00540D0C" w:rsidRDefault="00540D0C" w:rsidP="00540D0C">
      <w:pPr>
        <w:spacing w:after="0" w:line="240" w:lineRule="auto"/>
        <w:ind w:firstLine="709"/>
        <w:jc w:val="both"/>
        <w:rPr>
          <w:rFonts w:ascii="Times New Roman" w:hAnsi="Times New Roman"/>
          <w:sz w:val="28"/>
          <w:szCs w:val="28"/>
          <w:lang w:val="uk-UA" w:eastAsia="ru-RU"/>
        </w:rPr>
      </w:pPr>
      <w:r w:rsidRPr="00540D0C">
        <w:rPr>
          <w:rFonts w:ascii="Times New Roman" w:hAnsi="Times New Roman"/>
          <w:sz w:val="28"/>
          <w:szCs w:val="28"/>
          <w:lang w:val="uk-UA" w:eastAsia="ru-RU"/>
        </w:rPr>
        <w:t>Розглянувши рішення Організаційного комітету по підбиттю підсумків Конкурсу від 27.03.2019 р., президія ЦК Профспілки</w:t>
      </w:r>
    </w:p>
    <w:p w:rsidR="00540D0C" w:rsidRPr="00540D0C" w:rsidRDefault="00540D0C" w:rsidP="00540D0C">
      <w:pPr>
        <w:spacing w:after="0" w:line="240" w:lineRule="auto"/>
        <w:ind w:firstLine="709"/>
        <w:jc w:val="both"/>
        <w:rPr>
          <w:rFonts w:ascii="Times New Roman" w:hAnsi="Times New Roman"/>
          <w:sz w:val="28"/>
          <w:szCs w:val="28"/>
          <w:lang w:val="uk-UA" w:eastAsia="ru-RU"/>
        </w:rPr>
      </w:pPr>
    </w:p>
    <w:p w:rsidR="00540D0C" w:rsidRPr="00540D0C" w:rsidRDefault="00540D0C" w:rsidP="00540D0C">
      <w:pPr>
        <w:spacing w:after="0" w:line="240" w:lineRule="auto"/>
        <w:jc w:val="both"/>
        <w:rPr>
          <w:rFonts w:ascii="Times New Roman" w:hAnsi="Times New Roman"/>
          <w:sz w:val="28"/>
          <w:szCs w:val="28"/>
          <w:lang w:val="uk-UA" w:eastAsia="ru-RU"/>
        </w:rPr>
      </w:pPr>
      <w:r w:rsidRPr="00540D0C">
        <w:rPr>
          <w:rFonts w:ascii="Times New Roman" w:hAnsi="Times New Roman"/>
          <w:b/>
          <w:sz w:val="28"/>
          <w:szCs w:val="28"/>
          <w:lang w:val="uk-UA" w:eastAsia="ru-RU"/>
        </w:rPr>
        <w:t>ПОСТАНОВЛЯЄ</w:t>
      </w:r>
      <w:r w:rsidRPr="00540D0C">
        <w:rPr>
          <w:rFonts w:ascii="Times New Roman" w:hAnsi="Times New Roman"/>
          <w:sz w:val="28"/>
          <w:szCs w:val="28"/>
          <w:lang w:val="uk-UA" w:eastAsia="ru-RU"/>
        </w:rPr>
        <w:t>:</w:t>
      </w:r>
    </w:p>
    <w:p w:rsidR="00540D0C" w:rsidRPr="00540D0C" w:rsidRDefault="00540D0C" w:rsidP="00540D0C">
      <w:pPr>
        <w:spacing w:after="0" w:line="240" w:lineRule="auto"/>
        <w:ind w:firstLine="709"/>
        <w:jc w:val="both"/>
        <w:rPr>
          <w:rFonts w:ascii="Times New Roman" w:hAnsi="Times New Roman"/>
          <w:sz w:val="28"/>
          <w:szCs w:val="28"/>
          <w:lang w:val="uk-UA" w:eastAsia="ru-RU"/>
        </w:rPr>
      </w:pPr>
    </w:p>
    <w:p w:rsidR="00540D0C" w:rsidRPr="00540D0C" w:rsidRDefault="00540D0C" w:rsidP="00540D0C">
      <w:pPr>
        <w:spacing w:after="0" w:line="240" w:lineRule="auto"/>
        <w:ind w:firstLine="709"/>
        <w:jc w:val="both"/>
        <w:rPr>
          <w:rFonts w:ascii="Times New Roman" w:hAnsi="Times New Roman"/>
          <w:sz w:val="28"/>
          <w:szCs w:val="28"/>
          <w:lang w:val="uk-UA" w:eastAsia="ru-RU"/>
        </w:rPr>
      </w:pPr>
      <w:r w:rsidRPr="00540D0C">
        <w:rPr>
          <w:rFonts w:ascii="Times New Roman" w:hAnsi="Times New Roman"/>
          <w:sz w:val="28"/>
          <w:szCs w:val="28"/>
          <w:lang w:val="uk-UA" w:eastAsia="ru-RU"/>
        </w:rPr>
        <w:t>1. Визнати переможцями Конкурсу такі підприємства, установи, організації (далі – установи):</w:t>
      </w:r>
    </w:p>
    <w:p w:rsidR="00540D0C" w:rsidRPr="00540D0C" w:rsidRDefault="00540D0C" w:rsidP="00540D0C">
      <w:pPr>
        <w:spacing w:after="0" w:line="240" w:lineRule="auto"/>
        <w:ind w:firstLine="709"/>
        <w:jc w:val="both"/>
        <w:rPr>
          <w:rFonts w:ascii="Times New Roman" w:hAnsi="Times New Roman"/>
          <w:b/>
          <w:sz w:val="28"/>
          <w:szCs w:val="28"/>
          <w:lang w:val="uk-UA" w:eastAsia="ru-RU"/>
        </w:rPr>
      </w:pPr>
      <w:r w:rsidRPr="00540D0C">
        <w:rPr>
          <w:rFonts w:ascii="Times New Roman" w:hAnsi="Times New Roman"/>
          <w:b/>
          <w:sz w:val="28"/>
          <w:szCs w:val="28"/>
          <w:lang w:val="uk-UA" w:eastAsia="ru-RU"/>
        </w:rPr>
        <w:t>В І групі (установи, які фінансуються за рахунок державного бюджету):</w:t>
      </w:r>
    </w:p>
    <w:p w:rsidR="00540D0C" w:rsidRPr="00540D0C" w:rsidRDefault="00540D0C" w:rsidP="00540D0C">
      <w:pPr>
        <w:spacing w:after="0" w:line="240" w:lineRule="auto"/>
        <w:ind w:firstLine="709"/>
        <w:jc w:val="both"/>
        <w:rPr>
          <w:rFonts w:ascii="Times New Roman" w:hAnsi="Times New Roman"/>
          <w:sz w:val="28"/>
          <w:szCs w:val="28"/>
          <w:u w:val="single"/>
          <w:lang w:val="uk-UA" w:eastAsia="ru-RU"/>
        </w:rPr>
      </w:pPr>
      <w:r w:rsidRPr="00540D0C">
        <w:rPr>
          <w:rFonts w:ascii="Times New Roman" w:hAnsi="Times New Roman"/>
          <w:sz w:val="28"/>
          <w:szCs w:val="28"/>
          <w:u w:val="single"/>
          <w:lang w:val="uk-UA" w:eastAsia="ru-RU"/>
        </w:rPr>
        <w:t>чисельність працюючих до 50 осіб:</w:t>
      </w:r>
    </w:p>
    <w:p w:rsidR="00540D0C" w:rsidRPr="00540D0C" w:rsidRDefault="00540D0C" w:rsidP="00540D0C">
      <w:pPr>
        <w:ind w:firstLine="709"/>
        <w:contextualSpacing/>
        <w:jc w:val="both"/>
        <w:rPr>
          <w:rFonts w:ascii="Times New Roman" w:hAnsi="Times New Roman"/>
          <w:b/>
          <w:sz w:val="28"/>
          <w:szCs w:val="28"/>
          <w:lang w:val="uk-UA"/>
        </w:rPr>
      </w:pPr>
      <w:r w:rsidRPr="00540D0C">
        <w:rPr>
          <w:rFonts w:ascii="Times New Roman" w:hAnsi="Times New Roman"/>
          <w:b/>
          <w:sz w:val="28"/>
          <w:szCs w:val="28"/>
          <w:lang w:val="uk-UA"/>
        </w:rPr>
        <w:t xml:space="preserve">І місце – </w:t>
      </w:r>
      <w:r w:rsidRPr="00540D0C">
        <w:rPr>
          <w:rFonts w:ascii="Times New Roman" w:hAnsi="Times New Roman"/>
          <w:sz w:val="28"/>
          <w:szCs w:val="28"/>
          <w:lang w:val="uk-UA"/>
        </w:rPr>
        <w:t>Уманське управління державної казначейської служби України Черкаської області;</w:t>
      </w:r>
    </w:p>
    <w:p w:rsidR="00540D0C" w:rsidRPr="00540D0C" w:rsidRDefault="00540D0C" w:rsidP="00540D0C">
      <w:pPr>
        <w:ind w:firstLine="709"/>
        <w:contextualSpacing/>
        <w:jc w:val="both"/>
        <w:rPr>
          <w:rFonts w:ascii="Times New Roman" w:hAnsi="Times New Roman"/>
          <w:sz w:val="28"/>
          <w:szCs w:val="28"/>
          <w:lang w:val="uk-UA"/>
        </w:rPr>
      </w:pPr>
      <w:r w:rsidRPr="00540D0C">
        <w:rPr>
          <w:rFonts w:ascii="Times New Roman" w:hAnsi="Times New Roman"/>
          <w:b/>
          <w:sz w:val="28"/>
          <w:szCs w:val="28"/>
          <w:lang w:val="uk-UA"/>
        </w:rPr>
        <w:lastRenderedPageBreak/>
        <w:t xml:space="preserve">ІІ місце – </w:t>
      </w:r>
      <w:r w:rsidRPr="00540D0C">
        <w:rPr>
          <w:rFonts w:ascii="Times New Roman" w:hAnsi="Times New Roman"/>
          <w:sz w:val="28"/>
          <w:szCs w:val="28"/>
          <w:lang w:val="uk-UA"/>
        </w:rPr>
        <w:t xml:space="preserve">Управління соціального захисту населення </w:t>
      </w:r>
      <w:proofErr w:type="spellStart"/>
      <w:r w:rsidRPr="00540D0C">
        <w:rPr>
          <w:rFonts w:ascii="Times New Roman" w:hAnsi="Times New Roman"/>
          <w:sz w:val="28"/>
          <w:szCs w:val="28"/>
          <w:lang w:val="uk-UA"/>
        </w:rPr>
        <w:t>Теофіпольської</w:t>
      </w:r>
      <w:proofErr w:type="spellEnd"/>
      <w:r w:rsidRPr="00540D0C">
        <w:rPr>
          <w:rFonts w:ascii="Times New Roman" w:hAnsi="Times New Roman"/>
          <w:sz w:val="28"/>
          <w:szCs w:val="28"/>
          <w:lang w:val="uk-UA"/>
        </w:rPr>
        <w:t xml:space="preserve"> районної державної адміністрації Хмельницької області;</w:t>
      </w:r>
    </w:p>
    <w:p w:rsidR="00540D0C" w:rsidRPr="00540D0C" w:rsidRDefault="00540D0C" w:rsidP="00540D0C">
      <w:pPr>
        <w:ind w:firstLine="709"/>
        <w:contextualSpacing/>
        <w:jc w:val="both"/>
        <w:rPr>
          <w:rFonts w:ascii="Times New Roman" w:hAnsi="Times New Roman"/>
          <w:b/>
          <w:sz w:val="28"/>
          <w:szCs w:val="28"/>
          <w:lang w:val="uk-UA"/>
        </w:rPr>
      </w:pPr>
      <w:r w:rsidRPr="00540D0C">
        <w:rPr>
          <w:rFonts w:ascii="Times New Roman" w:hAnsi="Times New Roman"/>
          <w:b/>
          <w:sz w:val="28"/>
          <w:szCs w:val="28"/>
          <w:lang w:val="uk-UA"/>
        </w:rPr>
        <w:t xml:space="preserve">ІІІ місце - </w:t>
      </w:r>
      <w:r w:rsidRPr="00540D0C">
        <w:rPr>
          <w:rFonts w:ascii="Times New Roman" w:hAnsi="Times New Roman"/>
          <w:sz w:val="28"/>
          <w:szCs w:val="28"/>
          <w:lang w:val="uk-UA"/>
        </w:rPr>
        <w:t xml:space="preserve">Фінансове управління </w:t>
      </w:r>
      <w:proofErr w:type="spellStart"/>
      <w:r w:rsidRPr="00540D0C">
        <w:rPr>
          <w:rFonts w:ascii="Times New Roman" w:hAnsi="Times New Roman"/>
          <w:sz w:val="28"/>
          <w:szCs w:val="28"/>
          <w:lang w:val="uk-UA"/>
        </w:rPr>
        <w:t>Чорнухинської</w:t>
      </w:r>
      <w:proofErr w:type="spellEnd"/>
      <w:r w:rsidRPr="00540D0C">
        <w:rPr>
          <w:rFonts w:ascii="Times New Roman" w:hAnsi="Times New Roman"/>
          <w:sz w:val="28"/>
          <w:szCs w:val="28"/>
          <w:lang w:val="uk-UA"/>
        </w:rPr>
        <w:t xml:space="preserve"> районної державної адміністрації Полтавської області.</w:t>
      </w:r>
    </w:p>
    <w:p w:rsidR="00540D0C" w:rsidRPr="00540D0C" w:rsidRDefault="00540D0C" w:rsidP="00540D0C">
      <w:pPr>
        <w:ind w:firstLine="709"/>
        <w:contextualSpacing/>
        <w:jc w:val="both"/>
        <w:rPr>
          <w:rFonts w:ascii="Times New Roman" w:hAnsi="Times New Roman"/>
          <w:sz w:val="28"/>
          <w:szCs w:val="28"/>
          <w:u w:val="single"/>
          <w:lang w:val="uk-UA"/>
        </w:rPr>
      </w:pPr>
      <w:r w:rsidRPr="00540D0C">
        <w:rPr>
          <w:rFonts w:ascii="Times New Roman" w:hAnsi="Times New Roman"/>
          <w:sz w:val="28"/>
          <w:szCs w:val="28"/>
          <w:u w:val="single"/>
          <w:lang w:val="uk-UA"/>
        </w:rPr>
        <w:t>чисельність працюючих 51 – 150 осіб:</w:t>
      </w:r>
    </w:p>
    <w:p w:rsidR="00540D0C" w:rsidRPr="00540D0C" w:rsidRDefault="00540D0C" w:rsidP="00540D0C">
      <w:pPr>
        <w:ind w:firstLine="709"/>
        <w:contextualSpacing/>
        <w:jc w:val="both"/>
        <w:rPr>
          <w:rFonts w:ascii="Times New Roman" w:hAnsi="Times New Roman"/>
          <w:sz w:val="28"/>
          <w:szCs w:val="28"/>
          <w:u w:val="single"/>
          <w:lang w:val="uk-UA" w:eastAsia="ru-RU"/>
        </w:rPr>
      </w:pPr>
      <w:r w:rsidRPr="00540D0C">
        <w:rPr>
          <w:rFonts w:ascii="Times New Roman" w:hAnsi="Times New Roman"/>
          <w:b/>
          <w:sz w:val="28"/>
          <w:szCs w:val="28"/>
          <w:lang w:val="uk-UA"/>
        </w:rPr>
        <w:t>І місце</w:t>
      </w:r>
      <w:r w:rsidRPr="00540D0C">
        <w:rPr>
          <w:rFonts w:ascii="Times New Roman" w:hAnsi="Times New Roman"/>
          <w:sz w:val="28"/>
          <w:szCs w:val="28"/>
          <w:lang w:val="uk-UA"/>
        </w:rPr>
        <w:t xml:space="preserve"> – Управління з питань ресурсного забезпечення Івано-Франківської обласної державної адміністрації, м. Івано-Франківськ.</w:t>
      </w:r>
    </w:p>
    <w:p w:rsidR="00540D0C" w:rsidRPr="00540D0C" w:rsidRDefault="00540D0C" w:rsidP="00540D0C">
      <w:pPr>
        <w:ind w:firstLine="709"/>
        <w:contextualSpacing/>
        <w:jc w:val="both"/>
        <w:rPr>
          <w:rFonts w:ascii="Times New Roman" w:hAnsi="Times New Roman"/>
          <w:sz w:val="28"/>
          <w:szCs w:val="28"/>
          <w:u w:val="single"/>
          <w:lang w:val="uk-UA"/>
        </w:rPr>
      </w:pPr>
      <w:r w:rsidRPr="00540D0C">
        <w:rPr>
          <w:rFonts w:ascii="Times New Roman" w:hAnsi="Times New Roman"/>
          <w:sz w:val="28"/>
          <w:szCs w:val="28"/>
          <w:u w:val="single"/>
          <w:lang w:val="uk-UA" w:eastAsia="ru-RU"/>
        </w:rPr>
        <w:t>чисельність працюючих 151–300 осіб:</w:t>
      </w:r>
    </w:p>
    <w:p w:rsidR="00540D0C" w:rsidRPr="00540D0C" w:rsidRDefault="00540D0C" w:rsidP="00540D0C">
      <w:pPr>
        <w:ind w:firstLine="709"/>
        <w:contextualSpacing/>
        <w:jc w:val="both"/>
        <w:rPr>
          <w:rFonts w:ascii="Times New Roman" w:hAnsi="Times New Roman"/>
          <w:b/>
          <w:sz w:val="28"/>
          <w:szCs w:val="28"/>
          <w:lang w:val="uk-UA"/>
        </w:rPr>
      </w:pPr>
      <w:r w:rsidRPr="00540D0C">
        <w:rPr>
          <w:rFonts w:ascii="Times New Roman" w:hAnsi="Times New Roman"/>
          <w:b/>
          <w:sz w:val="28"/>
          <w:szCs w:val="28"/>
          <w:lang w:val="uk-UA"/>
        </w:rPr>
        <w:t>ІІ місце</w:t>
      </w:r>
      <w:r w:rsidRPr="00540D0C">
        <w:rPr>
          <w:rFonts w:ascii="Times New Roman" w:hAnsi="Times New Roman"/>
          <w:sz w:val="28"/>
          <w:szCs w:val="28"/>
          <w:lang w:val="uk-UA"/>
        </w:rPr>
        <w:t xml:space="preserve"> – Управління Державної міграційної служби в Чернігівській області;</w:t>
      </w:r>
    </w:p>
    <w:p w:rsidR="00540D0C" w:rsidRPr="00540D0C" w:rsidRDefault="00540D0C" w:rsidP="00540D0C">
      <w:pPr>
        <w:ind w:firstLine="709"/>
        <w:contextualSpacing/>
        <w:jc w:val="both"/>
        <w:rPr>
          <w:rFonts w:ascii="Times New Roman" w:hAnsi="Times New Roman"/>
          <w:sz w:val="28"/>
          <w:szCs w:val="28"/>
          <w:highlight w:val="yellow"/>
          <w:lang w:val="uk-UA"/>
        </w:rPr>
      </w:pPr>
      <w:r w:rsidRPr="00540D0C">
        <w:rPr>
          <w:rFonts w:ascii="Times New Roman" w:hAnsi="Times New Roman"/>
          <w:b/>
          <w:sz w:val="28"/>
          <w:szCs w:val="28"/>
          <w:lang w:val="uk-UA"/>
        </w:rPr>
        <w:t xml:space="preserve">ІІІ місце </w:t>
      </w:r>
      <w:r w:rsidRPr="00540D0C">
        <w:rPr>
          <w:rFonts w:ascii="Times New Roman" w:hAnsi="Times New Roman"/>
          <w:sz w:val="28"/>
          <w:szCs w:val="28"/>
          <w:lang w:val="uk-UA"/>
        </w:rPr>
        <w:t>– Санаторій "Трускавець" Служби безпеки України, м. Трускавець Львівської області.</w:t>
      </w:r>
    </w:p>
    <w:p w:rsidR="00540D0C" w:rsidRPr="00540D0C" w:rsidRDefault="00540D0C" w:rsidP="00540D0C">
      <w:pPr>
        <w:spacing w:after="0" w:line="240" w:lineRule="auto"/>
        <w:ind w:firstLine="709"/>
        <w:jc w:val="both"/>
        <w:rPr>
          <w:rFonts w:ascii="Times New Roman" w:hAnsi="Times New Roman"/>
          <w:b/>
          <w:sz w:val="28"/>
          <w:szCs w:val="28"/>
          <w:highlight w:val="yellow"/>
          <w:lang w:val="uk-UA" w:eastAsia="ru-RU"/>
        </w:rPr>
      </w:pPr>
      <w:r w:rsidRPr="00540D0C">
        <w:rPr>
          <w:rFonts w:ascii="Times New Roman" w:hAnsi="Times New Roman"/>
          <w:b/>
          <w:sz w:val="28"/>
          <w:szCs w:val="28"/>
          <w:lang w:val="uk-UA" w:eastAsia="ru-RU"/>
        </w:rPr>
        <w:t>В ІІ групі (установи, які фінансуються за рахунок місцевого бюджету):</w:t>
      </w:r>
    </w:p>
    <w:p w:rsidR="00540D0C" w:rsidRPr="00540D0C" w:rsidRDefault="00540D0C" w:rsidP="00540D0C">
      <w:pPr>
        <w:spacing w:after="0" w:line="240" w:lineRule="auto"/>
        <w:ind w:firstLine="709"/>
        <w:jc w:val="both"/>
        <w:rPr>
          <w:rFonts w:ascii="Times New Roman" w:hAnsi="Times New Roman"/>
          <w:b/>
          <w:sz w:val="28"/>
          <w:szCs w:val="28"/>
          <w:lang w:val="uk-UA" w:eastAsia="ru-RU"/>
        </w:rPr>
      </w:pPr>
      <w:r w:rsidRPr="00540D0C">
        <w:rPr>
          <w:rFonts w:ascii="Times New Roman" w:hAnsi="Times New Roman"/>
          <w:sz w:val="28"/>
          <w:szCs w:val="28"/>
          <w:u w:val="single"/>
          <w:lang w:val="uk-UA" w:eastAsia="ru-RU"/>
        </w:rPr>
        <w:t>чисельність працюючих до 50 осіб:</w:t>
      </w:r>
    </w:p>
    <w:p w:rsidR="00540D0C" w:rsidRPr="00540D0C" w:rsidRDefault="00540D0C" w:rsidP="00540D0C">
      <w:pPr>
        <w:ind w:firstLine="709"/>
        <w:contextualSpacing/>
        <w:jc w:val="both"/>
        <w:rPr>
          <w:rFonts w:ascii="Times New Roman" w:hAnsi="Times New Roman"/>
          <w:sz w:val="28"/>
          <w:szCs w:val="28"/>
          <w:lang w:val="uk-UA"/>
        </w:rPr>
      </w:pPr>
      <w:r w:rsidRPr="00540D0C">
        <w:rPr>
          <w:rFonts w:ascii="Times New Roman" w:hAnsi="Times New Roman"/>
          <w:b/>
          <w:sz w:val="28"/>
          <w:szCs w:val="28"/>
          <w:lang w:val="uk-UA"/>
        </w:rPr>
        <w:t>І місце</w:t>
      </w:r>
      <w:r w:rsidRPr="00540D0C">
        <w:rPr>
          <w:rFonts w:ascii="Times New Roman" w:hAnsi="Times New Roman"/>
          <w:sz w:val="28"/>
          <w:szCs w:val="28"/>
          <w:lang w:val="uk-UA"/>
        </w:rPr>
        <w:t xml:space="preserve"> – </w:t>
      </w:r>
      <w:proofErr w:type="spellStart"/>
      <w:r w:rsidRPr="00540D0C">
        <w:rPr>
          <w:rFonts w:ascii="Times New Roman" w:hAnsi="Times New Roman"/>
          <w:sz w:val="28"/>
          <w:szCs w:val="28"/>
          <w:lang w:val="uk-UA"/>
        </w:rPr>
        <w:t>Колибаївська</w:t>
      </w:r>
      <w:proofErr w:type="spellEnd"/>
      <w:r w:rsidRPr="00540D0C">
        <w:rPr>
          <w:rFonts w:ascii="Times New Roman" w:hAnsi="Times New Roman"/>
          <w:sz w:val="28"/>
          <w:szCs w:val="28"/>
          <w:lang w:val="uk-UA"/>
        </w:rPr>
        <w:t xml:space="preserve"> сільська рада об’єднаної територіальної громади Кам’янець - Подільського району Хмельницької області;</w:t>
      </w:r>
      <w:r w:rsidRPr="00540D0C">
        <w:rPr>
          <w:rFonts w:ascii="Times New Roman" w:hAnsi="Times New Roman"/>
          <w:b/>
          <w:sz w:val="28"/>
          <w:szCs w:val="28"/>
          <w:lang w:val="uk-UA"/>
        </w:rPr>
        <w:t xml:space="preserve"> </w:t>
      </w:r>
    </w:p>
    <w:p w:rsidR="00540D0C" w:rsidRPr="00540D0C" w:rsidRDefault="00540D0C" w:rsidP="00540D0C">
      <w:pPr>
        <w:ind w:left="709"/>
        <w:contextualSpacing/>
        <w:jc w:val="both"/>
        <w:rPr>
          <w:rFonts w:ascii="Times New Roman" w:hAnsi="Times New Roman"/>
          <w:sz w:val="28"/>
          <w:szCs w:val="28"/>
          <w:lang w:val="uk-UA"/>
        </w:rPr>
      </w:pPr>
      <w:r w:rsidRPr="00540D0C">
        <w:rPr>
          <w:rFonts w:ascii="Times New Roman" w:hAnsi="Times New Roman"/>
          <w:b/>
          <w:sz w:val="28"/>
          <w:szCs w:val="28"/>
          <w:lang w:val="uk-UA"/>
        </w:rPr>
        <w:t xml:space="preserve">ІІ місце </w:t>
      </w:r>
      <w:r w:rsidRPr="00540D0C">
        <w:rPr>
          <w:rFonts w:ascii="Times New Roman" w:hAnsi="Times New Roman"/>
          <w:sz w:val="28"/>
          <w:szCs w:val="28"/>
          <w:lang w:val="uk-UA"/>
        </w:rPr>
        <w:t>–</w:t>
      </w:r>
      <w:r w:rsidRPr="00540D0C">
        <w:rPr>
          <w:rFonts w:ascii="Times New Roman" w:hAnsi="Times New Roman"/>
          <w:b/>
          <w:sz w:val="28"/>
          <w:szCs w:val="28"/>
          <w:lang w:val="uk-UA"/>
        </w:rPr>
        <w:t xml:space="preserve"> </w:t>
      </w:r>
      <w:proofErr w:type="spellStart"/>
      <w:r w:rsidRPr="00540D0C">
        <w:rPr>
          <w:rFonts w:ascii="Times New Roman" w:hAnsi="Times New Roman"/>
          <w:sz w:val="28"/>
          <w:szCs w:val="28"/>
          <w:lang w:val="uk-UA"/>
        </w:rPr>
        <w:t>Лисянська</w:t>
      </w:r>
      <w:proofErr w:type="spellEnd"/>
      <w:r w:rsidRPr="00540D0C">
        <w:rPr>
          <w:rFonts w:ascii="Times New Roman" w:hAnsi="Times New Roman"/>
          <w:sz w:val="28"/>
          <w:szCs w:val="28"/>
          <w:lang w:val="uk-UA"/>
        </w:rPr>
        <w:t xml:space="preserve"> районна рада Черкаської області;</w:t>
      </w:r>
    </w:p>
    <w:p w:rsidR="00540D0C" w:rsidRPr="00540D0C" w:rsidRDefault="00540D0C" w:rsidP="00540D0C">
      <w:pPr>
        <w:ind w:firstLine="709"/>
        <w:contextualSpacing/>
        <w:jc w:val="both"/>
        <w:rPr>
          <w:rFonts w:ascii="Times New Roman" w:hAnsi="Times New Roman"/>
          <w:sz w:val="28"/>
          <w:szCs w:val="28"/>
          <w:lang w:val="uk-UA"/>
        </w:rPr>
      </w:pPr>
      <w:r w:rsidRPr="00540D0C">
        <w:rPr>
          <w:rFonts w:ascii="Times New Roman" w:hAnsi="Times New Roman"/>
          <w:b/>
          <w:sz w:val="28"/>
          <w:szCs w:val="28"/>
          <w:lang w:val="uk-UA"/>
        </w:rPr>
        <w:t xml:space="preserve">ІІІ місце </w:t>
      </w:r>
      <w:r w:rsidRPr="00540D0C">
        <w:rPr>
          <w:rFonts w:ascii="Times New Roman" w:hAnsi="Times New Roman"/>
          <w:sz w:val="28"/>
          <w:szCs w:val="28"/>
          <w:lang w:val="uk-UA"/>
        </w:rPr>
        <w:t xml:space="preserve">– </w:t>
      </w:r>
      <w:proofErr w:type="spellStart"/>
      <w:r w:rsidRPr="00540D0C">
        <w:rPr>
          <w:rFonts w:ascii="Times New Roman" w:hAnsi="Times New Roman"/>
          <w:sz w:val="28"/>
          <w:szCs w:val="28"/>
          <w:lang w:val="uk-UA"/>
        </w:rPr>
        <w:t>Парафіївська</w:t>
      </w:r>
      <w:proofErr w:type="spellEnd"/>
      <w:r w:rsidRPr="00540D0C">
        <w:rPr>
          <w:rFonts w:ascii="Times New Roman" w:hAnsi="Times New Roman"/>
          <w:sz w:val="28"/>
          <w:szCs w:val="28"/>
          <w:lang w:val="uk-UA"/>
        </w:rPr>
        <w:t xml:space="preserve"> селищна рада, </w:t>
      </w:r>
      <w:proofErr w:type="spellStart"/>
      <w:r w:rsidRPr="00540D0C">
        <w:rPr>
          <w:rFonts w:ascii="Times New Roman" w:hAnsi="Times New Roman"/>
          <w:sz w:val="28"/>
          <w:szCs w:val="28"/>
          <w:lang w:val="uk-UA"/>
        </w:rPr>
        <w:t>смт</w:t>
      </w:r>
      <w:proofErr w:type="spellEnd"/>
      <w:r w:rsidRPr="00540D0C">
        <w:rPr>
          <w:rFonts w:ascii="Times New Roman" w:hAnsi="Times New Roman"/>
          <w:sz w:val="28"/>
          <w:szCs w:val="28"/>
          <w:lang w:val="uk-UA"/>
        </w:rPr>
        <w:t xml:space="preserve">. </w:t>
      </w:r>
      <w:proofErr w:type="spellStart"/>
      <w:r w:rsidRPr="00540D0C">
        <w:rPr>
          <w:rFonts w:ascii="Times New Roman" w:hAnsi="Times New Roman"/>
          <w:sz w:val="28"/>
          <w:szCs w:val="28"/>
          <w:lang w:val="uk-UA"/>
        </w:rPr>
        <w:t>Парафіївка</w:t>
      </w:r>
      <w:proofErr w:type="spellEnd"/>
      <w:r w:rsidRPr="00540D0C">
        <w:rPr>
          <w:rFonts w:ascii="Times New Roman" w:hAnsi="Times New Roman"/>
          <w:sz w:val="28"/>
          <w:szCs w:val="28"/>
          <w:lang w:val="uk-UA"/>
        </w:rPr>
        <w:t xml:space="preserve"> Ічнянського району Чернігівської області.</w:t>
      </w:r>
    </w:p>
    <w:p w:rsidR="00540D0C" w:rsidRPr="00540D0C" w:rsidRDefault="00540D0C" w:rsidP="00540D0C">
      <w:pPr>
        <w:ind w:firstLine="709"/>
        <w:contextualSpacing/>
        <w:jc w:val="both"/>
        <w:rPr>
          <w:rFonts w:ascii="Times New Roman" w:hAnsi="Times New Roman"/>
          <w:sz w:val="28"/>
          <w:szCs w:val="28"/>
          <w:u w:val="single"/>
          <w:lang w:val="uk-UA"/>
        </w:rPr>
      </w:pPr>
      <w:r w:rsidRPr="00540D0C">
        <w:rPr>
          <w:rFonts w:ascii="Times New Roman" w:hAnsi="Times New Roman"/>
          <w:sz w:val="28"/>
          <w:szCs w:val="28"/>
          <w:u w:val="single"/>
          <w:lang w:val="uk-UA"/>
        </w:rPr>
        <w:t>чисельність працюючих  51–150 осіб:</w:t>
      </w:r>
    </w:p>
    <w:p w:rsidR="00540D0C" w:rsidRPr="00540D0C" w:rsidRDefault="00540D0C" w:rsidP="00540D0C">
      <w:pPr>
        <w:ind w:firstLine="709"/>
        <w:contextualSpacing/>
        <w:jc w:val="both"/>
        <w:rPr>
          <w:rFonts w:ascii="Times New Roman" w:hAnsi="Times New Roman"/>
          <w:sz w:val="28"/>
          <w:szCs w:val="28"/>
          <w:lang w:val="uk-UA"/>
        </w:rPr>
      </w:pPr>
      <w:r w:rsidRPr="00540D0C">
        <w:rPr>
          <w:rFonts w:ascii="Times New Roman" w:hAnsi="Times New Roman"/>
          <w:b/>
          <w:sz w:val="28"/>
          <w:szCs w:val="28"/>
          <w:lang w:val="uk-UA"/>
        </w:rPr>
        <w:t>І місце</w:t>
      </w:r>
      <w:r w:rsidRPr="00540D0C">
        <w:rPr>
          <w:rFonts w:ascii="Times New Roman" w:hAnsi="Times New Roman"/>
          <w:sz w:val="28"/>
          <w:szCs w:val="28"/>
          <w:lang w:val="uk-UA"/>
        </w:rPr>
        <w:t xml:space="preserve"> – </w:t>
      </w:r>
      <w:proofErr w:type="spellStart"/>
      <w:r w:rsidRPr="00540D0C">
        <w:rPr>
          <w:rFonts w:ascii="Times New Roman" w:hAnsi="Times New Roman"/>
          <w:sz w:val="28"/>
          <w:szCs w:val="28"/>
          <w:lang w:val="uk-UA"/>
        </w:rPr>
        <w:t>Сторожинецька</w:t>
      </w:r>
      <w:proofErr w:type="spellEnd"/>
      <w:r w:rsidRPr="00540D0C">
        <w:rPr>
          <w:rFonts w:ascii="Times New Roman" w:hAnsi="Times New Roman"/>
          <w:sz w:val="28"/>
          <w:szCs w:val="28"/>
          <w:lang w:val="uk-UA"/>
        </w:rPr>
        <w:t xml:space="preserve"> міська рада </w:t>
      </w:r>
      <w:proofErr w:type="spellStart"/>
      <w:r w:rsidRPr="00540D0C">
        <w:rPr>
          <w:rFonts w:ascii="Times New Roman" w:hAnsi="Times New Roman"/>
          <w:sz w:val="28"/>
          <w:szCs w:val="28"/>
          <w:lang w:val="uk-UA"/>
        </w:rPr>
        <w:t>Сторожинецького</w:t>
      </w:r>
      <w:proofErr w:type="spellEnd"/>
      <w:r w:rsidRPr="00540D0C">
        <w:rPr>
          <w:rFonts w:ascii="Times New Roman" w:hAnsi="Times New Roman"/>
          <w:sz w:val="28"/>
          <w:szCs w:val="28"/>
          <w:lang w:val="uk-UA"/>
        </w:rPr>
        <w:t xml:space="preserve"> району Чернівецької області;</w:t>
      </w:r>
    </w:p>
    <w:p w:rsidR="00540D0C" w:rsidRPr="00540D0C" w:rsidRDefault="00540D0C" w:rsidP="00540D0C">
      <w:pPr>
        <w:ind w:left="709"/>
        <w:contextualSpacing/>
        <w:jc w:val="both"/>
        <w:rPr>
          <w:rFonts w:ascii="Times New Roman" w:hAnsi="Times New Roman"/>
          <w:sz w:val="28"/>
          <w:szCs w:val="28"/>
          <w:lang w:val="uk-UA"/>
        </w:rPr>
      </w:pPr>
      <w:r w:rsidRPr="00540D0C">
        <w:rPr>
          <w:rFonts w:ascii="Times New Roman" w:hAnsi="Times New Roman"/>
          <w:b/>
          <w:sz w:val="28"/>
          <w:szCs w:val="28"/>
          <w:lang w:val="uk-UA"/>
        </w:rPr>
        <w:t>ІІ місце</w:t>
      </w:r>
      <w:r w:rsidRPr="00540D0C">
        <w:rPr>
          <w:rFonts w:ascii="Times New Roman" w:hAnsi="Times New Roman"/>
          <w:sz w:val="28"/>
          <w:szCs w:val="28"/>
          <w:lang w:val="uk-UA"/>
        </w:rPr>
        <w:t xml:space="preserve"> – </w:t>
      </w:r>
      <w:proofErr w:type="spellStart"/>
      <w:r w:rsidRPr="00540D0C">
        <w:rPr>
          <w:rFonts w:ascii="Times New Roman" w:hAnsi="Times New Roman"/>
          <w:sz w:val="28"/>
          <w:szCs w:val="28"/>
          <w:lang w:val="uk-UA"/>
        </w:rPr>
        <w:t>Паланська</w:t>
      </w:r>
      <w:proofErr w:type="spellEnd"/>
      <w:r w:rsidRPr="00540D0C">
        <w:rPr>
          <w:rFonts w:ascii="Times New Roman" w:hAnsi="Times New Roman"/>
          <w:sz w:val="28"/>
          <w:szCs w:val="28"/>
          <w:lang w:val="uk-UA"/>
        </w:rPr>
        <w:t xml:space="preserve"> сільська рада Уманського району Черкаської області;</w:t>
      </w:r>
    </w:p>
    <w:p w:rsidR="00540D0C" w:rsidRPr="00540D0C" w:rsidRDefault="00540D0C" w:rsidP="00540D0C">
      <w:pPr>
        <w:ind w:firstLine="709"/>
        <w:contextualSpacing/>
        <w:jc w:val="both"/>
        <w:rPr>
          <w:rFonts w:ascii="Times New Roman" w:hAnsi="Times New Roman"/>
          <w:sz w:val="28"/>
          <w:szCs w:val="28"/>
          <w:highlight w:val="yellow"/>
          <w:lang w:val="uk-UA"/>
        </w:rPr>
      </w:pPr>
      <w:r w:rsidRPr="00540D0C">
        <w:rPr>
          <w:rFonts w:ascii="Times New Roman" w:hAnsi="Times New Roman"/>
          <w:b/>
          <w:sz w:val="28"/>
          <w:szCs w:val="28"/>
          <w:lang w:val="uk-UA"/>
        </w:rPr>
        <w:t xml:space="preserve">ІІІ місце – </w:t>
      </w:r>
      <w:proofErr w:type="spellStart"/>
      <w:r w:rsidRPr="00540D0C">
        <w:rPr>
          <w:rFonts w:ascii="Times New Roman" w:hAnsi="Times New Roman"/>
          <w:sz w:val="28"/>
          <w:szCs w:val="28"/>
          <w:lang w:val="uk-UA"/>
        </w:rPr>
        <w:t>Дунаєвецька</w:t>
      </w:r>
      <w:proofErr w:type="spellEnd"/>
      <w:r w:rsidRPr="00540D0C">
        <w:rPr>
          <w:rFonts w:ascii="Times New Roman" w:hAnsi="Times New Roman"/>
          <w:sz w:val="28"/>
          <w:szCs w:val="28"/>
          <w:lang w:val="uk-UA"/>
        </w:rPr>
        <w:t xml:space="preserve"> міська об’єднана територіальна громада Хмельницької області.</w:t>
      </w:r>
    </w:p>
    <w:p w:rsidR="00540D0C" w:rsidRPr="00540D0C" w:rsidRDefault="00540D0C" w:rsidP="00540D0C">
      <w:pPr>
        <w:spacing w:after="0" w:line="240" w:lineRule="auto"/>
        <w:ind w:firstLine="709"/>
        <w:jc w:val="both"/>
        <w:rPr>
          <w:rFonts w:ascii="Times New Roman" w:hAnsi="Times New Roman"/>
          <w:sz w:val="28"/>
          <w:szCs w:val="28"/>
          <w:highlight w:val="yellow"/>
          <w:u w:val="single"/>
          <w:lang w:val="uk-UA" w:eastAsia="ru-RU"/>
        </w:rPr>
      </w:pPr>
      <w:r w:rsidRPr="00540D0C">
        <w:rPr>
          <w:rFonts w:ascii="Times New Roman" w:hAnsi="Times New Roman"/>
          <w:b/>
          <w:sz w:val="28"/>
          <w:szCs w:val="28"/>
          <w:lang w:val="uk-UA" w:eastAsia="ru-RU"/>
        </w:rPr>
        <w:t>В ІV групі (установи, які на госпрозрахунку):</w:t>
      </w:r>
    </w:p>
    <w:p w:rsidR="00540D0C" w:rsidRPr="00540D0C" w:rsidRDefault="00540D0C" w:rsidP="00540D0C">
      <w:pPr>
        <w:spacing w:after="0" w:line="240" w:lineRule="auto"/>
        <w:ind w:firstLine="709"/>
        <w:jc w:val="both"/>
        <w:rPr>
          <w:rFonts w:ascii="Times New Roman" w:hAnsi="Times New Roman"/>
          <w:sz w:val="28"/>
          <w:szCs w:val="28"/>
          <w:u w:val="single"/>
          <w:lang w:val="uk-UA" w:eastAsia="ru-RU"/>
        </w:rPr>
      </w:pPr>
      <w:r w:rsidRPr="00540D0C">
        <w:rPr>
          <w:rFonts w:ascii="Times New Roman" w:hAnsi="Times New Roman"/>
          <w:sz w:val="28"/>
          <w:szCs w:val="28"/>
          <w:u w:val="single"/>
          <w:lang w:val="uk-UA" w:eastAsia="ru-RU"/>
        </w:rPr>
        <w:t>чисельність працюючих до 50 осіб:</w:t>
      </w:r>
    </w:p>
    <w:p w:rsidR="00540D0C" w:rsidRPr="00540D0C" w:rsidRDefault="00540D0C" w:rsidP="00540D0C">
      <w:pPr>
        <w:tabs>
          <w:tab w:val="left" w:pos="1200"/>
        </w:tabs>
        <w:ind w:firstLine="720"/>
        <w:contextualSpacing/>
        <w:jc w:val="both"/>
        <w:rPr>
          <w:rFonts w:ascii="Times New Roman" w:hAnsi="Times New Roman"/>
          <w:b/>
          <w:sz w:val="28"/>
          <w:szCs w:val="28"/>
          <w:lang w:val="uk-UA"/>
        </w:rPr>
      </w:pPr>
      <w:r w:rsidRPr="00540D0C">
        <w:rPr>
          <w:rFonts w:ascii="Times New Roman" w:hAnsi="Times New Roman"/>
          <w:b/>
          <w:sz w:val="28"/>
          <w:szCs w:val="28"/>
          <w:lang w:val="uk-UA"/>
        </w:rPr>
        <w:t>І місце –</w:t>
      </w:r>
      <w:r w:rsidRPr="00540D0C">
        <w:rPr>
          <w:rFonts w:ascii="Times New Roman" w:hAnsi="Times New Roman"/>
          <w:sz w:val="28"/>
          <w:szCs w:val="28"/>
          <w:lang w:val="uk-UA"/>
        </w:rPr>
        <w:t xml:space="preserve"> Державне підприємство «Вінницький експертно-технічний центр </w:t>
      </w:r>
      <w:proofErr w:type="spellStart"/>
      <w:r w:rsidRPr="00540D0C">
        <w:rPr>
          <w:rFonts w:ascii="Times New Roman" w:hAnsi="Times New Roman"/>
          <w:sz w:val="28"/>
          <w:szCs w:val="28"/>
          <w:lang w:val="uk-UA"/>
        </w:rPr>
        <w:t>Держпраці</w:t>
      </w:r>
      <w:proofErr w:type="spellEnd"/>
      <w:r w:rsidRPr="00540D0C">
        <w:rPr>
          <w:rFonts w:ascii="Times New Roman" w:hAnsi="Times New Roman"/>
          <w:sz w:val="28"/>
          <w:szCs w:val="28"/>
          <w:lang w:val="uk-UA"/>
        </w:rPr>
        <w:t>» Вінницької області.</w:t>
      </w:r>
    </w:p>
    <w:p w:rsidR="00540D0C" w:rsidRPr="00540D0C" w:rsidRDefault="00540D0C" w:rsidP="00540D0C">
      <w:pPr>
        <w:tabs>
          <w:tab w:val="left" w:pos="1200"/>
        </w:tabs>
        <w:ind w:firstLine="720"/>
        <w:contextualSpacing/>
        <w:jc w:val="both"/>
        <w:rPr>
          <w:rFonts w:ascii="Times New Roman" w:hAnsi="Times New Roman"/>
          <w:sz w:val="28"/>
          <w:szCs w:val="28"/>
          <w:u w:val="single"/>
          <w:lang w:val="uk-UA"/>
        </w:rPr>
      </w:pPr>
      <w:r w:rsidRPr="00540D0C">
        <w:rPr>
          <w:rFonts w:ascii="Times New Roman" w:hAnsi="Times New Roman"/>
          <w:sz w:val="28"/>
          <w:szCs w:val="28"/>
          <w:u w:val="single"/>
          <w:lang w:val="uk-UA"/>
        </w:rPr>
        <w:t>чисельність працюючих 51–150 осіб:</w:t>
      </w:r>
    </w:p>
    <w:p w:rsidR="00540D0C" w:rsidRPr="00540D0C" w:rsidRDefault="00540D0C" w:rsidP="00540D0C">
      <w:pPr>
        <w:ind w:firstLine="709"/>
        <w:contextualSpacing/>
        <w:jc w:val="both"/>
        <w:rPr>
          <w:rFonts w:ascii="Times New Roman" w:hAnsi="Times New Roman"/>
          <w:sz w:val="28"/>
          <w:szCs w:val="28"/>
          <w:highlight w:val="yellow"/>
          <w:lang w:val="uk-UA"/>
        </w:rPr>
      </w:pPr>
      <w:r w:rsidRPr="00540D0C">
        <w:rPr>
          <w:rFonts w:ascii="Times New Roman" w:hAnsi="Times New Roman"/>
          <w:b/>
          <w:sz w:val="28"/>
          <w:szCs w:val="28"/>
          <w:lang w:val="uk-UA"/>
        </w:rPr>
        <w:t xml:space="preserve">І місце </w:t>
      </w:r>
      <w:r w:rsidRPr="00540D0C">
        <w:rPr>
          <w:rFonts w:ascii="Times New Roman" w:hAnsi="Times New Roman"/>
          <w:sz w:val="28"/>
          <w:szCs w:val="28"/>
          <w:lang w:val="uk-UA"/>
        </w:rPr>
        <w:t xml:space="preserve">– Державне підприємство «Запорізький експертно-технічний центр </w:t>
      </w:r>
      <w:proofErr w:type="spellStart"/>
      <w:r w:rsidRPr="00540D0C">
        <w:rPr>
          <w:rFonts w:ascii="Times New Roman" w:hAnsi="Times New Roman"/>
          <w:sz w:val="28"/>
          <w:szCs w:val="28"/>
          <w:lang w:val="uk-UA"/>
        </w:rPr>
        <w:t>Держпраці</w:t>
      </w:r>
      <w:proofErr w:type="spellEnd"/>
      <w:r w:rsidRPr="00540D0C">
        <w:rPr>
          <w:rFonts w:ascii="Times New Roman" w:hAnsi="Times New Roman"/>
          <w:sz w:val="28"/>
          <w:szCs w:val="28"/>
          <w:lang w:val="uk-UA"/>
        </w:rPr>
        <w:t>» Запорізької області.</w:t>
      </w:r>
    </w:p>
    <w:p w:rsidR="00540D0C" w:rsidRPr="00540D0C" w:rsidRDefault="00540D0C" w:rsidP="00540D0C">
      <w:pPr>
        <w:spacing w:after="0" w:line="240" w:lineRule="auto"/>
        <w:ind w:firstLine="709"/>
        <w:jc w:val="both"/>
        <w:rPr>
          <w:rFonts w:ascii="Times New Roman" w:hAnsi="Times New Roman"/>
          <w:sz w:val="28"/>
          <w:szCs w:val="28"/>
          <w:lang w:val="uk-UA" w:eastAsia="ru-RU"/>
        </w:rPr>
      </w:pPr>
      <w:r w:rsidRPr="00540D0C">
        <w:rPr>
          <w:rFonts w:ascii="Times New Roman" w:hAnsi="Times New Roman"/>
          <w:sz w:val="28"/>
          <w:szCs w:val="28"/>
          <w:lang w:val="uk-UA" w:eastAsia="ru-RU"/>
        </w:rPr>
        <w:t>2. Нагородити переможців Конкурсу дипломами 1, 2, 3 ступенів та грошовими винагородами:</w:t>
      </w:r>
    </w:p>
    <w:p w:rsidR="00540D0C" w:rsidRPr="00540D0C" w:rsidRDefault="00540D0C" w:rsidP="00540D0C">
      <w:pPr>
        <w:spacing w:after="0" w:line="240" w:lineRule="auto"/>
        <w:ind w:firstLine="709"/>
        <w:jc w:val="both"/>
        <w:rPr>
          <w:rFonts w:ascii="Times New Roman" w:hAnsi="Times New Roman"/>
          <w:b/>
          <w:sz w:val="28"/>
          <w:szCs w:val="28"/>
          <w:lang w:val="uk-UA" w:eastAsia="uk-UA"/>
        </w:rPr>
      </w:pPr>
      <w:r w:rsidRPr="00540D0C">
        <w:rPr>
          <w:rFonts w:ascii="Times New Roman" w:hAnsi="Times New Roman"/>
          <w:b/>
          <w:sz w:val="28"/>
          <w:szCs w:val="28"/>
          <w:lang w:val="uk-UA" w:eastAsia="uk-UA"/>
        </w:rPr>
        <w:t>за І призове місце:</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до 50 осіб – 700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- 51  - 150 осіб – 1200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- 151 – 300 осіб – 1800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b/>
          <w:sz w:val="28"/>
          <w:szCs w:val="28"/>
          <w:lang w:val="uk-UA" w:eastAsia="uk-UA"/>
        </w:rPr>
      </w:pPr>
      <w:r w:rsidRPr="00540D0C">
        <w:rPr>
          <w:rFonts w:ascii="Times New Roman" w:hAnsi="Times New Roman"/>
          <w:b/>
          <w:sz w:val="28"/>
          <w:szCs w:val="28"/>
          <w:lang w:val="uk-UA" w:eastAsia="uk-UA"/>
        </w:rPr>
        <w:lastRenderedPageBreak/>
        <w:t xml:space="preserve">за ІІ призове місце:  </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до 50 осіб – 500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- 51  - 150 осіб – 900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- 151 – 300 осіб – 1300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b/>
          <w:sz w:val="28"/>
          <w:szCs w:val="28"/>
          <w:lang w:val="uk-UA" w:eastAsia="uk-UA"/>
        </w:rPr>
      </w:pPr>
      <w:r w:rsidRPr="00540D0C">
        <w:rPr>
          <w:rFonts w:ascii="Times New Roman" w:hAnsi="Times New Roman"/>
          <w:b/>
          <w:sz w:val="28"/>
          <w:szCs w:val="28"/>
          <w:lang w:val="uk-UA" w:eastAsia="uk-UA"/>
        </w:rPr>
        <w:t xml:space="preserve">за ІІІ призове місце:  </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до 50 осіб – 300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- 51  - 150 осіб – 600 грн.,</w:t>
      </w:r>
    </w:p>
    <w:p w:rsidR="00540D0C" w:rsidRPr="00540D0C" w:rsidRDefault="00540D0C" w:rsidP="00540D0C">
      <w:pPr>
        <w:tabs>
          <w:tab w:val="left" w:pos="0"/>
          <w:tab w:val="left" w:pos="993"/>
          <w:tab w:val="left" w:pos="1418"/>
        </w:tabs>
        <w:ind w:firstLine="709"/>
        <w:contextualSpacing/>
        <w:jc w:val="both"/>
        <w:rPr>
          <w:rFonts w:ascii="Times New Roman" w:hAnsi="Times New Roman"/>
          <w:sz w:val="28"/>
          <w:szCs w:val="28"/>
          <w:lang w:val="uk-UA"/>
        </w:rPr>
      </w:pPr>
      <w:r w:rsidRPr="00540D0C">
        <w:rPr>
          <w:rFonts w:ascii="Times New Roman" w:hAnsi="Times New Roman"/>
          <w:sz w:val="28"/>
          <w:szCs w:val="28"/>
          <w:lang w:val="uk-UA"/>
        </w:rPr>
        <w:t>- 151 – 300 осіб – 900 грн.</w:t>
      </w:r>
    </w:p>
    <w:p w:rsidR="00540D0C" w:rsidRPr="00540D0C" w:rsidRDefault="00540D0C" w:rsidP="00540D0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         3. </w:t>
      </w:r>
      <w:r w:rsidRPr="00540D0C">
        <w:rPr>
          <w:rFonts w:ascii="Times New Roman" w:hAnsi="Times New Roman"/>
          <w:sz w:val="28"/>
          <w:szCs w:val="28"/>
          <w:lang w:val="uk-UA" w:eastAsia="ru-RU"/>
        </w:rPr>
        <w:t>Направити для участі у Всеукраїнському конкурсі на кращий колективний договір, який організовує і проводить Федерація профспілок України, матеріали переможців конкурсу Профспілки:</w:t>
      </w:r>
    </w:p>
    <w:p w:rsidR="00540D0C" w:rsidRPr="001C7676" w:rsidRDefault="00540D0C" w:rsidP="001C7676">
      <w:pPr>
        <w:pStyle w:val="a3"/>
        <w:numPr>
          <w:ilvl w:val="0"/>
          <w:numId w:val="33"/>
        </w:numPr>
        <w:spacing w:after="0" w:line="240" w:lineRule="auto"/>
        <w:jc w:val="both"/>
        <w:rPr>
          <w:rFonts w:ascii="Times New Roman" w:hAnsi="Times New Roman"/>
          <w:b/>
          <w:sz w:val="28"/>
          <w:szCs w:val="28"/>
          <w:lang w:val="uk-UA"/>
        </w:rPr>
      </w:pPr>
      <w:r w:rsidRPr="001C7676">
        <w:rPr>
          <w:rFonts w:ascii="Times New Roman" w:hAnsi="Times New Roman"/>
          <w:sz w:val="28"/>
          <w:szCs w:val="28"/>
          <w:lang w:val="uk-UA"/>
        </w:rPr>
        <w:t xml:space="preserve">Уманське управління державної </w:t>
      </w:r>
      <w:r w:rsidR="001C7676" w:rsidRPr="001C7676">
        <w:rPr>
          <w:rFonts w:ascii="Times New Roman" w:hAnsi="Times New Roman"/>
          <w:sz w:val="28"/>
          <w:szCs w:val="28"/>
          <w:lang w:val="uk-UA"/>
        </w:rPr>
        <w:t xml:space="preserve">казначейської служби України </w:t>
      </w:r>
      <w:r w:rsidRPr="001C7676">
        <w:rPr>
          <w:rFonts w:ascii="Times New Roman" w:hAnsi="Times New Roman"/>
          <w:sz w:val="28"/>
          <w:szCs w:val="28"/>
          <w:lang w:val="uk-UA"/>
        </w:rPr>
        <w:t>Черкаської області;</w:t>
      </w:r>
    </w:p>
    <w:p w:rsidR="00540D0C" w:rsidRPr="001C7676" w:rsidRDefault="00540D0C" w:rsidP="001C7676">
      <w:pPr>
        <w:pStyle w:val="a3"/>
        <w:numPr>
          <w:ilvl w:val="0"/>
          <w:numId w:val="33"/>
        </w:numPr>
        <w:spacing w:after="0" w:line="240" w:lineRule="auto"/>
        <w:jc w:val="both"/>
        <w:rPr>
          <w:rFonts w:ascii="Times New Roman" w:hAnsi="Times New Roman"/>
          <w:sz w:val="28"/>
          <w:szCs w:val="28"/>
          <w:lang w:val="uk-UA"/>
        </w:rPr>
      </w:pPr>
      <w:r w:rsidRPr="001C7676">
        <w:rPr>
          <w:rFonts w:ascii="Times New Roman" w:hAnsi="Times New Roman"/>
          <w:sz w:val="28"/>
          <w:szCs w:val="28"/>
          <w:lang w:val="uk-UA"/>
        </w:rPr>
        <w:t xml:space="preserve">Державне підприємство «Вінницький експертно-технічний центр </w:t>
      </w:r>
      <w:proofErr w:type="spellStart"/>
      <w:r w:rsidRPr="001C7676">
        <w:rPr>
          <w:rFonts w:ascii="Times New Roman" w:hAnsi="Times New Roman"/>
          <w:sz w:val="28"/>
          <w:szCs w:val="28"/>
          <w:lang w:val="uk-UA"/>
        </w:rPr>
        <w:t>Держпраці</w:t>
      </w:r>
      <w:proofErr w:type="spellEnd"/>
      <w:r w:rsidRPr="001C7676">
        <w:rPr>
          <w:rFonts w:ascii="Times New Roman" w:hAnsi="Times New Roman"/>
          <w:sz w:val="28"/>
          <w:szCs w:val="28"/>
          <w:lang w:val="uk-UA"/>
        </w:rPr>
        <w:t>», Вінницька область;</w:t>
      </w:r>
    </w:p>
    <w:p w:rsidR="00540D0C" w:rsidRPr="001C7676" w:rsidRDefault="00540D0C" w:rsidP="001C7676">
      <w:pPr>
        <w:pStyle w:val="a3"/>
        <w:numPr>
          <w:ilvl w:val="0"/>
          <w:numId w:val="33"/>
        </w:numPr>
        <w:spacing w:after="0" w:line="240" w:lineRule="auto"/>
        <w:ind w:left="709" w:hanging="349"/>
        <w:rPr>
          <w:rFonts w:ascii="Times New Roman" w:hAnsi="Times New Roman"/>
          <w:sz w:val="28"/>
          <w:szCs w:val="28"/>
          <w:lang w:val="uk-UA"/>
        </w:rPr>
      </w:pPr>
      <w:proofErr w:type="spellStart"/>
      <w:r w:rsidRPr="001C7676">
        <w:rPr>
          <w:rFonts w:ascii="Times New Roman" w:hAnsi="Times New Roman"/>
          <w:sz w:val="28"/>
          <w:szCs w:val="28"/>
          <w:lang w:val="uk-UA"/>
        </w:rPr>
        <w:t>Колибаївська</w:t>
      </w:r>
      <w:proofErr w:type="spellEnd"/>
      <w:r w:rsidRPr="001C7676">
        <w:rPr>
          <w:rFonts w:ascii="Times New Roman" w:hAnsi="Times New Roman"/>
          <w:sz w:val="28"/>
          <w:szCs w:val="28"/>
          <w:lang w:val="uk-UA"/>
        </w:rPr>
        <w:t xml:space="preserve"> сільська рада об’єднаної тер</w:t>
      </w:r>
      <w:r w:rsidR="001C7676">
        <w:rPr>
          <w:rFonts w:ascii="Times New Roman" w:hAnsi="Times New Roman"/>
          <w:sz w:val="28"/>
          <w:szCs w:val="28"/>
          <w:lang w:val="uk-UA"/>
        </w:rPr>
        <w:t xml:space="preserve">иторіальної громади Кам’янець </w:t>
      </w:r>
      <w:r w:rsidRPr="001C7676">
        <w:rPr>
          <w:rFonts w:ascii="Times New Roman" w:hAnsi="Times New Roman"/>
          <w:sz w:val="28"/>
          <w:szCs w:val="28"/>
          <w:lang w:val="uk-UA"/>
        </w:rPr>
        <w:t>Подільського району Хмельницької області.</w:t>
      </w:r>
    </w:p>
    <w:p w:rsidR="00540D0C" w:rsidRPr="00540D0C" w:rsidRDefault="00540D0C" w:rsidP="00540D0C">
      <w:pPr>
        <w:spacing w:after="0" w:line="240" w:lineRule="auto"/>
        <w:jc w:val="both"/>
        <w:rPr>
          <w:rFonts w:ascii="Times New Roman" w:hAnsi="Times New Roman"/>
          <w:sz w:val="28"/>
          <w:szCs w:val="28"/>
          <w:lang w:val="uk-UA" w:eastAsia="ru-RU"/>
        </w:rPr>
      </w:pPr>
      <w:r w:rsidRPr="00540D0C">
        <w:rPr>
          <w:rFonts w:ascii="Times New Roman" w:hAnsi="Times New Roman"/>
          <w:sz w:val="28"/>
          <w:szCs w:val="28"/>
          <w:lang w:val="uk-UA" w:eastAsia="ru-RU"/>
        </w:rPr>
        <w:t xml:space="preserve">         4.  </w:t>
      </w:r>
      <w:r>
        <w:rPr>
          <w:rFonts w:ascii="Times New Roman" w:hAnsi="Times New Roman"/>
          <w:sz w:val="28"/>
          <w:szCs w:val="28"/>
          <w:lang w:val="uk-UA" w:eastAsia="ru-RU"/>
        </w:rPr>
        <w:t xml:space="preserve">  </w:t>
      </w:r>
      <w:r w:rsidRPr="00540D0C">
        <w:rPr>
          <w:rFonts w:ascii="Times New Roman" w:hAnsi="Times New Roman"/>
          <w:sz w:val="28"/>
          <w:szCs w:val="28"/>
          <w:lang w:val="uk-UA" w:eastAsia="ru-RU"/>
        </w:rPr>
        <w:t>Відзначити Подякою голови Профспілки за активну участь у щорічному конкурсі на кращий колективний договір Профспілки за 2018 рік наступних учасників конкурсу:</w:t>
      </w:r>
    </w:p>
    <w:p w:rsidR="00540D0C" w:rsidRPr="001C7676" w:rsidRDefault="00540D0C" w:rsidP="001C7676">
      <w:pPr>
        <w:pStyle w:val="a3"/>
        <w:numPr>
          <w:ilvl w:val="0"/>
          <w:numId w:val="34"/>
        </w:numPr>
        <w:spacing w:after="0" w:line="240" w:lineRule="auto"/>
        <w:jc w:val="both"/>
        <w:rPr>
          <w:rFonts w:ascii="Times New Roman" w:hAnsi="Times New Roman"/>
          <w:sz w:val="28"/>
          <w:szCs w:val="28"/>
          <w:lang w:val="uk-UA" w:eastAsia="ru-RU"/>
        </w:rPr>
      </w:pPr>
      <w:r w:rsidRPr="001C7676">
        <w:rPr>
          <w:rFonts w:ascii="Times New Roman" w:hAnsi="Times New Roman"/>
          <w:sz w:val="28"/>
          <w:szCs w:val="28"/>
          <w:lang w:val="uk-UA" w:eastAsia="ru-RU"/>
        </w:rPr>
        <w:t xml:space="preserve">Територіальний центр соціального обслуговування (надання соціальних послуг) м. Вінниці; </w:t>
      </w:r>
    </w:p>
    <w:p w:rsidR="00540D0C" w:rsidRPr="001C7676" w:rsidRDefault="00540D0C" w:rsidP="001C7676">
      <w:pPr>
        <w:pStyle w:val="a3"/>
        <w:numPr>
          <w:ilvl w:val="0"/>
          <w:numId w:val="34"/>
        </w:numPr>
        <w:spacing w:after="0" w:line="240" w:lineRule="auto"/>
        <w:jc w:val="both"/>
        <w:rPr>
          <w:rFonts w:ascii="Times New Roman" w:hAnsi="Times New Roman"/>
          <w:sz w:val="28"/>
          <w:szCs w:val="28"/>
          <w:lang w:val="uk-UA" w:eastAsia="ru-RU"/>
        </w:rPr>
      </w:pPr>
      <w:proofErr w:type="spellStart"/>
      <w:r w:rsidRPr="001C7676">
        <w:rPr>
          <w:rFonts w:ascii="Times New Roman" w:hAnsi="Times New Roman"/>
          <w:sz w:val="28"/>
          <w:szCs w:val="28"/>
          <w:lang w:val="uk-UA" w:eastAsia="ru-RU"/>
        </w:rPr>
        <w:t>Стрийський</w:t>
      </w:r>
      <w:proofErr w:type="spellEnd"/>
      <w:r w:rsidRPr="001C7676">
        <w:rPr>
          <w:rFonts w:ascii="Times New Roman" w:hAnsi="Times New Roman"/>
          <w:sz w:val="28"/>
          <w:szCs w:val="28"/>
          <w:lang w:val="uk-UA" w:eastAsia="ru-RU"/>
        </w:rPr>
        <w:t xml:space="preserve">  районний територіальний центр соціального обслуговування (надання соціальних послуг) Львівської області; </w:t>
      </w:r>
    </w:p>
    <w:p w:rsidR="00540D0C" w:rsidRPr="001C7676" w:rsidRDefault="00540D0C" w:rsidP="001C7676">
      <w:pPr>
        <w:pStyle w:val="a3"/>
        <w:numPr>
          <w:ilvl w:val="0"/>
          <w:numId w:val="34"/>
        </w:numPr>
        <w:spacing w:after="0" w:line="240" w:lineRule="auto"/>
        <w:jc w:val="both"/>
        <w:rPr>
          <w:rFonts w:ascii="Times New Roman" w:hAnsi="Times New Roman"/>
          <w:sz w:val="28"/>
          <w:szCs w:val="28"/>
          <w:lang w:val="uk-UA" w:eastAsia="ru-RU"/>
        </w:rPr>
      </w:pPr>
      <w:r w:rsidRPr="001C7676">
        <w:rPr>
          <w:rFonts w:ascii="Times New Roman" w:hAnsi="Times New Roman"/>
          <w:sz w:val="28"/>
          <w:szCs w:val="28"/>
          <w:lang w:val="uk-UA" w:eastAsia="ru-RU"/>
        </w:rPr>
        <w:t xml:space="preserve">Департамент праці, соціального захисту населення та питань АТО виконавчого комітету Кременчуцької міської ради Полтавської області; </w:t>
      </w:r>
    </w:p>
    <w:p w:rsidR="00540D0C" w:rsidRPr="001C7676" w:rsidRDefault="00540D0C" w:rsidP="001C7676">
      <w:pPr>
        <w:pStyle w:val="a3"/>
        <w:numPr>
          <w:ilvl w:val="0"/>
          <w:numId w:val="34"/>
        </w:numPr>
        <w:spacing w:after="0" w:line="240" w:lineRule="auto"/>
        <w:jc w:val="both"/>
        <w:rPr>
          <w:rFonts w:ascii="Times New Roman" w:hAnsi="Times New Roman"/>
          <w:sz w:val="28"/>
          <w:szCs w:val="28"/>
          <w:lang w:val="uk-UA" w:eastAsia="ru-RU"/>
        </w:rPr>
      </w:pPr>
      <w:r w:rsidRPr="001C7676">
        <w:rPr>
          <w:rFonts w:ascii="Times New Roman" w:hAnsi="Times New Roman"/>
          <w:sz w:val="28"/>
          <w:szCs w:val="28"/>
          <w:lang w:val="uk-UA" w:eastAsia="ru-RU"/>
        </w:rPr>
        <w:t xml:space="preserve">Шепетівський територіальний центр соціального обслуговування (надання соціальних послуг) Хмельницької області; </w:t>
      </w:r>
    </w:p>
    <w:p w:rsidR="00540D0C" w:rsidRPr="001C7676" w:rsidRDefault="00540D0C" w:rsidP="001C7676">
      <w:pPr>
        <w:pStyle w:val="a3"/>
        <w:numPr>
          <w:ilvl w:val="0"/>
          <w:numId w:val="34"/>
        </w:numPr>
        <w:spacing w:after="0" w:line="240" w:lineRule="auto"/>
        <w:jc w:val="both"/>
        <w:rPr>
          <w:rFonts w:ascii="Times New Roman" w:hAnsi="Times New Roman"/>
          <w:sz w:val="28"/>
          <w:szCs w:val="28"/>
          <w:lang w:val="uk-UA" w:eastAsia="ru-RU"/>
        </w:rPr>
      </w:pPr>
      <w:proofErr w:type="spellStart"/>
      <w:r w:rsidRPr="001C7676">
        <w:rPr>
          <w:rFonts w:ascii="Times New Roman" w:hAnsi="Times New Roman"/>
          <w:sz w:val="28"/>
          <w:szCs w:val="28"/>
          <w:lang w:val="uk-UA" w:eastAsia="ru-RU"/>
        </w:rPr>
        <w:t>Мамаївську</w:t>
      </w:r>
      <w:proofErr w:type="spellEnd"/>
      <w:r w:rsidRPr="001C7676">
        <w:rPr>
          <w:rFonts w:ascii="Times New Roman" w:hAnsi="Times New Roman"/>
          <w:sz w:val="28"/>
          <w:szCs w:val="28"/>
          <w:lang w:val="uk-UA" w:eastAsia="ru-RU"/>
        </w:rPr>
        <w:t xml:space="preserve"> сільську раду Кіцманського району Чернівецької області.</w:t>
      </w:r>
    </w:p>
    <w:p w:rsidR="00540D0C" w:rsidRPr="00540D0C" w:rsidRDefault="00540D0C" w:rsidP="00540D0C">
      <w:pPr>
        <w:contextualSpacing/>
        <w:jc w:val="both"/>
        <w:rPr>
          <w:rFonts w:ascii="Times New Roman" w:hAnsi="Times New Roman"/>
          <w:sz w:val="28"/>
          <w:szCs w:val="28"/>
          <w:lang w:val="uk-UA"/>
        </w:rPr>
      </w:pPr>
      <w:r w:rsidRPr="00540D0C">
        <w:rPr>
          <w:rFonts w:ascii="Times New Roman" w:hAnsi="Times New Roman"/>
          <w:sz w:val="28"/>
          <w:szCs w:val="28"/>
          <w:lang w:val="uk-UA"/>
        </w:rPr>
        <w:t xml:space="preserve">        </w:t>
      </w:r>
      <w:r w:rsidR="001C7676">
        <w:rPr>
          <w:rFonts w:ascii="Times New Roman" w:hAnsi="Times New Roman"/>
          <w:sz w:val="28"/>
          <w:szCs w:val="28"/>
          <w:lang w:val="uk-UA"/>
        </w:rPr>
        <w:t xml:space="preserve"> 5. </w:t>
      </w:r>
      <w:r w:rsidRPr="00540D0C">
        <w:rPr>
          <w:rFonts w:ascii="Times New Roman" w:hAnsi="Times New Roman"/>
          <w:sz w:val="28"/>
          <w:szCs w:val="28"/>
          <w:lang w:val="uk-UA"/>
        </w:rPr>
        <w:t>Рекомендувати регіональним організаціям Профспілки  висвітлити результати Конкурсу на веб-сайтах, сторінках у соціальних мережах, у друкованих  засобах масової інформації.</w:t>
      </w:r>
    </w:p>
    <w:p w:rsidR="00540D0C" w:rsidRPr="00540D0C" w:rsidRDefault="001C7676" w:rsidP="001C7676">
      <w:pPr>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40D0C" w:rsidRPr="00540D0C">
        <w:rPr>
          <w:rFonts w:ascii="Times New Roman" w:hAnsi="Times New Roman"/>
          <w:sz w:val="28"/>
          <w:szCs w:val="28"/>
          <w:lang w:val="uk-UA"/>
        </w:rPr>
        <w:t xml:space="preserve">6. </w:t>
      </w:r>
      <w:r>
        <w:rPr>
          <w:rFonts w:ascii="Times New Roman" w:hAnsi="Times New Roman"/>
          <w:sz w:val="28"/>
          <w:szCs w:val="28"/>
          <w:lang w:val="uk-UA"/>
        </w:rPr>
        <w:t xml:space="preserve"> </w:t>
      </w:r>
      <w:r w:rsidR="00540D0C" w:rsidRPr="00540D0C">
        <w:rPr>
          <w:rFonts w:ascii="Times New Roman" w:hAnsi="Times New Roman"/>
          <w:sz w:val="28"/>
          <w:szCs w:val="28"/>
          <w:lang w:val="uk-UA"/>
        </w:rPr>
        <w:t>Контроль за виконанням постанови покласти на Голову Профспілки Піжука Ю.М.</w:t>
      </w:r>
    </w:p>
    <w:p w:rsidR="00540D0C" w:rsidRPr="00540D0C" w:rsidRDefault="00540D0C" w:rsidP="00540D0C">
      <w:pPr>
        <w:spacing w:after="0" w:line="240" w:lineRule="auto"/>
        <w:jc w:val="both"/>
        <w:rPr>
          <w:rFonts w:ascii="Times New Roman" w:hAnsi="Times New Roman"/>
          <w:sz w:val="28"/>
          <w:szCs w:val="28"/>
          <w:lang w:val="uk-UA" w:eastAsia="ru-RU"/>
        </w:rPr>
      </w:pPr>
    </w:p>
    <w:p w:rsidR="00540D0C" w:rsidRPr="00540D0C" w:rsidRDefault="00540D0C" w:rsidP="00540D0C">
      <w:pPr>
        <w:spacing w:after="0" w:line="240" w:lineRule="auto"/>
        <w:jc w:val="both"/>
        <w:rPr>
          <w:rFonts w:ascii="Times New Roman" w:hAnsi="Times New Roman"/>
          <w:sz w:val="28"/>
          <w:szCs w:val="28"/>
          <w:lang w:val="uk-UA" w:eastAsia="ru-RU"/>
        </w:rPr>
      </w:pPr>
    </w:p>
    <w:p w:rsidR="00540D0C" w:rsidRPr="00540D0C" w:rsidRDefault="00540D0C" w:rsidP="00540D0C">
      <w:pPr>
        <w:spacing w:after="0" w:line="240" w:lineRule="auto"/>
        <w:rPr>
          <w:rFonts w:ascii="Times New Roman" w:hAnsi="Times New Roman"/>
          <w:b/>
          <w:color w:val="262626"/>
          <w:sz w:val="28"/>
          <w:szCs w:val="28"/>
          <w:lang w:val="uk-UA" w:eastAsia="ru-RU"/>
        </w:rPr>
      </w:pPr>
      <w:r w:rsidRPr="00540D0C">
        <w:rPr>
          <w:rFonts w:ascii="Times New Roman" w:hAnsi="Times New Roman"/>
          <w:b/>
          <w:color w:val="262626"/>
          <w:sz w:val="28"/>
          <w:szCs w:val="28"/>
          <w:lang w:val="uk-UA" w:eastAsia="ru-RU"/>
        </w:rPr>
        <w:t>Голова Профспілки</w:t>
      </w:r>
      <w:r w:rsidRPr="00540D0C">
        <w:rPr>
          <w:rFonts w:ascii="Times New Roman" w:hAnsi="Times New Roman"/>
          <w:b/>
          <w:color w:val="262626"/>
          <w:sz w:val="28"/>
          <w:szCs w:val="28"/>
          <w:lang w:val="uk-UA" w:eastAsia="ru-RU"/>
        </w:rPr>
        <w:tab/>
      </w:r>
      <w:r w:rsidRPr="00540D0C">
        <w:rPr>
          <w:rFonts w:ascii="Times New Roman" w:hAnsi="Times New Roman"/>
          <w:b/>
          <w:color w:val="262626"/>
          <w:sz w:val="28"/>
          <w:szCs w:val="28"/>
          <w:lang w:val="uk-UA" w:eastAsia="ru-RU"/>
        </w:rPr>
        <w:tab/>
      </w:r>
      <w:r w:rsidRPr="00540D0C">
        <w:rPr>
          <w:rFonts w:ascii="Times New Roman" w:hAnsi="Times New Roman"/>
          <w:b/>
          <w:color w:val="262626"/>
          <w:sz w:val="28"/>
          <w:szCs w:val="28"/>
          <w:lang w:val="uk-UA" w:eastAsia="ru-RU"/>
        </w:rPr>
        <w:tab/>
        <w:t xml:space="preserve">            </w:t>
      </w:r>
      <w:r w:rsidRPr="00540D0C">
        <w:rPr>
          <w:rFonts w:ascii="Times New Roman" w:hAnsi="Times New Roman"/>
          <w:b/>
          <w:color w:val="262626"/>
          <w:sz w:val="28"/>
          <w:szCs w:val="28"/>
          <w:lang w:val="uk-UA" w:eastAsia="ru-RU"/>
        </w:rPr>
        <w:tab/>
      </w:r>
      <w:r w:rsidRPr="00540D0C">
        <w:rPr>
          <w:rFonts w:ascii="Times New Roman" w:hAnsi="Times New Roman"/>
          <w:b/>
          <w:color w:val="262626"/>
          <w:sz w:val="28"/>
          <w:szCs w:val="28"/>
          <w:lang w:val="uk-UA" w:eastAsia="ru-RU"/>
        </w:rPr>
        <w:tab/>
      </w:r>
      <w:r w:rsidRPr="00540D0C">
        <w:rPr>
          <w:rFonts w:ascii="Times New Roman" w:hAnsi="Times New Roman"/>
          <w:b/>
          <w:color w:val="262626"/>
          <w:sz w:val="28"/>
          <w:szCs w:val="28"/>
          <w:lang w:val="uk-UA" w:eastAsia="ru-RU"/>
        </w:rPr>
        <w:tab/>
      </w:r>
      <w:r w:rsidRPr="00540D0C">
        <w:rPr>
          <w:rFonts w:ascii="Times New Roman" w:hAnsi="Times New Roman"/>
          <w:b/>
          <w:color w:val="262626"/>
          <w:sz w:val="28"/>
          <w:szCs w:val="28"/>
          <w:lang w:val="uk-UA" w:eastAsia="ru-RU"/>
        </w:rPr>
        <w:tab/>
        <w:t>Ю.Піжук</w:t>
      </w:r>
    </w:p>
    <w:p w:rsidR="00540D0C" w:rsidRPr="00540D0C" w:rsidRDefault="00540D0C" w:rsidP="00540D0C">
      <w:pPr>
        <w:spacing w:after="0" w:line="240" w:lineRule="auto"/>
        <w:jc w:val="both"/>
        <w:rPr>
          <w:rFonts w:ascii="Times New Roman" w:hAnsi="Times New Roman"/>
          <w:b/>
          <w:sz w:val="28"/>
          <w:szCs w:val="28"/>
          <w:lang w:val="uk-UA" w:eastAsia="ru-RU"/>
        </w:rPr>
      </w:pPr>
    </w:p>
    <w:p w:rsidR="00540D0C" w:rsidRDefault="00540D0C" w:rsidP="00540D0C">
      <w:pPr>
        <w:spacing w:after="0" w:line="240" w:lineRule="auto"/>
        <w:ind w:left="6300" w:right="-6"/>
        <w:rPr>
          <w:rFonts w:ascii="Times New Roman" w:hAnsi="Times New Roman"/>
          <w:sz w:val="24"/>
          <w:szCs w:val="24"/>
          <w:lang w:val="uk-UA" w:eastAsia="ru-RU"/>
        </w:rPr>
      </w:pPr>
      <w:r w:rsidRPr="00540D0C">
        <w:rPr>
          <w:rFonts w:ascii="Times New Roman" w:hAnsi="Times New Roman"/>
          <w:b/>
          <w:sz w:val="28"/>
          <w:szCs w:val="28"/>
          <w:lang w:val="uk-UA" w:eastAsia="ru-RU"/>
        </w:rPr>
        <w:br w:type="page"/>
      </w:r>
      <w:r w:rsidR="001C7676">
        <w:rPr>
          <w:rFonts w:ascii="Times New Roman" w:hAnsi="Times New Roman"/>
          <w:b/>
          <w:sz w:val="28"/>
          <w:szCs w:val="28"/>
          <w:lang w:val="uk-UA" w:eastAsia="ru-RU"/>
        </w:rPr>
        <w:lastRenderedPageBreak/>
        <w:t xml:space="preserve">       </w:t>
      </w:r>
      <w:r w:rsidRPr="00540D0C">
        <w:rPr>
          <w:rFonts w:ascii="Times New Roman" w:hAnsi="Times New Roman"/>
          <w:sz w:val="24"/>
          <w:szCs w:val="24"/>
          <w:lang w:val="uk-UA" w:eastAsia="ru-RU"/>
        </w:rPr>
        <w:t>Додаток 1</w:t>
      </w:r>
    </w:p>
    <w:p w:rsidR="001C7676" w:rsidRPr="00540D0C" w:rsidRDefault="001C7676" w:rsidP="00540D0C">
      <w:pPr>
        <w:spacing w:after="0" w:line="240" w:lineRule="auto"/>
        <w:ind w:left="6300" w:right="-6"/>
        <w:rPr>
          <w:rFonts w:ascii="Times New Roman" w:hAnsi="Times New Roman"/>
          <w:sz w:val="24"/>
          <w:szCs w:val="24"/>
          <w:lang w:val="uk-UA" w:eastAsia="ru-RU"/>
        </w:rPr>
      </w:pPr>
    </w:p>
    <w:p w:rsidR="001C7676" w:rsidRDefault="001C7676" w:rsidP="00540D0C">
      <w:pPr>
        <w:spacing w:after="0" w:line="240" w:lineRule="auto"/>
        <w:ind w:left="6300" w:right="-6"/>
        <w:rPr>
          <w:rFonts w:ascii="Times New Roman" w:hAnsi="Times New Roman"/>
          <w:sz w:val="24"/>
          <w:szCs w:val="24"/>
          <w:lang w:val="uk-UA" w:eastAsia="ru-RU"/>
        </w:rPr>
      </w:pPr>
      <w:r>
        <w:rPr>
          <w:rFonts w:ascii="Times New Roman" w:hAnsi="Times New Roman"/>
          <w:sz w:val="24"/>
          <w:szCs w:val="24"/>
          <w:lang w:val="uk-UA" w:eastAsia="ru-RU"/>
        </w:rPr>
        <w:t xml:space="preserve">        </w:t>
      </w:r>
      <w:r w:rsidR="00540D0C" w:rsidRPr="00540D0C">
        <w:rPr>
          <w:rFonts w:ascii="Times New Roman" w:hAnsi="Times New Roman"/>
          <w:sz w:val="24"/>
          <w:szCs w:val="24"/>
          <w:lang w:val="uk-UA" w:eastAsia="ru-RU"/>
        </w:rPr>
        <w:t>до постанови президії</w:t>
      </w:r>
    </w:p>
    <w:p w:rsidR="00540D0C" w:rsidRPr="00540D0C" w:rsidRDefault="001C7676" w:rsidP="00540D0C">
      <w:pPr>
        <w:spacing w:after="0" w:line="240" w:lineRule="auto"/>
        <w:ind w:left="6300" w:right="-6"/>
        <w:rPr>
          <w:rFonts w:ascii="Times New Roman" w:hAnsi="Times New Roman"/>
          <w:sz w:val="24"/>
          <w:szCs w:val="24"/>
          <w:lang w:val="uk-UA" w:eastAsia="ru-RU"/>
        </w:rPr>
      </w:pPr>
      <w:r>
        <w:rPr>
          <w:rFonts w:ascii="Times New Roman" w:hAnsi="Times New Roman"/>
          <w:sz w:val="24"/>
          <w:szCs w:val="24"/>
          <w:lang w:val="uk-UA" w:eastAsia="ru-RU"/>
        </w:rPr>
        <w:t xml:space="preserve">       </w:t>
      </w:r>
      <w:r w:rsidR="00540D0C" w:rsidRPr="00540D0C">
        <w:rPr>
          <w:rFonts w:ascii="Times New Roman" w:hAnsi="Times New Roman"/>
          <w:sz w:val="24"/>
          <w:szCs w:val="24"/>
          <w:lang w:val="uk-UA" w:eastAsia="ru-RU"/>
        </w:rPr>
        <w:t xml:space="preserve"> ЦК Профспілки</w:t>
      </w:r>
    </w:p>
    <w:p w:rsidR="00540D0C" w:rsidRPr="00540D0C" w:rsidRDefault="001C7676" w:rsidP="00540D0C">
      <w:pPr>
        <w:spacing w:after="0" w:line="240" w:lineRule="auto"/>
        <w:ind w:left="6300" w:right="-6"/>
        <w:rPr>
          <w:rFonts w:ascii="Times New Roman" w:hAnsi="Times New Roman"/>
          <w:sz w:val="28"/>
          <w:szCs w:val="28"/>
          <w:lang w:val="uk-UA" w:eastAsia="ru-RU"/>
        </w:rPr>
      </w:pPr>
      <w:r>
        <w:rPr>
          <w:rFonts w:ascii="Times New Roman" w:hAnsi="Times New Roman"/>
          <w:sz w:val="24"/>
          <w:szCs w:val="24"/>
          <w:lang w:val="uk-UA" w:eastAsia="ru-RU"/>
        </w:rPr>
        <w:t xml:space="preserve">        </w:t>
      </w:r>
      <w:r w:rsidR="00540D0C" w:rsidRPr="00540D0C">
        <w:rPr>
          <w:rFonts w:ascii="Times New Roman" w:hAnsi="Times New Roman"/>
          <w:sz w:val="24"/>
          <w:szCs w:val="24"/>
          <w:lang w:val="uk-UA" w:eastAsia="ru-RU"/>
        </w:rPr>
        <w:t>27.03.2019 № П- 14 -</w:t>
      </w:r>
      <w:r>
        <w:rPr>
          <w:rFonts w:ascii="Times New Roman" w:hAnsi="Times New Roman"/>
          <w:sz w:val="24"/>
          <w:szCs w:val="24"/>
          <w:lang w:val="uk-UA" w:eastAsia="ru-RU"/>
        </w:rPr>
        <w:t>3</w:t>
      </w:r>
    </w:p>
    <w:p w:rsidR="00540D0C" w:rsidRPr="00540D0C" w:rsidRDefault="00540D0C" w:rsidP="00540D0C">
      <w:pPr>
        <w:spacing w:after="0" w:line="240" w:lineRule="auto"/>
        <w:ind w:left="5954"/>
        <w:rPr>
          <w:rFonts w:ascii="Times New Roman" w:hAnsi="Times New Roman"/>
          <w:sz w:val="28"/>
          <w:szCs w:val="28"/>
          <w:lang w:val="uk-UA" w:eastAsia="ru-RU"/>
        </w:rPr>
      </w:pPr>
    </w:p>
    <w:p w:rsidR="00540D0C" w:rsidRPr="00540D0C" w:rsidRDefault="00540D0C" w:rsidP="00540D0C">
      <w:pPr>
        <w:spacing w:after="0" w:line="240" w:lineRule="auto"/>
        <w:jc w:val="both"/>
        <w:rPr>
          <w:rFonts w:ascii="Times New Roman" w:hAnsi="Times New Roman"/>
          <w:sz w:val="28"/>
          <w:szCs w:val="28"/>
          <w:lang w:val="uk-UA" w:eastAsia="ru-RU"/>
        </w:rPr>
      </w:pPr>
    </w:p>
    <w:p w:rsidR="00540D0C" w:rsidRPr="00540D0C" w:rsidRDefault="00540D0C" w:rsidP="00540D0C">
      <w:pPr>
        <w:spacing w:after="0" w:line="240" w:lineRule="auto"/>
        <w:jc w:val="center"/>
        <w:rPr>
          <w:rFonts w:ascii="Times New Roman" w:hAnsi="Times New Roman"/>
          <w:b/>
          <w:sz w:val="28"/>
          <w:szCs w:val="28"/>
          <w:lang w:val="uk-UA" w:eastAsia="ru-RU"/>
        </w:rPr>
      </w:pPr>
      <w:r w:rsidRPr="00540D0C">
        <w:rPr>
          <w:rFonts w:ascii="Times New Roman" w:hAnsi="Times New Roman"/>
          <w:b/>
          <w:sz w:val="28"/>
          <w:szCs w:val="28"/>
          <w:lang w:val="uk-UA" w:eastAsia="ru-RU"/>
        </w:rPr>
        <w:t>СПИСОК</w:t>
      </w:r>
    </w:p>
    <w:p w:rsidR="00540D0C" w:rsidRPr="00540D0C" w:rsidRDefault="00540D0C" w:rsidP="00540D0C">
      <w:pPr>
        <w:spacing w:after="0" w:line="240" w:lineRule="auto"/>
        <w:jc w:val="center"/>
        <w:rPr>
          <w:rFonts w:ascii="Times New Roman" w:hAnsi="Times New Roman"/>
          <w:sz w:val="28"/>
          <w:szCs w:val="28"/>
          <w:lang w:val="uk-UA" w:eastAsia="ru-RU"/>
        </w:rPr>
      </w:pPr>
      <w:r w:rsidRPr="00540D0C">
        <w:rPr>
          <w:rFonts w:ascii="Times New Roman" w:hAnsi="Times New Roman"/>
          <w:sz w:val="28"/>
          <w:szCs w:val="28"/>
          <w:lang w:val="uk-UA" w:eastAsia="ru-RU"/>
        </w:rPr>
        <w:t xml:space="preserve">підприємств, установ, організацій, які подали матеріали для участі у Конкурсі </w:t>
      </w:r>
    </w:p>
    <w:p w:rsidR="00540D0C" w:rsidRPr="00540D0C" w:rsidRDefault="00540D0C" w:rsidP="00540D0C">
      <w:pPr>
        <w:spacing w:after="0" w:line="240" w:lineRule="auto"/>
        <w:jc w:val="center"/>
        <w:rPr>
          <w:rFonts w:ascii="Times New Roman" w:hAnsi="Times New Roman"/>
          <w:sz w:val="28"/>
          <w:szCs w:val="28"/>
          <w:lang w:val="uk-UA" w:eastAsia="ru-RU"/>
        </w:rPr>
      </w:pPr>
      <w:r w:rsidRPr="00540D0C">
        <w:rPr>
          <w:rFonts w:ascii="Times New Roman" w:hAnsi="Times New Roman"/>
          <w:sz w:val="28"/>
          <w:szCs w:val="28"/>
          <w:lang w:val="uk-UA" w:eastAsia="ru-RU"/>
        </w:rPr>
        <w:t>Профспілки працівників державних установ України</w:t>
      </w:r>
    </w:p>
    <w:p w:rsidR="00540D0C" w:rsidRPr="00540D0C" w:rsidRDefault="00540D0C" w:rsidP="00540D0C">
      <w:pPr>
        <w:spacing w:after="0" w:line="240" w:lineRule="auto"/>
        <w:jc w:val="center"/>
        <w:rPr>
          <w:rFonts w:ascii="Times New Roman" w:hAnsi="Times New Roman"/>
          <w:sz w:val="28"/>
          <w:szCs w:val="28"/>
          <w:lang w:val="uk-UA" w:eastAsia="ru-RU"/>
        </w:rPr>
      </w:pPr>
      <w:r w:rsidRPr="00540D0C">
        <w:rPr>
          <w:rFonts w:ascii="Times New Roman" w:hAnsi="Times New Roman"/>
          <w:sz w:val="28"/>
          <w:szCs w:val="28"/>
          <w:lang w:val="uk-UA" w:eastAsia="ru-RU"/>
        </w:rPr>
        <w:t xml:space="preserve">на кращий колективний договір за 2018 рік </w:t>
      </w:r>
    </w:p>
    <w:p w:rsidR="00540D0C" w:rsidRPr="00540D0C" w:rsidRDefault="00540D0C" w:rsidP="00186DEC">
      <w:pPr>
        <w:spacing w:after="0" w:line="240" w:lineRule="auto"/>
        <w:jc w:val="both"/>
        <w:rPr>
          <w:rFonts w:ascii="Times New Roman" w:hAnsi="Times New Roman"/>
          <w:sz w:val="28"/>
          <w:szCs w:val="28"/>
          <w:lang w:val="uk-UA" w:eastAsia="ru-RU"/>
        </w:rPr>
      </w:pP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Територіальний центр соціального обслуговування (надання соціальних послуг) м. Вінниці Вінницької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 xml:space="preserve">Державне підприємство «Вінницький експертно-технічний центр </w:t>
      </w:r>
      <w:proofErr w:type="spellStart"/>
      <w:r w:rsidRPr="00540D0C">
        <w:rPr>
          <w:rFonts w:ascii="Times New Roman" w:hAnsi="Times New Roman"/>
          <w:sz w:val="28"/>
          <w:szCs w:val="28"/>
          <w:lang w:val="uk-UA"/>
        </w:rPr>
        <w:t>Держпраці</w:t>
      </w:r>
      <w:proofErr w:type="spellEnd"/>
      <w:r w:rsidRPr="00540D0C">
        <w:rPr>
          <w:rFonts w:ascii="Times New Roman" w:hAnsi="Times New Roman"/>
          <w:sz w:val="28"/>
          <w:szCs w:val="28"/>
          <w:lang w:val="uk-UA"/>
        </w:rPr>
        <w:t>» Вінницької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 xml:space="preserve">Державне підприємство «Запорізький експертно-технічний центр </w:t>
      </w:r>
      <w:proofErr w:type="spellStart"/>
      <w:r w:rsidRPr="00540D0C">
        <w:rPr>
          <w:rFonts w:ascii="Times New Roman" w:hAnsi="Times New Roman"/>
          <w:sz w:val="28"/>
          <w:szCs w:val="28"/>
          <w:lang w:val="uk-UA"/>
        </w:rPr>
        <w:t>Держпраці</w:t>
      </w:r>
      <w:proofErr w:type="spellEnd"/>
      <w:r w:rsidRPr="00540D0C">
        <w:rPr>
          <w:rFonts w:ascii="Times New Roman" w:hAnsi="Times New Roman"/>
          <w:sz w:val="28"/>
          <w:szCs w:val="28"/>
          <w:lang w:val="uk-UA"/>
        </w:rPr>
        <w:t>» Запорізької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u w:val="single"/>
          <w:lang w:val="uk-UA" w:eastAsia="ru-RU"/>
        </w:rPr>
      </w:pPr>
      <w:r w:rsidRPr="00540D0C">
        <w:rPr>
          <w:rFonts w:ascii="Times New Roman" w:hAnsi="Times New Roman"/>
          <w:sz w:val="28"/>
          <w:szCs w:val="28"/>
          <w:lang w:val="uk-UA"/>
        </w:rPr>
        <w:t>Управління з питань ресурсного забезпечення Івано-Франківської обласної державної адміністрації, м. Івано-Франківськ;</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Санаторій "Трускавець" Служби безпеки України, м. Трускавець Львівської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Стрийський</w:t>
      </w:r>
      <w:proofErr w:type="spellEnd"/>
      <w:r w:rsidRPr="00540D0C">
        <w:rPr>
          <w:rFonts w:ascii="Times New Roman" w:hAnsi="Times New Roman"/>
          <w:sz w:val="28"/>
          <w:szCs w:val="28"/>
          <w:lang w:val="uk-UA"/>
        </w:rPr>
        <w:t xml:space="preserve"> районний територіальний центр соціального обслуговування (надання соціальних послуг) Львівської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 xml:space="preserve">Фінансове управління </w:t>
      </w:r>
      <w:proofErr w:type="spellStart"/>
      <w:r w:rsidRPr="00540D0C">
        <w:rPr>
          <w:rFonts w:ascii="Times New Roman" w:hAnsi="Times New Roman"/>
          <w:sz w:val="28"/>
          <w:szCs w:val="28"/>
          <w:lang w:val="uk-UA"/>
        </w:rPr>
        <w:t>Чорнухинської</w:t>
      </w:r>
      <w:proofErr w:type="spellEnd"/>
      <w:r w:rsidRPr="00540D0C">
        <w:rPr>
          <w:rFonts w:ascii="Times New Roman" w:hAnsi="Times New Roman"/>
          <w:sz w:val="28"/>
          <w:szCs w:val="28"/>
          <w:lang w:val="uk-UA"/>
        </w:rPr>
        <w:t xml:space="preserve"> районної державної адміністрації Полтавської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Департамент праці, соціального захисту населення та питань АТО виконавчого комітету Кременчуцької міської ради Полтавської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Колибаївська</w:t>
      </w:r>
      <w:proofErr w:type="spellEnd"/>
      <w:r w:rsidRPr="00540D0C">
        <w:rPr>
          <w:rFonts w:ascii="Times New Roman" w:hAnsi="Times New Roman"/>
          <w:sz w:val="28"/>
          <w:szCs w:val="28"/>
          <w:lang w:val="uk-UA"/>
        </w:rPr>
        <w:t xml:space="preserve"> сільська рада об’єднаної територіальної громади Кам’янець - Подільського району Хмельницької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Шепетівський територіальний центр соціального обслуговування (надання соціальних послуг) Хмельницької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 xml:space="preserve">Управління соціального захисту населення </w:t>
      </w:r>
      <w:proofErr w:type="spellStart"/>
      <w:r w:rsidRPr="00540D0C">
        <w:rPr>
          <w:rFonts w:ascii="Times New Roman" w:hAnsi="Times New Roman"/>
          <w:sz w:val="28"/>
          <w:szCs w:val="28"/>
          <w:lang w:val="uk-UA"/>
        </w:rPr>
        <w:t>Теофіпольської</w:t>
      </w:r>
      <w:proofErr w:type="spellEnd"/>
      <w:r w:rsidRPr="00540D0C">
        <w:rPr>
          <w:rFonts w:ascii="Times New Roman" w:hAnsi="Times New Roman"/>
          <w:sz w:val="28"/>
          <w:szCs w:val="28"/>
          <w:lang w:val="uk-UA"/>
        </w:rPr>
        <w:t xml:space="preserve"> районної державної адміністрації Хмельницької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Дунаєвецька</w:t>
      </w:r>
      <w:proofErr w:type="spellEnd"/>
      <w:r w:rsidRPr="00540D0C">
        <w:rPr>
          <w:rFonts w:ascii="Times New Roman" w:hAnsi="Times New Roman"/>
          <w:sz w:val="28"/>
          <w:szCs w:val="28"/>
          <w:lang w:val="uk-UA"/>
        </w:rPr>
        <w:t xml:space="preserve"> міська об’єднана територіальна громада Хмельницької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Уманське управління державної казначейської служби України Черкаської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Лисянська</w:t>
      </w:r>
      <w:proofErr w:type="spellEnd"/>
      <w:r w:rsidRPr="00540D0C">
        <w:rPr>
          <w:rFonts w:ascii="Times New Roman" w:hAnsi="Times New Roman"/>
          <w:sz w:val="28"/>
          <w:szCs w:val="28"/>
          <w:lang w:val="uk-UA"/>
        </w:rPr>
        <w:t xml:space="preserve"> районна рада Черкаської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Паланська</w:t>
      </w:r>
      <w:proofErr w:type="spellEnd"/>
      <w:r w:rsidRPr="00540D0C">
        <w:rPr>
          <w:rFonts w:ascii="Times New Roman" w:hAnsi="Times New Roman"/>
          <w:sz w:val="28"/>
          <w:szCs w:val="28"/>
          <w:lang w:val="uk-UA"/>
        </w:rPr>
        <w:t xml:space="preserve"> сільська рада Уманського району Черкаської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Мамаївська</w:t>
      </w:r>
      <w:proofErr w:type="spellEnd"/>
      <w:r w:rsidRPr="00540D0C">
        <w:rPr>
          <w:rFonts w:ascii="Times New Roman" w:hAnsi="Times New Roman"/>
          <w:sz w:val="28"/>
          <w:szCs w:val="28"/>
          <w:lang w:val="uk-UA"/>
        </w:rPr>
        <w:t xml:space="preserve"> сільська рада Кіцманського району Чернівецької області;</w:t>
      </w:r>
    </w:p>
    <w:p w:rsidR="00540D0C" w:rsidRPr="00540D0C" w:rsidRDefault="00540D0C" w:rsidP="00186DE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t>Сторожинецька</w:t>
      </w:r>
      <w:proofErr w:type="spellEnd"/>
      <w:r w:rsidRPr="00540D0C">
        <w:rPr>
          <w:rFonts w:ascii="Times New Roman" w:hAnsi="Times New Roman"/>
          <w:sz w:val="28"/>
          <w:szCs w:val="28"/>
          <w:lang w:val="uk-UA"/>
        </w:rPr>
        <w:t xml:space="preserve"> міська рада </w:t>
      </w:r>
      <w:proofErr w:type="spellStart"/>
      <w:r w:rsidRPr="00540D0C">
        <w:rPr>
          <w:rFonts w:ascii="Times New Roman" w:hAnsi="Times New Roman"/>
          <w:sz w:val="28"/>
          <w:szCs w:val="28"/>
          <w:lang w:val="uk-UA"/>
        </w:rPr>
        <w:t>Сторожинецького</w:t>
      </w:r>
      <w:proofErr w:type="spellEnd"/>
      <w:r w:rsidRPr="00540D0C">
        <w:rPr>
          <w:rFonts w:ascii="Times New Roman" w:hAnsi="Times New Roman"/>
          <w:sz w:val="28"/>
          <w:szCs w:val="28"/>
          <w:lang w:val="uk-UA"/>
        </w:rPr>
        <w:t xml:space="preserve"> району Чернівецької області;</w:t>
      </w:r>
    </w:p>
    <w:p w:rsidR="00540D0C" w:rsidRPr="00540D0C" w:rsidRDefault="00540D0C" w:rsidP="00540D0C">
      <w:pPr>
        <w:numPr>
          <w:ilvl w:val="0"/>
          <w:numId w:val="29"/>
        </w:numPr>
        <w:spacing w:after="0" w:line="240" w:lineRule="auto"/>
        <w:ind w:left="0" w:firstLine="709"/>
        <w:contextualSpacing/>
        <w:jc w:val="both"/>
        <w:rPr>
          <w:rFonts w:ascii="Times New Roman" w:hAnsi="Times New Roman"/>
          <w:sz w:val="28"/>
          <w:szCs w:val="28"/>
          <w:lang w:val="uk-UA"/>
        </w:rPr>
      </w:pPr>
      <w:proofErr w:type="spellStart"/>
      <w:r w:rsidRPr="00540D0C">
        <w:rPr>
          <w:rFonts w:ascii="Times New Roman" w:hAnsi="Times New Roman"/>
          <w:sz w:val="28"/>
          <w:szCs w:val="28"/>
          <w:lang w:val="uk-UA"/>
        </w:rPr>
        <w:lastRenderedPageBreak/>
        <w:t>Парафіївська</w:t>
      </w:r>
      <w:proofErr w:type="spellEnd"/>
      <w:r w:rsidRPr="00540D0C">
        <w:rPr>
          <w:rFonts w:ascii="Times New Roman" w:hAnsi="Times New Roman"/>
          <w:sz w:val="28"/>
          <w:szCs w:val="28"/>
          <w:lang w:val="uk-UA"/>
        </w:rPr>
        <w:t xml:space="preserve"> селищна рада, </w:t>
      </w:r>
      <w:proofErr w:type="spellStart"/>
      <w:r w:rsidRPr="00540D0C">
        <w:rPr>
          <w:rFonts w:ascii="Times New Roman" w:hAnsi="Times New Roman"/>
          <w:sz w:val="28"/>
          <w:szCs w:val="28"/>
          <w:lang w:val="uk-UA"/>
        </w:rPr>
        <w:t>смт</w:t>
      </w:r>
      <w:proofErr w:type="spellEnd"/>
      <w:r w:rsidRPr="00540D0C">
        <w:rPr>
          <w:rFonts w:ascii="Times New Roman" w:hAnsi="Times New Roman"/>
          <w:sz w:val="28"/>
          <w:szCs w:val="28"/>
          <w:lang w:val="uk-UA"/>
        </w:rPr>
        <w:t xml:space="preserve">. </w:t>
      </w:r>
      <w:proofErr w:type="spellStart"/>
      <w:r w:rsidRPr="00540D0C">
        <w:rPr>
          <w:rFonts w:ascii="Times New Roman" w:hAnsi="Times New Roman"/>
          <w:sz w:val="28"/>
          <w:szCs w:val="28"/>
          <w:lang w:val="uk-UA"/>
        </w:rPr>
        <w:t>Парафіївка</w:t>
      </w:r>
      <w:proofErr w:type="spellEnd"/>
      <w:r w:rsidRPr="00540D0C">
        <w:rPr>
          <w:rFonts w:ascii="Times New Roman" w:hAnsi="Times New Roman"/>
          <w:sz w:val="28"/>
          <w:szCs w:val="28"/>
          <w:lang w:val="uk-UA"/>
        </w:rPr>
        <w:t xml:space="preserve"> Ічнянськ</w:t>
      </w:r>
      <w:r w:rsidR="0003504D">
        <w:rPr>
          <w:rFonts w:ascii="Times New Roman" w:hAnsi="Times New Roman"/>
          <w:sz w:val="28"/>
          <w:szCs w:val="28"/>
          <w:lang w:val="uk-UA"/>
        </w:rPr>
        <w:t>ого</w:t>
      </w:r>
      <w:r w:rsidRPr="00540D0C">
        <w:rPr>
          <w:rFonts w:ascii="Times New Roman" w:hAnsi="Times New Roman"/>
          <w:sz w:val="28"/>
          <w:szCs w:val="28"/>
          <w:lang w:val="uk-UA"/>
        </w:rPr>
        <w:t xml:space="preserve"> район Чернігівської області;</w:t>
      </w:r>
    </w:p>
    <w:p w:rsidR="00540D0C" w:rsidRPr="00540D0C" w:rsidRDefault="00540D0C" w:rsidP="00540D0C">
      <w:pPr>
        <w:numPr>
          <w:ilvl w:val="0"/>
          <w:numId w:val="29"/>
        </w:numPr>
        <w:spacing w:after="0" w:line="240" w:lineRule="auto"/>
        <w:ind w:left="0" w:firstLine="709"/>
        <w:contextualSpacing/>
        <w:jc w:val="both"/>
        <w:rPr>
          <w:rFonts w:ascii="Times New Roman" w:hAnsi="Times New Roman"/>
          <w:sz w:val="28"/>
          <w:szCs w:val="28"/>
          <w:lang w:val="uk-UA"/>
        </w:rPr>
      </w:pPr>
      <w:r w:rsidRPr="00540D0C">
        <w:rPr>
          <w:rFonts w:ascii="Times New Roman" w:hAnsi="Times New Roman"/>
          <w:sz w:val="28"/>
          <w:szCs w:val="28"/>
          <w:lang w:val="uk-UA"/>
        </w:rPr>
        <w:t>Управління Державної міграційної служби України в Чернігівській області.</w:t>
      </w:r>
    </w:p>
    <w:p w:rsidR="00540D0C" w:rsidRPr="00540D0C" w:rsidRDefault="00540D0C" w:rsidP="00540D0C">
      <w:pPr>
        <w:ind w:left="709"/>
        <w:contextualSpacing/>
        <w:rPr>
          <w:sz w:val="28"/>
          <w:szCs w:val="28"/>
          <w:lang w:val="uk-UA"/>
        </w:rPr>
      </w:pPr>
      <w:r w:rsidRPr="00540D0C">
        <w:rPr>
          <w:sz w:val="28"/>
          <w:szCs w:val="28"/>
          <w:lang w:val="uk-UA"/>
        </w:rPr>
        <w:t xml:space="preserve">  </w:t>
      </w:r>
    </w:p>
    <w:p w:rsidR="00843BBD" w:rsidRPr="00F979B1" w:rsidRDefault="00843BBD" w:rsidP="00540D0C">
      <w:pPr>
        <w:spacing w:after="0" w:line="240" w:lineRule="auto"/>
        <w:ind w:right="-6"/>
        <w:jc w:val="both"/>
        <w:rPr>
          <w:rFonts w:ascii="Times New Roman" w:hAnsi="Times New Roman"/>
          <w:b/>
          <w:sz w:val="24"/>
          <w:szCs w:val="24"/>
          <w:lang w:val="uk-UA" w:eastAsia="ru-RU"/>
        </w:rPr>
      </w:pPr>
    </w:p>
    <w:sectPr w:rsidR="00843BBD" w:rsidRPr="00F979B1" w:rsidSect="00E740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D72"/>
    <w:multiLevelType w:val="hybridMultilevel"/>
    <w:tmpl w:val="03508A04"/>
    <w:lvl w:ilvl="0" w:tplc="30B04DE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7A5099"/>
    <w:multiLevelType w:val="hybridMultilevel"/>
    <w:tmpl w:val="2512A408"/>
    <w:lvl w:ilvl="0" w:tplc="8A6A8D9C">
      <w:start w:val="4"/>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09C032CC"/>
    <w:multiLevelType w:val="multilevel"/>
    <w:tmpl w:val="D47E8E62"/>
    <w:lvl w:ilvl="0">
      <w:start w:val="2"/>
      <w:numFmt w:val="decimal"/>
      <w:lvlText w:val="%1"/>
      <w:lvlJc w:val="left"/>
      <w:pPr>
        <w:ind w:left="375" w:hanging="375"/>
      </w:pPr>
      <w:rPr>
        <w:rFonts w:hint="default"/>
        <w:b w:val="0"/>
        <w:sz w:val="28"/>
      </w:rPr>
    </w:lvl>
    <w:lvl w:ilvl="1">
      <w:start w:val="4"/>
      <w:numFmt w:val="decimal"/>
      <w:lvlText w:val="%1.%2"/>
      <w:lvlJc w:val="left"/>
      <w:pPr>
        <w:ind w:left="1663" w:hanging="375"/>
      </w:pPr>
      <w:rPr>
        <w:rFonts w:hint="default"/>
        <w:b w:val="0"/>
        <w:sz w:val="28"/>
      </w:rPr>
    </w:lvl>
    <w:lvl w:ilvl="2">
      <w:start w:val="1"/>
      <w:numFmt w:val="decimal"/>
      <w:lvlText w:val="%1.%2.%3"/>
      <w:lvlJc w:val="left"/>
      <w:pPr>
        <w:ind w:left="3296" w:hanging="720"/>
      </w:pPr>
      <w:rPr>
        <w:rFonts w:hint="default"/>
        <w:b w:val="0"/>
        <w:sz w:val="28"/>
      </w:rPr>
    </w:lvl>
    <w:lvl w:ilvl="3">
      <w:start w:val="1"/>
      <w:numFmt w:val="decimal"/>
      <w:lvlText w:val="%1.%2.%3.%4"/>
      <w:lvlJc w:val="left"/>
      <w:pPr>
        <w:ind w:left="4584" w:hanging="720"/>
      </w:pPr>
      <w:rPr>
        <w:rFonts w:hint="default"/>
        <w:b w:val="0"/>
        <w:sz w:val="28"/>
      </w:rPr>
    </w:lvl>
    <w:lvl w:ilvl="4">
      <w:start w:val="1"/>
      <w:numFmt w:val="decimal"/>
      <w:lvlText w:val="%1.%2.%3.%4.%5"/>
      <w:lvlJc w:val="left"/>
      <w:pPr>
        <w:ind w:left="6232" w:hanging="1080"/>
      </w:pPr>
      <w:rPr>
        <w:rFonts w:hint="default"/>
        <w:b w:val="0"/>
        <w:sz w:val="28"/>
      </w:rPr>
    </w:lvl>
    <w:lvl w:ilvl="5">
      <w:start w:val="1"/>
      <w:numFmt w:val="decimal"/>
      <w:lvlText w:val="%1.%2.%3.%4.%5.%6"/>
      <w:lvlJc w:val="left"/>
      <w:pPr>
        <w:ind w:left="7880" w:hanging="1440"/>
      </w:pPr>
      <w:rPr>
        <w:rFonts w:hint="default"/>
        <w:b w:val="0"/>
        <w:sz w:val="28"/>
      </w:rPr>
    </w:lvl>
    <w:lvl w:ilvl="6">
      <w:start w:val="1"/>
      <w:numFmt w:val="decimal"/>
      <w:lvlText w:val="%1.%2.%3.%4.%5.%6.%7"/>
      <w:lvlJc w:val="left"/>
      <w:pPr>
        <w:ind w:left="9168" w:hanging="1440"/>
      </w:pPr>
      <w:rPr>
        <w:rFonts w:hint="default"/>
        <w:b w:val="0"/>
        <w:sz w:val="28"/>
      </w:rPr>
    </w:lvl>
    <w:lvl w:ilvl="7">
      <w:start w:val="1"/>
      <w:numFmt w:val="decimal"/>
      <w:lvlText w:val="%1.%2.%3.%4.%5.%6.%7.%8"/>
      <w:lvlJc w:val="left"/>
      <w:pPr>
        <w:ind w:left="10816" w:hanging="1800"/>
      </w:pPr>
      <w:rPr>
        <w:rFonts w:hint="default"/>
        <w:b w:val="0"/>
        <w:sz w:val="28"/>
      </w:rPr>
    </w:lvl>
    <w:lvl w:ilvl="8">
      <w:start w:val="1"/>
      <w:numFmt w:val="decimal"/>
      <w:lvlText w:val="%1.%2.%3.%4.%5.%6.%7.%8.%9"/>
      <w:lvlJc w:val="left"/>
      <w:pPr>
        <w:ind w:left="12104" w:hanging="1800"/>
      </w:pPr>
      <w:rPr>
        <w:rFonts w:hint="default"/>
        <w:b w:val="0"/>
        <w:sz w:val="28"/>
      </w:rPr>
    </w:lvl>
  </w:abstractNum>
  <w:abstractNum w:abstractNumId="3">
    <w:nsid w:val="09E96071"/>
    <w:multiLevelType w:val="multilevel"/>
    <w:tmpl w:val="D35E3516"/>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nsid w:val="0B25463E"/>
    <w:multiLevelType w:val="multilevel"/>
    <w:tmpl w:val="7278FA8E"/>
    <w:lvl w:ilvl="0">
      <w:start w:val="3"/>
      <w:numFmt w:val="decimal"/>
      <w:lvlText w:val="%1."/>
      <w:lvlJc w:val="left"/>
      <w:pPr>
        <w:tabs>
          <w:tab w:val="num" w:pos="1128"/>
        </w:tabs>
        <w:ind w:left="1128"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2148"/>
        </w:tabs>
        <w:ind w:left="2148" w:hanging="1440"/>
      </w:pPr>
      <w:rPr>
        <w:rFonts w:cs="Times New Roman" w:hint="default"/>
      </w:rPr>
    </w:lvl>
    <w:lvl w:ilvl="6">
      <w:start w:val="1"/>
      <w:numFmt w:val="decimal"/>
      <w:lvlText w:val="%1.%2.%3.%4.%5.%6.%7."/>
      <w:lvlJc w:val="left"/>
      <w:pPr>
        <w:tabs>
          <w:tab w:val="num" w:pos="2508"/>
        </w:tabs>
        <w:ind w:left="2508" w:hanging="1800"/>
      </w:pPr>
      <w:rPr>
        <w:rFonts w:cs="Times New Roman" w:hint="default"/>
      </w:rPr>
    </w:lvl>
    <w:lvl w:ilvl="7">
      <w:start w:val="1"/>
      <w:numFmt w:val="decimal"/>
      <w:lvlText w:val="%1.%2.%3.%4.%5.%6.%7.%8."/>
      <w:lvlJc w:val="left"/>
      <w:pPr>
        <w:tabs>
          <w:tab w:val="num" w:pos="2508"/>
        </w:tabs>
        <w:ind w:left="2508" w:hanging="1800"/>
      </w:pPr>
      <w:rPr>
        <w:rFonts w:cs="Times New Roman" w:hint="default"/>
      </w:rPr>
    </w:lvl>
    <w:lvl w:ilvl="8">
      <w:start w:val="1"/>
      <w:numFmt w:val="decimal"/>
      <w:lvlText w:val="%1.%2.%3.%4.%5.%6.%7.%8.%9."/>
      <w:lvlJc w:val="left"/>
      <w:pPr>
        <w:tabs>
          <w:tab w:val="num" w:pos="2868"/>
        </w:tabs>
        <w:ind w:left="2868" w:hanging="2160"/>
      </w:pPr>
      <w:rPr>
        <w:rFonts w:cs="Times New Roman" w:hint="default"/>
      </w:rPr>
    </w:lvl>
  </w:abstractNum>
  <w:abstractNum w:abstractNumId="5">
    <w:nsid w:val="0F4341F5"/>
    <w:multiLevelType w:val="hybridMultilevel"/>
    <w:tmpl w:val="19786080"/>
    <w:lvl w:ilvl="0" w:tplc="AFE6A03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E72E23"/>
    <w:multiLevelType w:val="hybridMultilevel"/>
    <w:tmpl w:val="6CAC9796"/>
    <w:lvl w:ilvl="0" w:tplc="8A70965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142FDB"/>
    <w:multiLevelType w:val="multilevel"/>
    <w:tmpl w:val="3D1CA782"/>
    <w:lvl w:ilvl="0">
      <w:start w:val="1"/>
      <w:numFmt w:val="decimal"/>
      <w:lvlText w:val="%1."/>
      <w:lvlJc w:val="left"/>
      <w:pPr>
        <w:ind w:left="990" w:hanging="39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
    <w:nsid w:val="1AD764F1"/>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5A5BBF"/>
    <w:multiLevelType w:val="hybridMultilevel"/>
    <w:tmpl w:val="89F033EE"/>
    <w:lvl w:ilvl="0" w:tplc="3328EE74">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D5D32BB"/>
    <w:multiLevelType w:val="hybridMultilevel"/>
    <w:tmpl w:val="77EE7D14"/>
    <w:lvl w:ilvl="0" w:tplc="E15AD08E">
      <w:numFmt w:val="bullet"/>
      <w:lvlText w:val=""/>
      <w:lvlJc w:val="left"/>
      <w:pPr>
        <w:ind w:left="6660" w:hanging="360"/>
      </w:pPr>
      <w:rPr>
        <w:rFonts w:ascii="Symbol" w:eastAsia="Times New Roman" w:hAnsi="Symbol" w:cs="Times New Roman" w:hint="default"/>
      </w:rPr>
    </w:lvl>
    <w:lvl w:ilvl="1" w:tplc="04190003" w:tentative="1">
      <w:start w:val="1"/>
      <w:numFmt w:val="bullet"/>
      <w:lvlText w:val="o"/>
      <w:lvlJc w:val="left"/>
      <w:pPr>
        <w:ind w:left="7380" w:hanging="360"/>
      </w:pPr>
      <w:rPr>
        <w:rFonts w:ascii="Courier New" w:hAnsi="Courier New" w:cs="Courier New" w:hint="default"/>
      </w:rPr>
    </w:lvl>
    <w:lvl w:ilvl="2" w:tplc="04190005" w:tentative="1">
      <w:start w:val="1"/>
      <w:numFmt w:val="bullet"/>
      <w:lvlText w:val=""/>
      <w:lvlJc w:val="left"/>
      <w:pPr>
        <w:ind w:left="8100" w:hanging="360"/>
      </w:pPr>
      <w:rPr>
        <w:rFonts w:ascii="Wingdings" w:hAnsi="Wingdings" w:hint="default"/>
      </w:rPr>
    </w:lvl>
    <w:lvl w:ilvl="3" w:tplc="04190001" w:tentative="1">
      <w:start w:val="1"/>
      <w:numFmt w:val="bullet"/>
      <w:lvlText w:val=""/>
      <w:lvlJc w:val="left"/>
      <w:pPr>
        <w:ind w:left="8820" w:hanging="360"/>
      </w:pPr>
      <w:rPr>
        <w:rFonts w:ascii="Symbol" w:hAnsi="Symbol" w:hint="default"/>
      </w:rPr>
    </w:lvl>
    <w:lvl w:ilvl="4" w:tplc="04190003" w:tentative="1">
      <w:start w:val="1"/>
      <w:numFmt w:val="bullet"/>
      <w:lvlText w:val="o"/>
      <w:lvlJc w:val="left"/>
      <w:pPr>
        <w:ind w:left="9540" w:hanging="360"/>
      </w:pPr>
      <w:rPr>
        <w:rFonts w:ascii="Courier New" w:hAnsi="Courier New" w:cs="Courier New" w:hint="default"/>
      </w:rPr>
    </w:lvl>
    <w:lvl w:ilvl="5" w:tplc="04190005" w:tentative="1">
      <w:start w:val="1"/>
      <w:numFmt w:val="bullet"/>
      <w:lvlText w:val=""/>
      <w:lvlJc w:val="left"/>
      <w:pPr>
        <w:ind w:left="10260" w:hanging="360"/>
      </w:pPr>
      <w:rPr>
        <w:rFonts w:ascii="Wingdings" w:hAnsi="Wingdings" w:hint="default"/>
      </w:rPr>
    </w:lvl>
    <w:lvl w:ilvl="6" w:tplc="04190001" w:tentative="1">
      <w:start w:val="1"/>
      <w:numFmt w:val="bullet"/>
      <w:lvlText w:val=""/>
      <w:lvlJc w:val="left"/>
      <w:pPr>
        <w:ind w:left="10980" w:hanging="360"/>
      </w:pPr>
      <w:rPr>
        <w:rFonts w:ascii="Symbol" w:hAnsi="Symbol" w:hint="default"/>
      </w:rPr>
    </w:lvl>
    <w:lvl w:ilvl="7" w:tplc="04190003" w:tentative="1">
      <w:start w:val="1"/>
      <w:numFmt w:val="bullet"/>
      <w:lvlText w:val="o"/>
      <w:lvlJc w:val="left"/>
      <w:pPr>
        <w:ind w:left="11700" w:hanging="360"/>
      </w:pPr>
      <w:rPr>
        <w:rFonts w:ascii="Courier New" w:hAnsi="Courier New" w:cs="Courier New" w:hint="default"/>
      </w:rPr>
    </w:lvl>
    <w:lvl w:ilvl="8" w:tplc="04190005" w:tentative="1">
      <w:start w:val="1"/>
      <w:numFmt w:val="bullet"/>
      <w:lvlText w:val=""/>
      <w:lvlJc w:val="left"/>
      <w:pPr>
        <w:ind w:left="12420" w:hanging="360"/>
      </w:pPr>
      <w:rPr>
        <w:rFonts w:ascii="Wingdings" w:hAnsi="Wingdings" w:hint="default"/>
      </w:rPr>
    </w:lvl>
  </w:abstractNum>
  <w:abstractNum w:abstractNumId="11">
    <w:nsid w:val="22316F61"/>
    <w:multiLevelType w:val="hybridMultilevel"/>
    <w:tmpl w:val="AABEC8E2"/>
    <w:lvl w:ilvl="0" w:tplc="1752F250">
      <w:start w:val="3"/>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2">
    <w:nsid w:val="2A5C3D2E"/>
    <w:multiLevelType w:val="multilevel"/>
    <w:tmpl w:val="A7CA93E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E44DBD"/>
    <w:multiLevelType w:val="hybridMultilevel"/>
    <w:tmpl w:val="E07C9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313CDD"/>
    <w:multiLevelType w:val="hybridMultilevel"/>
    <w:tmpl w:val="50C85C6C"/>
    <w:lvl w:ilvl="0" w:tplc="AFE6A03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E54A54"/>
    <w:multiLevelType w:val="hybridMultilevel"/>
    <w:tmpl w:val="B4B628EC"/>
    <w:lvl w:ilvl="0" w:tplc="B8227BD2">
      <w:numFmt w:val="bullet"/>
      <w:lvlText w:val=""/>
      <w:lvlJc w:val="left"/>
      <w:pPr>
        <w:ind w:left="6660" w:hanging="360"/>
      </w:pPr>
      <w:rPr>
        <w:rFonts w:ascii="Symbol" w:eastAsia="Times New Roman" w:hAnsi="Symbol" w:cs="Times New Roman" w:hint="default"/>
      </w:rPr>
    </w:lvl>
    <w:lvl w:ilvl="1" w:tplc="04190003" w:tentative="1">
      <w:start w:val="1"/>
      <w:numFmt w:val="bullet"/>
      <w:lvlText w:val="o"/>
      <w:lvlJc w:val="left"/>
      <w:pPr>
        <w:ind w:left="7380" w:hanging="360"/>
      </w:pPr>
      <w:rPr>
        <w:rFonts w:ascii="Courier New" w:hAnsi="Courier New" w:cs="Courier New" w:hint="default"/>
      </w:rPr>
    </w:lvl>
    <w:lvl w:ilvl="2" w:tplc="04190005" w:tentative="1">
      <w:start w:val="1"/>
      <w:numFmt w:val="bullet"/>
      <w:lvlText w:val=""/>
      <w:lvlJc w:val="left"/>
      <w:pPr>
        <w:ind w:left="8100" w:hanging="360"/>
      </w:pPr>
      <w:rPr>
        <w:rFonts w:ascii="Wingdings" w:hAnsi="Wingdings" w:hint="default"/>
      </w:rPr>
    </w:lvl>
    <w:lvl w:ilvl="3" w:tplc="04190001" w:tentative="1">
      <w:start w:val="1"/>
      <w:numFmt w:val="bullet"/>
      <w:lvlText w:val=""/>
      <w:lvlJc w:val="left"/>
      <w:pPr>
        <w:ind w:left="8820" w:hanging="360"/>
      </w:pPr>
      <w:rPr>
        <w:rFonts w:ascii="Symbol" w:hAnsi="Symbol" w:hint="default"/>
      </w:rPr>
    </w:lvl>
    <w:lvl w:ilvl="4" w:tplc="04190003" w:tentative="1">
      <w:start w:val="1"/>
      <w:numFmt w:val="bullet"/>
      <w:lvlText w:val="o"/>
      <w:lvlJc w:val="left"/>
      <w:pPr>
        <w:ind w:left="9540" w:hanging="360"/>
      </w:pPr>
      <w:rPr>
        <w:rFonts w:ascii="Courier New" w:hAnsi="Courier New" w:cs="Courier New" w:hint="default"/>
      </w:rPr>
    </w:lvl>
    <w:lvl w:ilvl="5" w:tplc="04190005" w:tentative="1">
      <w:start w:val="1"/>
      <w:numFmt w:val="bullet"/>
      <w:lvlText w:val=""/>
      <w:lvlJc w:val="left"/>
      <w:pPr>
        <w:ind w:left="10260" w:hanging="360"/>
      </w:pPr>
      <w:rPr>
        <w:rFonts w:ascii="Wingdings" w:hAnsi="Wingdings" w:hint="default"/>
      </w:rPr>
    </w:lvl>
    <w:lvl w:ilvl="6" w:tplc="04190001" w:tentative="1">
      <w:start w:val="1"/>
      <w:numFmt w:val="bullet"/>
      <w:lvlText w:val=""/>
      <w:lvlJc w:val="left"/>
      <w:pPr>
        <w:ind w:left="10980" w:hanging="360"/>
      </w:pPr>
      <w:rPr>
        <w:rFonts w:ascii="Symbol" w:hAnsi="Symbol" w:hint="default"/>
      </w:rPr>
    </w:lvl>
    <w:lvl w:ilvl="7" w:tplc="04190003" w:tentative="1">
      <w:start w:val="1"/>
      <w:numFmt w:val="bullet"/>
      <w:lvlText w:val="o"/>
      <w:lvlJc w:val="left"/>
      <w:pPr>
        <w:ind w:left="11700" w:hanging="360"/>
      </w:pPr>
      <w:rPr>
        <w:rFonts w:ascii="Courier New" w:hAnsi="Courier New" w:cs="Courier New" w:hint="default"/>
      </w:rPr>
    </w:lvl>
    <w:lvl w:ilvl="8" w:tplc="04190005" w:tentative="1">
      <w:start w:val="1"/>
      <w:numFmt w:val="bullet"/>
      <w:lvlText w:val=""/>
      <w:lvlJc w:val="left"/>
      <w:pPr>
        <w:ind w:left="12420" w:hanging="360"/>
      </w:pPr>
      <w:rPr>
        <w:rFonts w:ascii="Wingdings" w:hAnsi="Wingdings" w:hint="default"/>
      </w:rPr>
    </w:lvl>
  </w:abstractNum>
  <w:abstractNum w:abstractNumId="16">
    <w:nsid w:val="3E7C60C5"/>
    <w:multiLevelType w:val="multilevel"/>
    <w:tmpl w:val="7B2A5624"/>
    <w:lvl w:ilvl="0">
      <w:start w:val="3"/>
      <w:numFmt w:val="decimal"/>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3EAD3D60"/>
    <w:multiLevelType w:val="multilevel"/>
    <w:tmpl w:val="BB1E0FF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2C40876"/>
    <w:multiLevelType w:val="multilevel"/>
    <w:tmpl w:val="E2D25318"/>
    <w:lvl w:ilvl="0">
      <w:start w:val="1"/>
      <w:numFmt w:val="decimal"/>
      <w:lvlText w:val="%1."/>
      <w:lvlJc w:val="left"/>
      <w:pPr>
        <w:ind w:left="1495" w:hanging="360"/>
      </w:pPr>
      <w:rPr>
        <w:i w:val="0"/>
      </w:rPr>
    </w:lvl>
    <w:lvl w:ilvl="1">
      <w:start w:val="1"/>
      <w:numFmt w:val="decimal"/>
      <w:isLgl/>
      <w:lvlText w:val="%1.%2."/>
      <w:lvlJc w:val="left"/>
      <w:pPr>
        <w:ind w:left="1921" w:hanging="720"/>
      </w:pPr>
      <w:rPr>
        <w:rFonts w:ascii="Times New Roman" w:hAnsi="Times New Roman" w:cs="Times New Roman" w:hint="default"/>
        <w:color w:val="000000"/>
      </w:rPr>
    </w:lvl>
    <w:lvl w:ilvl="2">
      <w:start w:val="1"/>
      <w:numFmt w:val="decimal"/>
      <w:isLgl/>
      <w:lvlText w:val="%1.%2.%3."/>
      <w:lvlJc w:val="left"/>
      <w:pPr>
        <w:ind w:left="2837" w:hanging="720"/>
      </w:pPr>
      <w:rPr>
        <w:rFonts w:hint="default"/>
        <w:color w:val="000000"/>
      </w:rPr>
    </w:lvl>
    <w:lvl w:ilvl="3">
      <w:start w:val="1"/>
      <w:numFmt w:val="decimal"/>
      <w:isLgl/>
      <w:lvlText w:val="%1.%2.%3.%4."/>
      <w:lvlJc w:val="left"/>
      <w:pPr>
        <w:ind w:left="3688" w:hanging="1080"/>
      </w:pPr>
      <w:rPr>
        <w:rFonts w:hint="default"/>
        <w:color w:val="000000"/>
      </w:rPr>
    </w:lvl>
    <w:lvl w:ilvl="4">
      <w:start w:val="1"/>
      <w:numFmt w:val="decimal"/>
      <w:isLgl/>
      <w:lvlText w:val="%1.%2.%3.%4.%5."/>
      <w:lvlJc w:val="left"/>
      <w:pPr>
        <w:ind w:left="4179" w:hanging="1080"/>
      </w:pPr>
      <w:rPr>
        <w:rFonts w:hint="default"/>
        <w:color w:val="000000"/>
      </w:rPr>
    </w:lvl>
    <w:lvl w:ilvl="5">
      <w:start w:val="1"/>
      <w:numFmt w:val="decimal"/>
      <w:isLgl/>
      <w:lvlText w:val="%1.%2.%3.%4.%5.%6."/>
      <w:lvlJc w:val="left"/>
      <w:pPr>
        <w:ind w:left="5030" w:hanging="1440"/>
      </w:pPr>
      <w:rPr>
        <w:rFonts w:hint="default"/>
        <w:color w:val="000000"/>
      </w:rPr>
    </w:lvl>
    <w:lvl w:ilvl="6">
      <w:start w:val="1"/>
      <w:numFmt w:val="decimal"/>
      <w:isLgl/>
      <w:lvlText w:val="%1.%2.%3.%4.%5.%6.%7."/>
      <w:lvlJc w:val="left"/>
      <w:pPr>
        <w:ind w:left="5881" w:hanging="1800"/>
      </w:pPr>
      <w:rPr>
        <w:rFonts w:hint="default"/>
        <w:color w:val="000000"/>
      </w:rPr>
    </w:lvl>
    <w:lvl w:ilvl="7">
      <w:start w:val="1"/>
      <w:numFmt w:val="decimal"/>
      <w:isLgl/>
      <w:lvlText w:val="%1.%2.%3.%4.%5.%6.%7.%8."/>
      <w:lvlJc w:val="left"/>
      <w:pPr>
        <w:ind w:left="6372" w:hanging="1800"/>
      </w:pPr>
      <w:rPr>
        <w:rFonts w:hint="default"/>
        <w:color w:val="000000"/>
      </w:rPr>
    </w:lvl>
    <w:lvl w:ilvl="8">
      <w:start w:val="1"/>
      <w:numFmt w:val="decimal"/>
      <w:isLgl/>
      <w:lvlText w:val="%1.%2.%3.%4.%5.%6.%7.%8.%9."/>
      <w:lvlJc w:val="left"/>
      <w:pPr>
        <w:ind w:left="7223" w:hanging="2160"/>
      </w:pPr>
      <w:rPr>
        <w:rFonts w:hint="default"/>
        <w:color w:val="000000"/>
      </w:rPr>
    </w:lvl>
  </w:abstractNum>
  <w:abstractNum w:abstractNumId="19">
    <w:nsid w:val="46295B03"/>
    <w:multiLevelType w:val="hybridMultilevel"/>
    <w:tmpl w:val="E8FA4C9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10056"/>
    <w:multiLevelType w:val="hybridMultilevel"/>
    <w:tmpl w:val="35DEE942"/>
    <w:lvl w:ilvl="0" w:tplc="D58E3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964348"/>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D836AD"/>
    <w:multiLevelType w:val="hybridMultilevel"/>
    <w:tmpl w:val="0F0C9088"/>
    <w:lvl w:ilvl="0" w:tplc="AFE6A03C">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0C22DB"/>
    <w:multiLevelType w:val="hybridMultilevel"/>
    <w:tmpl w:val="1F8496EE"/>
    <w:lvl w:ilvl="0" w:tplc="DCEE2DEC">
      <w:start w:val="14"/>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4">
    <w:nsid w:val="5F0A4A0B"/>
    <w:multiLevelType w:val="multilevel"/>
    <w:tmpl w:val="907C910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312774F"/>
    <w:multiLevelType w:val="hybridMultilevel"/>
    <w:tmpl w:val="DFB80F50"/>
    <w:lvl w:ilvl="0" w:tplc="4F4A4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1B72A9"/>
    <w:multiLevelType w:val="multilevel"/>
    <w:tmpl w:val="2728740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EB0812"/>
    <w:multiLevelType w:val="multilevel"/>
    <w:tmpl w:val="C2BAF0F8"/>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nsid w:val="74B9221D"/>
    <w:multiLevelType w:val="multilevel"/>
    <w:tmpl w:val="8BC8DF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94513A5"/>
    <w:multiLevelType w:val="hybridMultilevel"/>
    <w:tmpl w:val="DC949F4C"/>
    <w:lvl w:ilvl="0" w:tplc="8DFC7BF4">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1">
    <w:nsid w:val="795D28A5"/>
    <w:multiLevelType w:val="hybridMultilevel"/>
    <w:tmpl w:val="12E2A89A"/>
    <w:lvl w:ilvl="0" w:tplc="7CB008C6">
      <w:start w:val="3"/>
      <w:numFmt w:val="bullet"/>
      <w:lvlText w:val="-"/>
      <w:lvlJc w:val="left"/>
      <w:pPr>
        <w:ind w:left="568" w:hanging="360"/>
      </w:pPr>
      <w:rPr>
        <w:rFonts w:ascii="Times New Roman" w:eastAsia="Times New Roman" w:hAnsi="Times New Roman" w:cs="Times New Roman"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32">
    <w:nsid w:val="7AAC5FEE"/>
    <w:multiLevelType w:val="hybridMultilevel"/>
    <w:tmpl w:val="258E230E"/>
    <w:lvl w:ilvl="0" w:tplc="AFE6A03C">
      <w:start w:val="6"/>
      <w:numFmt w:val="bullet"/>
      <w:lvlText w:val="-"/>
      <w:lvlJc w:val="left"/>
      <w:pPr>
        <w:ind w:left="234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897892"/>
    <w:multiLevelType w:val="hybridMultilevel"/>
    <w:tmpl w:val="6CAC9796"/>
    <w:lvl w:ilvl="0" w:tplc="8A70965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4"/>
  </w:num>
  <w:num w:numId="3">
    <w:abstractNumId w:val="8"/>
  </w:num>
  <w:num w:numId="4">
    <w:abstractNumId w:val="26"/>
  </w:num>
  <w:num w:numId="5">
    <w:abstractNumId w:val="0"/>
  </w:num>
  <w:num w:numId="6">
    <w:abstractNumId w:val="27"/>
  </w:num>
  <w:num w:numId="7">
    <w:abstractNumId w:val="7"/>
  </w:num>
  <w:num w:numId="8">
    <w:abstractNumId w:val="30"/>
  </w:num>
  <w:num w:numId="9">
    <w:abstractNumId w:val="13"/>
  </w:num>
  <w:num w:numId="10">
    <w:abstractNumId w:val="20"/>
  </w:num>
  <w:num w:numId="11">
    <w:abstractNumId w:val="19"/>
  </w:num>
  <w:num w:numId="12">
    <w:abstractNumId w:val="28"/>
  </w:num>
  <w:num w:numId="13">
    <w:abstractNumId w:val="6"/>
  </w:num>
  <w:num w:numId="14">
    <w:abstractNumId w:val="29"/>
  </w:num>
  <w:num w:numId="15">
    <w:abstractNumId w:val="24"/>
  </w:num>
  <w:num w:numId="16">
    <w:abstractNumId w:val="17"/>
  </w:num>
  <w:num w:numId="17">
    <w:abstractNumId w:val="33"/>
  </w:num>
  <w:num w:numId="18">
    <w:abstractNumId w:val="9"/>
  </w:num>
  <w:num w:numId="19">
    <w:abstractNumId w:val="16"/>
  </w:num>
  <w:num w:numId="20">
    <w:abstractNumId w:val="15"/>
  </w:num>
  <w:num w:numId="21">
    <w:abstractNumId w:val="10"/>
  </w:num>
  <w:num w:numId="22">
    <w:abstractNumId w:val="11"/>
  </w:num>
  <w:num w:numId="23">
    <w:abstractNumId w:val="1"/>
  </w:num>
  <w:num w:numId="24">
    <w:abstractNumId w:val="3"/>
  </w:num>
  <w:num w:numId="25">
    <w:abstractNumId w:val="12"/>
  </w:num>
  <w:num w:numId="26">
    <w:abstractNumId w:val="31"/>
  </w:num>
  <w:num w:numId="27">
    <w:abstractNumId w:val="2"/>
  </w:num>
  <w:num w:numId="28">
    <w:abstractNumId w:val="23"/>
  </w:num>
  <w:num w:numId="29">
    <w:abstractNumId w:val="25"/>
  </w:num>
  <w:num w:numId="30">
    <w:abstractNumId w:val="18"/>
  </w:num>
  <w:num w:numId="31">
    <w:abstractNumId w:val="22"/>
  </w:num>
  <w:num w:numId="32">
    <w:abstractNumId w:val="32"/>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13D"/>
    <w:rsid w:val="00001BE6"/>
    <w:rsid w:val="00007DF4"/>
    <w:rsid w:val="0003504D"/>
    <w:rsid w:val="00043A13"/>
    <w:rsid w:val="00074699"/>
    <w:rsid w:val="00074BD4"/>
    <w:rsid w:val="00080204"/>
    <w:rsid w:val="000C09C1"/>
    <w:rsid w:val="000D02A4"/>
    <w:rsid w:val="000E09BC"/>
    <w:rsid w:val="000E5232"/>
    <w:rsid w:val="00107274"/>
    <w:rsid w:val="0011035A"/>
    <w:rsid w:val="00136137"/>
    <w:rsid w:val="001408D0"/>
    <w:rsid w:val="001543FD"/>
    <w:rsid w:val="001715DB"/>
    <w:rsid w:val="00186DEC"/>
    <w:rsid w:val="00190D56"/>
    <w:rsid w:val="00193AFF"/>
    <w:rsid w:val="001A443F"/>
    <w:rsid w:val="001B28F1"/>
    <w:rsid w:val="001B4410"/>
    <w:rsid w:val="001C4532"/>
    <w:rsid w:val="001C7676"/>
    <w:rsid w:val="001F4C51"/>
    <w:rsid w:val="00200EE0"/>
    <w:rsid w:val="00203598"/>
    <w:rsid w:val="00207843"/>
    <w:rsid w:val="0025276E"/>
    <w:rsid w:val="002740BD"/>
    <w:rsid w:val="0027791B"/>
    <w:rsid w:val="00283642"/>
    <w:rsid w:val="002903BB"/>
    <w:rsid w:val="002B1A80"/>
    <w:rsid w:val="002C3B61"/>
    <w:rsid w:val="002D4D45"/>
    <w:rsid w:val="002D5DB5"/>
    <w:rsid w:val="002E337E"/>
    <w:rsid w:val="002E49E3"/>
    <w:rsid w:val="0030502B"/>
    <w:rsid w:val="00306698"/>
    <w:rsid w:val="00310BC0"/>
    <w:rsid w:val="003220E0"/>
    <w:rsid w:val="00340E5A"/>
    <w:rsid w:val="00347DF4"/>
    <w:rsid w:val="0037131D"/>
    <w:rsid w:val="0037323F"/>
    <w:rsid w:val="003812DF"/>
    <w:rsid w:val="00387AE9"/>
    <w:rsid w:val="003A0694"/>
    <w:rsid w:val="003C42B3"/>
    <w:rsid w:val="003D4F83"/>
    <w:rsid w:val="003D55C8"/>
    <w:rsid w:val="003F292C"/>
    <w:rsid w:val="00404C95"/>
    <w:rsid w:val="004138FF"/>
    <w:rsid w:val="00431BC4"/>
    <w:rsid w:val="00451CBD"/>
    <w:rsid w:val="004715B2"/>
    <w:rsid w:val="004732A3"/>
    <w:rsid w:val="00474CB9"/>
    <w:rsid w:val="0048161E"/>
    <w:rsid w:val="004C13D0"/>
    <w:rsid w:val="004C2461"/>
    <w:rsid w:val="004C4606"/>
    <w:rsid w:val="00513CD2"/>
    <w:rsid w:val="00515328"/>
    <w:rsid w:val="00523369"/>
    <w:rsid w:val="0052413D"/>
    <w:rsid w:val="00525EAB"/>
    <w:rsid w:val="00540D0C"/>
    <w:rsid w:val="0054592B"/>
    <w:rsid w:val="00550C2C"/>
    <w:rsid w:val="005B42B0"/>
    <w:rsid w:val="005C21BA"/>
    <w:rsid w:val="005C3475"/>
    <w:rsid w:val="00666875"/>
    <w:rsid w:val="006D5F78"/>
    <w:rsid w:val="006F671F"/>
    <w:rsid w:val="006F73FB"/>
    <w:rsid w:val="0070001F"/>
    <w:rsid w:val="007022B4"/>
    <w:rsid w:val="00733352"/>
    <w:rsid w:val="007338C5"/>
    <w:rsid w:val="0076247B"/>
    <w:rsid w:val="0077371B"/>
    <w:rsid w:val="007975FF"/>
    <w:rsid w:val="007A2010"/>
    <w:rsid w:val="007A70AE"/>
    <w:rsid w:val="007C1BDC"/>
    <w:rsid w:val="007C3DCD"/>
    <w:rsid w:val="007E0318"/>
    <w:rsid w:val="0080226E"/>
    <w:rsid w:val="00821327"/>
    <w:rsid w:val="00834A57"/>
    <w:rsid w:val="00843BBD"/>
    <w:rsid w:val="00847884"/>
    <w:rsid w:val="008573D0"/>
    <w:rsid w:val="00890DA0"/>
    <w:rsid w:val="008A71DC"/>
    <w:rsid w:val="008B61BA"/>
    <w:rsid w:val="008D06DF"/>
    <w:rsid w:val="008D1184"/>
    <w:rsid w:val="008D443A"/>
    <w:rsid w:val="008F3356"/>
    <w:rsid w:val="00906356"/>
    <w:rsid w:val="009536E5"/>
    <w:rsid w:val="00965188"/>
    <w:rsid w:val="00970C39"/>
    <w:rsid w:val="00972917"/>
    <w:rsid w:val="009759E3"/>
    <w:rsid w:val="009806FF"/>
    <w:rsid w:val="009B3551"/>
    <w:rsid w:val="009E1C9C"/>
    <w:rsid w:val="009E557C"/>
    <w:rsid w:val="00A043EA"/>
    <w:rsid w:val="00A06F3E"/>
    <w:rsid w:val="00A11ACB"/>
    <w:rsid w:val="00A26721"/>
    <w:rsid w:val="00A33516"/>
    <w:rsid w:val="00A36773"/>
    <w:rsid w:val="00A407EC"/>
    <w:rsid w:val="00A469FE"/>
    <w:rsid w:val="00A527A5"/>
    <w:rsid w:val="00A74500"/>
    <w:rsid w:val="00A748EE"/>
    <w:rsid w:val="00A7692E"/>
    <w:rsid w:val="00A820CB"/>
    <w:rsid w:val="00A92D6F"/>
    <w:rsid w:val="00A97AC5"/>
    <w:rsid w:val="00AB7651"/>
    <w:rsid w:val="00AC21EC"/>
    <w:rsid w:val="00AE2A9C"/>
    <w:rsid w:val="00B02BB7"/>
    <w:rsid w:val="00B07276"/>
    <w:rsid w:val="00B51C8E"/>
    <w:rsid w:val="00B6463D"/>
    <w:rsid w:val="00B81369"/>
    <w:rsid w:val="00B82DB6"/>
    <w:rsid w:val="00B82EA4"/>
    <w:rsid w:val="00B94EF8"/>
    <w:rsid w:val="00BD07E0"/>
    <w:rsid w:val="00BD399F"/>
    <w:rsid w:val="00BF4E1F"/>
    <w:rsid w:val="00C103C8"/>
    <w:rsid w:val="00C10D9B"/>
    <w:rsid w:val="00C218A6"/>
    <w:rsid w:val="00C31F6C"/>
    <w:rsid w:val="00C46FBC"/>
    <w:rsid w:val="00C56EAD"/>
    <w:rsid w:val="00C66289"/>
    <w:rsid w:val="00CC6EDC"/>
    <w:rsid w:val="00CF784F"/>
    <w:rsid w:val="00D20B90"/>
    <w:rsid w:val="00D22EF3"/>
    <w:rsid w:val="00D2389E"/>
    <w:rsid w:val="00D40382"/>
    <w:rsid w:val="00D56E23"/>
    <w:rsid w:val="00D6454F"/>
    <w:rsid w:val="00D95A18"/>
    <w:rsid w:val="00DA368E"/>
    <w:rsid w:val="00DC2402"/>
    <w:rsid w:val="00DC40BC"/>
    <w:rsid w:val="00DE211C"/>
    <w:rsid w:val="00E1593D"/>
    <w:rsid w:val="00E36146"/>
    <w:rsid w:val="00E374E0"/>
    <w:rsid w:val="00E639A6"/>
    <w:rsid w:val="00E71187"/>
    <w:rsid w:val="00E71E1E"/>
    <w:rsid w:val="00E740E5"/>
    <w:rsid w:val="00E954DA"/>
    <w:rsid w:val="00EB7080"/>
    <w:rsid w:val="00EC0914"/>
    <w:rsid w:val="00EC360B"/>
    <w:rsid w:val="00EE4A14"/>
    <w:rsid w:val="00EF1F64"/>
    <w:rsid w:val="00F01BCC"/>
    <w:rsid w:val="00F41BEA"/>
    <w:rsid w:val="00F54747"/>
    <w:rsid w:val="00F61BDE"/>
    <w:rsid w:val="00F64FEC"/>
    <w:rsid w:val="00F7049A"/>
    <w:rsid w:val="00F7647B"/>
    <w:rsid w:val="00F844F8"/>
    <w:rsid w:val="00F96D2C"/>
    <w:rsid w:val="00F979B1"/>
    <w:rsid w:val="00FA4524"/>
    <w:rsid w:val="00FB6097"/>
    <w:rsid w:val="00FC5277"/>
    <w:rsid w:val="00FF4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3D"/>
    <w:pPr>
      <w:ind w:firstLine="0"/>
      <w:jc w:val="left"/>
    </w:pPr>
    <w:rPr>
      <w:rFonts w:ascii="Calibri" w:eastAsia="Times New Roman" w:hAnsi="Calibri" w:cs="Times New Roman"/>
    </w:rPr>
  </w:style>
  <w:style w:type="paragraph" w:styleId="1">
    <w:name w:val="heading 1"/>
    <w:basedOn w:val="a"/>
    <w:next w:val="a"/>
    <w:link w:val="10"/>
    <w:qFormat/>
    <w:rsid w:val="00C56E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2413D"/>
    <w:pPr>
      <w:keepNext/>
      <w:autoSpaceDE w:val="0"/>
      <w:autoSpaceDN w:val="0"/>
      <w:spacing w:after="0" w:line="240" w:lineRule="auto"/>
      <w:jc w:val="center"/>
      <w:outlineLvl w:val="1"/>
    </w:pPr>
    <w:rPr>
      <w:rFonts w:ascii="Times New Roman" w:hAnsi="Times New Roman"/>
      <w:b/>
      <w:bCs/>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413D"/>
    <w:rPr>
      <w:rFonts w:ascii="Times New Roman" w:eastAsia="Times New Roman" w:hAnsi="Times New Roman" w:cs="Times New Roman"/>
      <w:b/>
      <w:bCs/>
      <w:sz w:val="48"/>
      <w:szCs w:val="48"/>
      <w:lang w:val="uk-UA" w:eastAsia="ru-RU"/>
    </w:rPr>
  </w:style>
  <w:style w:type="paragraph" w:styleId="a3">
    <w:name w:val="List Paragraph"/>
    <w:basedOn w:val="a"/>
    <w:uiPriority w:val="34"/>
    <w:qFormat/>
    <w:rsid w:val="0052413D"/>
    <w:pPr>
      <w:ind w:left="720"/>
      <w:contextualSpacing/>
    </w:pPr>
  </w:style>
  <w:style w:type="character" w:customStyle="1" w:styleId="rvts9">
    <w:name w:val="rvts9"/>
    <w:basedOn w:val="a0"/>
    <w:rsid w:val="0052413D"/>
  </w:style>
  <w:style w:type="paragraph" w:styleId="a4">
    <w:name w:val="Balloon Text"/>
    <w:basedOn w:val="a"/>
    <w:link w:val="a5"/>
    <w:semiHidden/>
    <w:unhideWhenUsed/>
    <w:rsid w:val="00474C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4CB9"/>
    <w:rPr>
      <w:rFonts w:ascii="Segoe UI" w:eastAsia="Times New Roman" w:hAnsi="Segoe UI" w:cs="Segoe UI"/>
      <w:sz w:val="18"/>
      <w:szCs w:val="18"/>
    </w:rPr>
  </w:style>
  <w:style w:type="character" w:customStyle="1" w:styleId="10">
    <w:name w:val="Заголовок 1 Знак"/>
    <w:basedOn w:val="a0"/>
    <w:link w:val="1"/>
    <w:uiPriority w:val="9"/>
    <w:rsid w:val="00C56EAD"/>
    <w:rPr>
      <w:rFonts w:asciiTheme="majorHAnsi" w:eastAsiaTheme="majorEastAsia" w:hAnsiTheme="majorHAnsi" w:cstheme="majorBidi"/>
      <w:color w:val="365F91" w:themeColor="accent1" w:themeShade="BF"/>
      <w:sz w:val="32"/>
      <w:szCs w:val="32"/>
    </w:rPr>
  </w:style>
  <w:style w:type="numbering" w:customStyle="1" w:styleId="11">
    <w:name w:val="Немає списку1"/>
    <w:next w:val="a2"/>
    <w:semiHidden/>
    <w:rsid w:val="00C56EAD"/>
  </w:style>
  <w:style w:type="table" w:styleId="a6">
    <w:name w:val="Table Grid"/>
    <w:basedOn w:val="a1"/>
    <w:rsid w:val="00C56EAD"/>
    <w:pPr>
      <w:spacing w:after="0" w:line="240" w:lineRule="auto"/>
      <w:ind w:firstLine="0"/>
      <w:jc w:val="left"/>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56EAD"/>
    <w:pPr>
      <w:spacing w:after="0" w:line="360" w:lineRule="auto"/>
    </w:pPr>
    <w:rPr>
      <w:rFonts w:ascii="Times New Roman" w:hAnsi="Times New Roman"/>
      <w:b/>
      <w:sz w:val="24"/>
      <w:szCs w:val="20"/>
      <w:u w:val="single"/>
      <w:lang w:val="uk-UA" w:eastAsia="uk-UA"/>
    </w:rPr>
  </w:style>
  <w:style w:type="character" w:customStyle="1" w:styleId="a8">
    <w:name w:val="Основной текст Знак"/>
    <w:basedOn w:val="a0"/>
    <w:link w:val="a7"/>
    <w:rsid w:val="00C56EAD"/>
    <w:rPr>
      <w:rFonts w:ascii="Times New Roman" w:eastAsia="Times New Roman" w:hAnsi="Times New Roman" w:cs="Times New Roman"/>
      <w:b/>
      <w:sz w:val="24"/>
      <w:szCs w:val="20"/>
      <w:u w:val="single"/>
      <w:lang w:val="uk-UA" w:eastAsia="uk-UA"/>
    </w:rPr>
  </w:style>
  <w:style w:type="character" w:styleId="a9">
    <w:name w:val="Hyperlink"/>
    <w:basedOn w:val="a0"/>
    <w:uiPriority w:val="99"/>
    <w:unhideWhenUsed/>
    <w:rsid w:val="00C56E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1366-D15D-4D54-96DB-D7F16E9C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7077</Words>
  <Characters>40339</Characters>
  <Application>Microsoft Office Word</Application>
  <DocSecurity>0</DocSecurity>
  <Lines>336</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cp:lastPrinted>2019-04-01T12:35:00Z</cp:lastPrinted>
  <dcterms:created xsi:type="dcterms:W3CDTF">2019-04-02T14:29:00Z</dcterms:created>
  <dcterms:modified xsi:type="dcterms:W3CDTF">2019-05-02T10:56:00Z</dcterms:modified>
</cp:coreProperties>
</file>