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69C" w:rsidRDefault="0052169C" w:rsidP="0052169C">
      <w:pPr>
        <w:outlineLvl w:val="0"/>
        <w:rPr>
          <w:b/>
          <w:color w:val="000000"/>
          <w:sz w:val="56"/>
          <w:szCs w:val="56"/>
          <w:lang w:val="uk-UA" w:eastAsia="ru-RU"/>
        </w:rPr>
      </w:pPr>
    </w:p>
    <w:p w:rsidR="0052169C" w:rsidRDefault="0052169C" w:rsidP="0052169C">
      <w:pPr>
        <w:outlineLvl w:val="0"/>
        <w:rPr>
          <w:b/>
          <w:color w:val="000000"/>
          <w:sz w:val="56"/>
          <w:szCs w:val="56"/>
          <w:lang w:val="uk-UA" w:eastAsia="ru-RU"/>
        </w:rPr>
      </w:pPr>
    </w:p>
    <w:p w:rsidR="0052169C" w:rsidRDefault="0052169C" w:rsidP="0052169C">
      <w:pPr>
        <w:outlineLvl w:val="0"/>
        <w:rPr>
          <w:b/>
          <w:color w:val="000000"/>
          <w:sz w:val="56"/>
          <w:szCs w:val="56"/>
          <w:lang w:val="uk-UA" w:eastAsia="ru-RU"/>
        </w:rPr>
      </w:pPr>
    </w:p>
    <w:p w:rsidR="0052169C" w:rsidRDefault="0052169C" w:rsidP="0052169C">
      <w:pPr>
        <w:outlineLvl w:val="0"/>
        <w:rPr>
          <w:b/>
          <w:color w:val="000000"/>
          <w:sz w:val="56"/>
          <w:szCs w:val="56"/>
          <w:lang w:val="uk-UA" w:eastAsia="ru-RU"/>
        </w:rPr>
      </w:pPr>
    </w:p>
    <w:p w:rsidR="0052169C" w:rsidRPr="00E96E13" w:rsidRDefault="0052169C" w:rsidP="0052169C">
      <w:pPr>
        <w:jc w:val="center"/>
        <w:outlineLvl w:val="0"/>
        <w:rPr>
          <w:b/>
          <w:color w:val="000000"/>
          <w:sz w:val="36"/>
          <w:szCs w:val="36"/>
          <w:lang w:val="uk-UA" w:eastAsia="ru-RU"/>
        </w:rPr>
      </w:pPr>
    </w:p>
    <w:p w:rsidR="0052169C" w:rsidRPr="00216FDC" w:rsidRDefault="0052169C" w:rsidP="0052169C">
      <w:pPr>
        <w:jc w:val="center"/>
        <w:outlineLvl w:val="0"/>
        <w:rPr>
          <w:b/>
          <w:color w:val="000000"/>
          <w:sz w:val="72"/>
          <w:szCs w:val="72"/>
          <w:lang w:val="uk-UA" w:eastAsia="ru-RU"/>
        </w:rPr>
      </w:pPr>
      <w:r w:rsidRPr="00216FDC">
        <w:rPr>
          <w:b/>
          <w:color w:val="000000"/>
          <w:sz w:val="72"/>
          <w:szCs w:val="72"/>
          <w:lang w:val="uk-UA" w:eastAsia="ru-RU"/>
        </w:rPr>
        <w:t>МАТЕРІАЛ</w:t>
      </w:r>
      <w:r w:rsidR="00900930">
        <w:rPr>
          <w:b/>
          <w:color w:val="000000"/>
          <w:sz w:val="72"/>
          <w:szCs w:val="72"/>
          <w:lang w:val="uk-UA" w:eastAsia="ru-RU"/>
        </w:rPr>
        <w:t>И</w:t>
      </w:r>
      <w:r w:rsidRPr="00216FDC">
        <w:rPr>
          <w:b/>
          <w:color w:val="000000"/>
          <w:sz w:val="72"/>
          <w:szCs w:val="72"/>
          <w:lang w:val="uk-UA" w:eastAsia="ru-RU"/>
        </w:rPr>
        <w:t xml:space="preserve"> </w:t>
      </w:r>
    </w:p>
    <w:p w:rsidR="0052169C" w:rsidRDefault="0052169C" w:rsidP="0052169C">
      <w:pPr>
        <w:jc w:val="center"/>
        <w:outlineLvl w:val="0"/>
        <w:rPr>
          <w:b/>
          <w:color w:val="000000"/>
          <w:sz w:val="36"/>
          <w:szCs w:val="36"/>
          <w:lang w:val="uk-UA" w:eastAsia="ru-RU"/>
        </w:rPr>
      </w:pPr>
    </w:p>
    <w:p w:rsidR="00216FDC" w:rsidRPr="00E96E13" w:rsidRDefault="00216FDC" w:rsidP="0052169C">
      <w:pPr>
        <w:jc w:val="center"/>
        <w:outlineLvl w:val="0"/>
        <w:rPr>
          <w:b/>
          <w:color w:val="000000"/>
          <w:sz w:val="36"/>
          <w:szCs w:val="36"/>
          <w:lang w:val="uk-UA" w:eastAsia="ru-RU"/>
        </w:rPr>
      </w:pPr>
    </w:p>
    <w:p w:rsidR="0052169C" w:rsidRPr="00E96E13" w:rsidRDefault="00C4126B" w:rsidP="0052169C">
      <w:pPr>
        <w:jc w:val="center"/>
        <w:outlineLvl w:val="0"/>
        <w:rPr>
          <w:b/>
          <w:color w:val="000000"/>
          <w:sz w:val="36"/>
          <w:szCs w:val="36"/>
          <w:lang w:val="uk-UA" w:eastAsia="ru-RU"/>
        </w:rPr>
      </w:pPr>
      <w:r>
        <w:rPr>
          <w:b/>
          <w:color w:val="000000"/>
          <w:sz w:val="56"/>
          <w:szCs w:val="56"/>
          <w:lang w:val="uk-UA" w:eastAsia="ru-RU"/>
        </w:rPr>
        <w:t>ОДИНАДЦЯ</w:t>
      </w:r>
      <w:r w:rsidR="0052169C" w:rsidRPr="00FE5A91">
        <w:rPr>
          <w:b/>
          <w:color w:val="000000"/>
          <w:sz w:val="56"/>
          <w:szCs w:val="56"/>
          <w:lang w:val="uk-UA" w:eastAsia="ru-RU"/>
        </w:rPr>
        <w:t>ТОГО</w:t>
      </w:r>
      <w:r w:rsidR="0052169C" w:rsidRPr="00E96E13">
        <w:rPr>
          <w:b/>
          <w:color w:val="000000"/>
          <w:sz w:val="32"/>
          <w:szCs w:val="32"/>
          <w:lang w:val="uk-UA" w:eastAsia="ru-RU"/>
        </w:rPr>
        <w:t xml:space="preserve">    </w:t>
      </w:r>
      <w:r w:rsidR="0052169C" w:rsidRPr="00E96E13">
        <w:rPr>
          <w:b/>
          <w:color w:val="000000"/>
          <w:sz w:val="36"/>
          <w:szCs w:val="36"/>
          <w:lang w:val="uk-UA" w:eastAsia="ru-RU"/>
        </w:rPr>
        <w:t xml:space="preserve">ЗАСІДАННЯ </w:t>
      </w:r>
    </w:p>
    <w:p w:rsidR="0052169C" w:rsidRPr="00E96E13" w:rsidRDefault="0052169C" w:rsidP="0052169C">
      <w:pPr>
        <w:jc w:val="center"/>
        <w:outlineLvl w:val="0"/>
        <w:rPr>
          <w:b/>
          <w:color w:val="000000"/>
          <w:sz w:val="32"/>
          <w:szCs w:val="32"/>
          <w:lang w:val="uk-UA" w:eastAsia="ru-RU"/>
        </w:rPr>
      </w:pPr>
      <w:r w:rsidRPr="00E96E13">
        <w:rPr>
          <w:b/>
          <w:color w:val="000000"/>
          <w:sz w:val="36"/>
          <w:szCs w:val="36"/>
          <w:lang w:val="uk-UA" w:eastAsia="ru-RU"/>
        </w:rPr>
        <w:t>ПРЕЗИДІЇ</w:t>
      </w:r>
      <w:r w:rsidRPr="00E96E13">
        <w:rPr>
          <w:b/>
          <w:color w:val="000000"/>
          <w:sz w:val="44"/>
          <w:szCs w:val="44"/>
          <w:lang w:val="uk-UA" w:eastAsia="ru-RU"/>
        </w:rPr>
        <w:t xml:space="preserve"> </w:t>
      </w:r>
      <w:r w:rsidRPr="00E96E13">
        <w:rPr>
          <w:b/>
          <w:color w:val="000000"/>
          <w:sz w:val="36"/>
          <w:szCs w:val="36"/>
          <w:lang w:val="uk-UA" w:eastAsia="ru-RU"/>
        </w:rPr>
        <w:t>ЦК ПРОФСПІЛКИ</w:t>
      </w:r>
      <w:r w:rsidRPr="00E96E13">
        <w:rPr>
          <w:b/>
          <w:color w:val="000000"/>
          <w:sz w:val="32"/>
          <w:szCs w:val="32"/>
          <w:lang w:val="uk-UA" w:eastAsia="ru-RU"/>
        </w:rPr>
        <w:t xml:space="preserve">  </w:t>
      </w:r>
    </w:p>
    <w:p w:rsidR="0052169C" w:rsidRDefault="0052169C" w:rsidP="0052169C">
      <w:pPr>
        <w:jc w:val="center"/>
        <w:outlineLvl w:val="0"/>
        <w:rPr>
          <w:b/>
          <w:color w:val="000000"/>
          <w:sz w:val="36"/>
          <w:szCs w:val="36"/>
          <w:lang w:val="uk-UA" w:eastAsia="ru-RU"/>
        </w:rPr>
      </w:pPr>
      <w:r w:rsidRPr="00E96E13">
        <w:rPr>
          <w:b/>
          <w:color w:val="000000"/>
          <w:sz w:val="36"/>
          <w:szCs w:val="36"/>
          <w:lang w:val="uk-UA" w:eastAsia="ru-RU"/>
        </w:rPr>
        <w:t>ПРАЦІВНИКІВ ДЕРЖАВНИХ УСТАНОВ  УКРАЇНИ</w:t>
      </w:r>
    </w:p>
    <w:p w:rsidR="0052169C" w:rsidRPr="00E96E13" w:rsidRDefault="0052169C" w:rsidP="0052169C">
      <w:pPr>
        <w:jc w:val="center"/>
        <w:outlineLvl w:val="0"/>
        <w:rPr>
          <w:b/>
          <w:color w:val="000000"/>
          <w:sz w:val="36"/>
          <w:szCs w:val="36"/>
          <w:lang w:val="uk-UA" w:eastAsia="ru-RU"/>
        </w:rPr>
      </w:pPr>
      <w:r>
        <w:rPr>
          <w:b/>
          <w:color w:val="000000"/>
          <w:sz w:val="36"/>
          <w:szCs w:val="36"/>
          <w:lang w:val="uk-UA" w:eastAsia="ru-RU"/>
        </w:rPr>
        <w:t xml:space="preserve">( у режимі </w:t>
      </w:r>
      <w:proofErr w:type="spellStart"/>
      <w:r>
        <w:rPr>
          <w:b/>
          <w:color w:val="000000"/>
          <w:sz w:val="36"/>
          <w:szCs w:val="36"/>
          <w:lang w:val="uk-UA" w:eastAsia="ru-RU"/>
        </w:rPr>
        <w:t>відеоконференції</w:t>
      </w:r>
      <w:proofErr w:type="spellEnd"/>
      <w:r>
        <w:rPr>
          <w:b/>
          <w:color w:val="000000"/>
          <w:sz w:val="36"/>
          <w:szCs w:val="36"/>
          <w:lang w:val="uk-UA" w:eastAsia="ru-RU"/>
        </w:rPr>
        <w:t>)</w:t>
      </w:r>
    </w:p>
    <w:p w:rsidR="0052169C" w:rsidRPr="00E96E13" w:rsidRDefault="0052169C" w:rsidP="0052169C">
      <w:pPr>
        <w:rPr>
          <w:color w:val="000000"/>
          <w:sz w:val="24"/>
          <w:szCs w:val="24"/>
          <w:lang w:val="uk-UA" w:eastAsia="ru-RU"/>
        </w:rPr>
      </w:pPr>
    </w:p>
    <w:p w:rsidR="0052169C" w:rsidRPr="00E96E13" w:rsidRDefault="0052169C"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625972" w:rsidRDefault="00625972" w:rsidP="0052169C">
      <w:pPr>
        <w:jc w:val="center"/>
        <w:rPr>
          <w:b/>
          <w:color w:val="000000"/>
          <w:sz w:val="32"/>
          <w:szCs w:val="32"/>
          <w:lang w:val="uk-UA" w:eastAsia="ru-RU"/>
        </w:rPr>
      </w:pPr>
    </w:p>
    <w:p w:rsidR="00625972" w:rsidRDefault="00625972" w:rsidP="0052169C">
      <w:pPr>
        <w:jc w:val="center"/>
        <w:rPr>
          <w:b/>
          <w:color w:val="000000"/>
          <w:sz w:val="32"/>
          <w:szCs w:val="32"/>
          <w:lang w:val="uk-UA" w:eastAsia="ru-RU"/>
        </w:rPr>
      </w:pPr>
    </w:p>
    <w:p w:rsidR="00625972" w:rsidRDefault="00625972" w:rsidP="0052169C">
      <w:pPr>
        <w:jc w:val="center"/>
        <w:rPr>
          <w:b/>
          <w:color w:val="000000"/>
          <w:sz w:val="32"/>
          <w:szCs w:val="32"/>
          <w:lang w:val="uk-UA" w:eastAsia="ru-RU"/>
        </w:rPr>
      </w:pPr>
    </w:p>
    <w:p w:rsidR="00625972" w:rsidRDefault="00625972" w:rsidP="0052169C">
      <w:pPr>
        <w:jc w:val="center"/>
        <w:rPr>
          <w:b/>
          <w:color w:val="000000"/>
          <w:sz w:val="32"/>
          <w:szCs w:val="32"/>
          <w:lang w:val="uk-UA" w:eastAsia="ru-RU"/>
        </w:rPr>
      </w:pPr>
    </w:p>
    <w:p w:rsidR="00625972" w:rsidRPr="00E96E13" w:rsidRDefault="00625972"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Default="0052169C" w:rsidP="0052169C">
      <w:pPr>
        <w:jc w:val="center"/>
        <w:rPr>
          <w:b/>
          <w:color w:val="000000"/>
          <w:sz w:val="32"/>
          <w:szCs w:val="32"/>
          <w:lang w:val="uk-UA" w:eastAsia="ru-RU"/>
        </w:rPr>
      </w:pPr>
    </w:p>
    <w:p w:rsidR="00900930" w:rsidRPr="00E96E13" w:rsidRDefault="00900930" w:rsidP="0052169C">
      <w:pPr>
        <w:jc w:val="center"/>
        <w:rPr>
          <w:b/>
          <w:color w:val="000000"/>
          <w:sz w:val="32"/>
          <w:szCs w:val="32"/>
          <w:lang w:val="uk-UA" w:eastAsia="ru-RU"/>
        </w:rPr>
      </w:pPr>
    </w:p>
    <w:p w:rsidR="0052169C" w:rsidRPr="00E96E13" w:rsidRDefault="0052169C" w:rsidP="0052169C">
      <w:pPr>
        <w:jc w:val="center"/>
        <w:rPr>
          <w:b/>
          <w:color w:val="000000"/>
          <w:sz w:val="32"/>
          <w:szCs w:val="32"/>
          <w:lang w:val="uk-UA" w:eastAsia="ru-RU"/>
        </w:rPr>
      </w:pPr>
    </w:p>
    <w:p w:rsidR="0052169C" w:rsidRPr="00E96E13" w:rsidRDefault="00C4126B" w:rsidP="0052169C">
      <w:pPr>
        <w:jc w:val="center"/>
        <w:rPr>
          <w:b/>
          <w:color w:val="000000"/>
          <w:sz w:val="32"/>
          <w:szCs w:val="32"/>
          <w:lang w:val="uk-UA" w:eastAsia="ru-RU"/>
        </w:rPr>
      </w:pPr>
      <w:r>
        <w:rPr>
          <w:b/>
          <w:color w:val="000000"/>
          <w:sz w:val="32"/>
          <w:szCs w:val="32"/>
          <w:lang w:val="uk-UA" w:eastAsia="ru-RU"/>
        </w:rPr>
        <w:t>1</w:t>
      </w:r>
      <w:r w:rsidR="0052169C">
        <w:rPr>
          <w:b/>
          <w:color w:val="000000"/>
          <w:sz w:val="32"/>
          <w:szCs w:val="32"/>
          <w:lang w:val="uk-UA" w:eastAsia="ru-RU"/>
        </w:rPr>
        <w:t xml:space="preserve">4 </w:t>
      </w:r>
      <w:r>
        <w:rPr>
          <w:b/>
          <w:color w:val="000000"/>
          <w:sz w:val="32"/>
          <w:szCs w:val="32"/>
          <w:lang w:val="uk-UA" w:eastAsia="ru-RU"/>
        </w:rPr>
        <w:t>верес</w:t>
      </w:r>
      <w:r w:rsidR="0052169C">
        <w:rPr>
          <w:b/>
          <w:color w:val="000000"/>
          <w:sz w:val="32"/>
          <w:szCs w:val="32"/>
          <w:lang w:val="uk-UA" w:eastAsia="ru-RU"/>
        </w:rPr>
        <w:t>ня</w:t>
      </w:r>
      <w:r w:rsidR="0052169C" w:rsidRPr="00E96E13">
        <w:rPr>
          <w:b/>
          <w:color w:val="000000"/>
          <w:sz w:val="32"/>
          <w:szCs w:val="32"/>
          <w:lang w:val="uk-UA" w:eastAsia="ru-RU"/>
        </w:rPr>
        <w:t xml:space="preserve"> 20</w:t>
      </w:r>
      <w:r w:rsidR="0052169C">
        <w:rPr>
          <w:b/>
          <w:color w:val="000000"/>
          <w:sz w:val="32"/>
          <w:szCs w:val="32"/>
          <w:lang w:val="uk-UA" w:eastAsia="ru-RU"/>
        </w:rPr>
        <w:t>23</w:t>
      </w:r>
      <w:r w:rsidR="0052169C" w:rsidRPr="00E96E13">
        <w:rPr>
          <w:b/>
          <w:color w:val="000000"/>
          <w:sz w:val="32"/>
          <w:szCs w:val="32"/>
          <w:lang w:val="uk-UA" w:eastAsia="ru-RU"/>
        </w:rPr>
        <w:t xml:space="preserve"> року</w:t>
      </w:r>
    </w:p>
    <w:p w:rsidR="0052169C" w:rsidRPr="00E96E13" w:rsidRDefault="0052169C" w:rsidP="0052169C">
      <w:pPr>
        <w:ind w:left="2124"/>
        <w:rPr>
          <w:b/>
          <w:color w:val="000000"/>
          <w:sz w:val="32"/>
          <w:szCs w:val="32"/>
          <w:lang w:val="uk-UA" w:eastAsia="ru-RU"/>
        </w:rPr>
      </w:pPr>
      <w:r w:rsidRPr="00E96E13">
        <w:rPr>
          <w:b/>
          <w:color w:val="000000"/>
          <w:sz w:val="32"/>
          <w:szCs w:val="32"/>
          <w:lang w:val="uk-UA" w:eastAsia="ru-RU"/>
        </w:rPr>
        <w:t xml:space="preserve">                     </w:t>
      </w:r>
      <w:r>
        <w:rPr>
          <w:b/>
          <w:color w:val="000000"/>
          <w:sz w:val="32"/>
          <w:szCs w:val="32"/>
          <w:lang w:val="uk-UA" w:eastAsia="ru-RU"/>
        </w:rPr>
        <w:t xml:space="preserve">       </w:t>
      </w:r>
      <w:r w:rsidRPr="00E96E13">
        <w:rPr>
          <w:b/>
          <w:color w:val="000000"/>
          <w:sz w:val="32"/>
          <w:szCs w:val="32"/>
          <w:lang w:val="uk-UA" w:eastAsia="ru-RU"/>
        </w:rPr>
        <w:t xml:space="preserve"> </w:t>
      </w:r>
      <w:r>
        <w:rPr>
          <w:b/>
          <w:color w:val="000000"/>
          <w:sz w:val="32"/>
          <w:szCs w:val="32"/>
          <w:lang w:val="uk-UA" w:eastAsia="ru-RU"/>
        </w:rPr>
        <w:t>Київ</w:t>
      </w:r>
    </w:p>
    <w:p w:rsidR="0052169C" w:rsidRDefault="0052169C" w:rsidP="0052169C">
      <w:pPr>
        <w:jc w:val="both"/>
        <w:rPr>
          <w:sz w:val="28"/>
          <w:szCs w:val="28"/>
          <w:lang w:val="uk-UA"/>
        </w:rPr>
      </w:pPr>
    </w:p>
    <w:p w:rsidR="0052169C" w:rsidRDefault="0052169C" w:rsidP="0052169C">
      <w:pPr>
        <w:jc w:val="both"/>
        <w:rPr>
          <w:sz w:val="28"/>
          <w:szCs w:val="28"/>
          <w:lang w:val="uk-UA"/>
        </w:rPr>
      </w:pPr>
    </w:p>
    <w:p w:rsidR="00216FDC" w:rsidRDefault="00216FDC" w:rsidP="0052169C">
      <w:pPr>
        <w:jc w:val="both"/>
        <w:rPr>
          <w:sz w:val="28"/>
          <w:szCs w:val="28"/>
          <w:lang w:val="uk-UA"/>
        </w:rPr>
      </w:pPr>
    </w:p>
    <w:p w:rsidR="00900930" w:rsidRDefault="00900930" w:rsidP="0052169C">
      <w:pPr>
        <w:jc w:val="both"/>
        <w:rPr>
          <w:sz w:val="28"/>
          <w:szCs w:val="28"/>
          <w:lang w:val="uk-UA"/>
        </w:rPr>
      </w:pPr>
    </w:p>
    <w:p w:rsidR="00900930" w:rsidRDefault="00900930" w:rsidP="0052169C">
      <w:pPr>
        <w:jc w:val="both"/>
        <w:rPr>
          <w:sz w:val="28"/>
          <w:szCs w:val="28"/>
          <w:lang w:val="uk-UA"/>
        </w:rPr>
      </w:pPr>
    </w:p>
    <w:p w:rsidR="0052169C" w:rsidRDefault="0052169C" w:rsidP="0052169C">
      <w:pPr>
        <w:jc w:val="center"/>
        <w:rPr>
          <w:b/>
          <w:sz w:val="28"/>
          <w:szCs w:val="28"/>
          <w:lang w:val="uk-UA"/>
        </w:rPr>
      </w:pPr>
      <w:r w:rsidRPr="001C4C5A">
        <w:rPr>
          <w:b/>
          <w:sz w:val="28"/>
          <w:szCs w:val="28"/>
          <w:lang w:val="uk-UA"/>
        </w:rPr>
        <w:lastRenderedPageBreak/>
        <w:t>ПОРЯДОК ДЕННИЙ</w:t>
      </w:r>
    </w:p>
    <w:p w:rsidR="00E61424" w:rsidRPr="001C4C5A" w:rsidRDefault="00E61424" w:rsidP="0052169C">
      <w:pPr>
        <w:jc w:val="center"/>
        <w:rPr>
          <w:b/>
          <w:sz w:val="28"/>
          <w:szCs w:val="28"/>
          <w:lang w:val="uk-UA"/>
        </w:rPr>
      </w:pPr>
    </w:p>
    <w:p w:rsidR="0052169C" w:rsidRPr="001C4C5A" w:rsidRDefault="00C4126B" w:rsidP="0052169C">
      <w:pPr>
        <w:jc w:val="center"/>
        <w:rPr>
          <w:b/>
          <w:sz w:val="28"/>
          <w:szCs w:val="28"/>
          <w:lang w:val="uk-UA"/>
        </w:rPr>
      </w:pPr>
      <w:r>
        <w:rPr>
          <w:b/>
          <w:sz w:val="28"/>
          <w:szCs w:val="28"/>
          <w:lang w:val="uk-UA"/>
        </w:rPr>
        <w:t>11</w:t>
      </w:r>
      <w:r w:rsidR="0052169C" w:rsidRPr="001C4C5A">
        <w:rPr>
          <w:b/>
          <w:sz w:val="28"/>
          <w:szCs w:val="28"/>
          <w:lang w:val="uk-UA"/>
        </w:rPr>
        <w:t xml:space="preserve"> засідання президії ЦК</w:t>
      </w:r>
    </w:p>
    <w:p w:rsidR="0052169C" w:rsidRPr="001C4C5A" w:rsidRDefault="0052169C" w:rsidP="0052169C">
      <w:pPr>
        <w:jc w:val="center"/>
        <w:rPr>
          <w:b/>
          <w:sz w:val="28"/>
          <w:szCs w:val="28"/>
          <w:lang w:val="uk-UA"/>
        </w:rPr>
      </w:pPr>
      <w:r w:rsidRPr="001C4C5A">
        <w:rPr>
          <w:b/>
          <w:sz w:val="28"/>
          <w:szCs w:val="28"/>
          <w:lang w:val="uk-UA"/>
        </w:rPr>
        <w:t xml:space="preserve">Профспілки </w:t>
      </w:r>
      <w:r>
        <w:rPr>
          <w:b/>
          <w:sz w:val="28"/>
          <w:szCs w:val="28"/>
          <w:lang w:val="uk-UA"/>
        </w:rPr>
        <w:t xml:space="preserve">працівників </w:t>
      </w:r>
      <w:r w:rsidRPr="001C4C5A">
        <w:rPr>
          <w:b/>
          <w:sz w:val="28"/>
          <w:szCs w:val="28"/>
          <w:lang w:val="uk-UA"/>
        </w:rPr>
        <w:t>державних установ України</w:t>
      </w:r>
    </w:p>
    <w:p w:rsidR="0052169C" w:rsidRDefault="00C4126B" w:rsidP="0052169C">
      <w:pPr>
        <w:jc w:val="center"/>
        <w:rPr>
          <w:rFonts w:eastAsia="Calibri"/>
          <w:b/>
          <w:color w:val="262626"/>
          <w:sz w:val="28"/>
          <w:szCs w:val="28"/>
          <w:lang w:val="uk-UA"/>
        </w:rPr>
      </w:pPr>
      <w:r>
        <w:rPr>
          <w:rFonts w:eastAsia="Calibri"/>
          <w:b/>
          <w:color w:val="262626"/>
          <w:sz w:val="28"/>
          <w:szCs w:val="28"/>
          <w:lang w:val="uk-UA"/>
        </w:rPr>
        <w:t>14 верес</w:t>
      </w:r>
      <w:r w:rsidR="0052169C">
        <w:rPr>
          <w:rFonts w:eastAsia="Calibri"/>
          <w:b/>
          <w:color w:val="262626"/>
          <w:sz w:val="28"/>
          <w:szCs w:val="28"/>
          <w:lang w:val="uk-UA"/>
        </w:rPr>
        <w:t>ня</w:t>
      </w:r>
      <w:r w:rsidR="0052169C" w:rsidRPr="00151780">
        <w:rPr>
          <w:rFonts w:eastAsia="Calibri"/>
          <w:b/>
          <w:color w:val="262626"/>
          <w:sz w:val="28"/>
          <w:szCs w:val="28"/>
          <w:lang w:val="uk-UA"/>
        </w:rPr>
        <w:t xml:space="preserve"> 202</w:t>
      </w:r>
      <w:r w:rsidR="0052169C">
        <w:rPr>
          <w:rFonts w:eastAsia="Calibri"/>
          <w:b/>
          <w:color w:val="262626"/>
          <w:sz w:val="28"/>
          <w:szCs w:val="28"/>
          <w:lang w:val="uk-UA"/>
        </w:rPr>
        <w:t>3</w:t>
      </w:r>
      <w:r w:rsidR="0052169C" w:rsidRPr="00151780">
        <w:rPr>
          <w:rFonts w:eastAsia="Calibri"/>
          <w:b/>
          <w:color w:val="262626"/>
          <w:sz w:val="28"/>
          <w:szCs w:val="28"/>
          <w:lang w:val="uk-UA"/>
        </w:rPr>
        <w:t xml:space="preserve"> року</w:t>
      </w:r>
    </w:p>
    <w:p w:rsidR="0052169C" w:rsidRDefault="0052169C" w:rsidP="0052169C">
      <w:pPr>
        <w:jc w:val="center"/>
        <w:rPr>
          <w:rFonts w:eastAsia="Calibri"/>
          <w:b/>
          <w:color w:val="262626"/>
          <w:sz w:val="28"/>
          <w:szCs w:val="28"/>
          <w:lang w:val="uk-UA"/>
        </w:rPr>
      </w:pPr>
    </w:p>
    <w:p w:rsidR="0052169C" w:rsidRPr="001C4C5A" w:rsidRDefault="0052169C" w:rsidP="0052169C">
      <w:pPr>
        <w:jc w:val="center"/>
        <w:rPr>
          <w:b/>
          <w:sz w:val="28"/>
          <w:szCs w:val="28"/>
          <w:lang w:val="uk-UA"/>
        </w:rPr>
      </w:pPr>
    </w:p>
    <w:p w:rsidR="0052169C" w:rsidRPr="001C4C5A" w:rsidRDefault="0052169C" w:rsidP="0052169C">
      <w:pPr>
        <w:jc w:val="right"/>
        <w:rPr>
          <w:b/>
          <w:sz w:val="28"/>
          <w:szCs w:val="28"/>
          <w:lang w:val="uk-UA"/>
        </w:rPr>
      </w:pPr>
      <w:r w:rsidRPr="001C4C5A">
        <w:rPr>
          <w:b/>
          <w:sz w:val="28"/>
          <w:szCs w:val="28"/>
          <w:lang w:val="uk-UA"/>
        </w:rPr>
        <w:t xml:space="preserve">                            Початок об 1</w:t>
      </w:r>
      <w:r>
        <w:rPr>
          <w:b/>
          <w:sz w:val="28"/>
          <w:szCs w:val="28"/>
          <w:lang w:val="uk-UA"/>
        </w:rPr>
        <w:t>1</w:t>
      </w:r>
      <w:r w:rsidRPr="001C4C5A">
        <w:rPr>
          <w:b/>
          <w:sz w:val="28"/>
          <w:szCs w:val="28"/>
          <w:lang w:val="uk-UA"/>
        </w:rPr>
        <w:t>:00 годині</w:t>
      </w:r>
    </w:p>
    <w:p w:rsidR="00895AA4" w:rsidRDefault="0052169C" w:rsidP="0052169C">
      <w:pPr>
        <w:ind w:left="2124"/>
        <w:rPr>
          <w:b/>
          <w:sz w:val="28"/>
          <w:szCs w:val="28"/>
          <w:lang w:val="uk-UA"/>
        </w:rPr>
      </w:pPr>
      <w:r>
        <w:rPr>
          <w:b/>
          <w:sz w:val="28"/>
          <w:szCs w:val="28"/>
          <w:lang w:val="uk-UA"/>
        </w:rPr>
        <w:t xml:space="preserve">                                                            </w:t>
      </w:r>
      <w:r w:rsidR="00B45190">
        <w:rPr>
          <w:b/>
          <w:sz w:val="28"/>
          <w:szCs w:val="28"/>
          <w:lang w:val="uk-UA"/>
        </w:rPr>
        <w:t xml:space="preserve">    </w:t>
      </w:r>
      <w:r w:rsidRPr="001C4C5A">
        <w:rPr>
          <w:b/>
          <w:sz w:val="28"/>
          <w:szCs w:val="28"/>
          <w:lang w:val="uk-UA"/>
        </w:rPr>
        <w:t>відеоконференція</w:t>
      </w:r>
    </w:p>
    <w:p w:rsidR="0052169C" w:rsidRDefault="0052169C" w:rsidP="0052169C">
      <w:pPr>
        <w:ind w:left="2124"/>
        <w:rPr>
          <w:b/>
          <w:sz w:val="28"/>
          <w:szCs w:val="28"/>
          <w:lang w:val="uk-UA"/>
        </w:rPr>
      </w:pPr>
    </w:p>
    <w:p w:rsidR="0052169C" w:rsidRPr="0052169C" w:rsidRDefault="0052169C" w:rsidP="0052169C">
      <w:pPr>
        <w:ind w:left="2124"/>
        <w:rPr>
          <w:b/>
          <w:sz w:val="28"/>
          <w:szCs w:val="28"/>
          <w:lang w:val="uk-UA"/>
        </w:rPr>
      </w:pPr>
    </w:p>
    <w:p w:rsidR="00C4126B" w:rsidRPr="00B45190" w:rsidRDefault="00C4126B" w:rsidP="00C4126B">
      <w:pPr>
        <w:tabs>
          <w:tab w:val="left" w:pos="708"/>
        </w:tabs>
        <w:ind w:right="49"/>
        <w:jc w:val="both"/>
        <w:rPr>
          <w:rFonts w:eastAsia="Calibri"/>
          <w:i/>
          <w:sz w:val="28"/>
          <w:szCs w:val="28"/>
          <w:lang w:val="uk-UA"/>
        </w:rPr>
      </w:pPr>
      <w:r>
        <w:rPr>
          <w:rFonts w:eastAsia="Calibri"/>
          <w:sz w:val="28"/>
          <w:szCs w:val="28"/>
          <w:lang w:val="uk-UA"/>
        </w:rPr>
        <w:t xml:space="preserve">          </w:t>
      </w:r>
      <w:r w:rsidRPr="00B45190">
        <w:rPr>
          <w:rFonts w:eastAsia="Calibri"/>
          <w:sz w:val="28"/>
          <w:szCs w:val="28"/>
          <w:lang w:val="uk-UA"/>
        </w:rPr>
        <w:t>1.</w:t>
      </w:r>
      <w:r w:rsidRPr="00B45190">
        <w:rPr>
          <w:sz w:val="26"/>
          <w:szCs w:val="26"/>
          <w:lang w:val="uk-UA"/>
        </w:rPr>
        <w:t xml:space="preserve"> </w:t>
      </w:r>
      <w:r w:rsidRPr="00B45190">
        <w:rPr>
          <w:sz w:val="28"/>
          <w:szCs w:val="28"/>
          <w:lang w:val="uk-UA"/>
        </w:rPr>
        <w:t>Про основні завдання організацій Профспілки щодо функціонування освітньої платформи.</w:t>
      </w:r>
      <w:r w:rsidRPr="00B45190">
        <w:rPr>
          <w:rFonts w:eastAsia="Calibri"/>
          <w:i/>
          <w:sz w:val="28"/>
          <w:szCs w:val="28"/>
          <w:lang w:val="uk-UA"/>
        </w:rPr>
        <w:t xml:space="preserve"> </w:t>
      </w:r>
    </w:p>
    <w:p w:rsidR="00C4126B" w:rsidRPr="00B45190" w:rsidRDefault="00C4126B" w:rsidP="00C4126B">
      <w:pPr>
        <w:tabs>
          <w:tab w:val="left" w:pos="708"/>
        </w:tabs>
        <w:ind w:right="49"/>
        <w:jc w:val="both"/>
        <w:rPr>
          <w:sz w:val="28"/>
          <w:szCs w:val="28"/>
          <w:lang w:val="uk-UA"/>
        </w:rPr>
      </w:pPr>
      <w:r w:rsidRPr="00B45190">
        <w:rPr>
          <w:sz w:val="28"/>
          <w:szCs w:val="28"/>
          <w:lang w:val="uk-UA"/>
        </w:rPr>
        <w:t xml:space="preserve">          </w:t>
      </w:r>
    </w:p>
    <w:p w:rsidR="00C4126B" w:rsidRPr="00B45190" w:rsidRDefault="00C4126B" w:rsidP="00C4126B">
      <w:pPr>
        <w:tabs>
          <w:tab w:val="left" w:pos="708"/>
        </w:tabs>
        <w:ind w:right="49"/>
        <w:jc w:val="both"/>
        <w:rPr>
          <w:sz w:val="28"/>
          <w:szCs w:val="28"/>
          <w:lang w:val="uk-UA" w:eastAsia="ru-RU"/>
        </w:rPr>
      </w:pPr>
      <w:r w:rsidRPr="00B45190">
        <w:rPr>
          <w:sz w:val="28"/>
          <w:szCs w:val="28"/>
          <w:lang w:val="uk-UA"/>
        </w:rPr>
        <w:t xml:space="preserve">          2. Про стан організації обліку членів Профспілки та організацій Профспілки.</w:t>
      </w:r>
    </w:p>
    <w:p w:rsidR="00C4126B" w:rsidRPr="00B45190" w:rsidRDefault="00C4126B" w:rsidP="00C4126B">
      <w:pPr>
        <w:jc w:val="both"/>
        <w:rPr>
          <w:rFonts w:eastAsia="Calibri"/>
          <w:i/>
          <w:sz w:val="28"/>
          <w:szCs w:val="28"/>
          <w:lang w:val="uk-UA"/>
        </w:rPr>
      </w:pPr>
      <w:r w:rsidRPr="00B45190">
        <w:rPr>
          <w:rFonts w:eastAsia="Calibri"/>
          <w:i/>
          <w:sz w:val="28"/>
          <w:szCs w:val="28"/>
          <w:lang w:val="uk-UA"/>
        </w:rPr>
        <w:tab/>
      </w:r>
    </w:p>
    <w:p w:rsidR="00C4126B" w:rsidRPr="00B45190" w:rsidRDefault="00C4126B" w:rsidP="00C4126B">
      <w:pPr>
        <w:jc w:val="both"/>
        <w:rPr>
          <w:sz w:val="28"/>
          <w:szCs w:val="28"/>
          <w:lang w:val="uk-UA"/>
        </w:rPr>
      </w:pPr>
      <w:r w:rsidRPr="00B45190">
        <w:rPr>
          <w:rFonts w:eastAsia="Calibri"/>
          <w:i/>
          <w:sz w:val="28"/>
          <w:szCs w:val="28"/>
          <w:lang w:val="uk-UA"/>
        </w:rPr>
        <w:t xml:space="preserve">          </w:t>
      </w:r>
      <w:r w:rsidRPr="00B45190">
        <w:rPr>
          <w:rFonts w:eastAsia="Calibri"/>
          <w:sz w:val="28"/>
          <w:szCs w:val="28"/>
          <w:lang w:val="uk-UA"/>
        </w:rPr>
        <w:t xml:space="preserve">3. </w:t>
      </w:r>
      <w:r w:rsidRPr="00B45190">
        <w:rPr>
          <w:sz w:val="28"/>
          <w:szCs w:val="28"/>
          <w:lang w:val="uk-UA"/>
        </w:rPr>
        <w:t>Про скликання ІV пленуму ЦК Профспілки.</w:t>
      </w:r>
    </w:p>
    <w:p w:rsidR="00C4126B" w:rsidRPr="00B45190" w:rsidRDefault="00C4126B" w:rsidP="00C4126B">
      <w:pPr>
        <w:pStyle w:val="a3"/>
        <w:tabs>
          <w:tab w:val="left" w:pos="708"/>
        </w:tabs>
        <w:spacing w:after="0" w:line="240" w:lineRule="auto"/>
        <w:ind w:left="0"/>
        <w:jc w:val="both"/>
        <w:rPr>
          <w:rFonts w:ascii="Times New Roman" w:hAnsi="Times New Roman"/>
          <w:sz w:val="28"/>
          <w:szCs w:val="28"/>
          <w:lang w:val="uk-UA"/>
        </w:rPr>
      </w:pPr>
      <w:r w:rsidRPr="00B45190">
        <w:rPr>
          <w:rFonts w:ascii="Times New Roman" w:hAnsi="Times New Roman"/>
          <w:sz w:val="28"/>
          <w:szCs w:val="28"/>
          <w:lang w:val="uk-UA"/>
        </w:rPr>
        <w:t xml:space="preserve">          </w:t>
      </w:r>
    </w:p>
    <w:p w:rsidR="00C4126B" w:rsidRPr="00B45190" w:rsidRDefault="00C4126B" w:rsidP="00C4126B">
      <w:pPr>
        <w:pStyle w:val="a3"/>
        <w:tabs>
          <w:tab w:val="left" w:pos="708"/>
        </w:tabs>
        <w:spacing w:after="0" w:line="240" w:lineRule="auto"/>
        <w:ind w:left="0"/>
        <w:jc w:val="both"/>
        <w:rPr>
          <w:rFonts w:ascii="Times New Roman" w:hAnsi="Times New Roman"/>
          <w:sz w:val="28"/>
          <w:szCs w:val="28"/>
          <w:lang w:val="uk-UA"/>
        </w:rPr>
      </w:pPr>
      <w:r w:rsidRPr="00B45190">
        <w:rPr>
          <w:rFonts w:ascii="Times New Roman" w:hAnsi="Times New Roman"/>
          <w:sz w:val="28"/>
          <w:szCs w:val="28"/>
          <w:lang w:val="uk-UA"/>
        </w:rPr>
        <w:t xml:space="preserve">          4. Різне.</w:t>
      </w:r>
    </w:p>
    <w:p w:rsidR="00C4126B" w:rsidRPr="0059256D" w:rsidRDefault="00C4126B" w:rsidP="00C4126B">
      <w:pPr>
        <w:pStyle w:val="a3"/>
        <w:tabs>
          <w:tab w:val="left" w:pos="708"/>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4.1. </w:t>
      </w:r>
      <w:r>
        <w:rPr>
          <w:rFonts w:ascii="Times New Roman" w:eastAsia="Times New Roman" w:hAnsi="Times New Roman"/>
          <w:sz w:val="28"/>
          <w:szCs w:val="28"/>
          <w:lang w:eastAsia="uk-UA"/>
        </w:rPr>
        <w:t xml:space="preserve">Про </w:t>
      </w:r>
      <w:r w:rsidRPr="0059256D">
        <w:rPr>
          <w:rFonts w:ascii="Times New Roman" w:eastAsia="Times New Roman" w:hAnsi="Times New Roman"/>
          <w:sz w:val="28"/>
          <w:szCs w:val="28"/>
          <w:lang w:val="uk-UA" w:eastAsia="uk-UA"/>
        </w:rPr>
        <w:t xml:space="preserve">затвердження постанов президії, прийнятих опитувальним голосуванням з </w:t>
      </w:r>
      <w:r>
        <w:rPr>
          <w:rFonts w:ascii="Times New Roman" w:eastAsia="Times New Roman" w:hAnsi="Times New Roman"/>
          <w:sz w:val="28"/>
          <w:szCs w:val="28"/>
          <w:lang w:val="uk-UA" w:eastAsia="uk-UA"/>
        </w:rPr>
        <w:t>15</w:t>
      </w:r>
      <w:r w:rsidRPr="0059256D">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06</w:t>
      </w:r>
      <w:r w:rsidRPr="0059256D">
        <w:rPr>
          <w:rFonts w:ascii="Times New Roman" w:eastAsia="Times New Roman" w:hAnsi="Times New Roman"/>
          <w:sz w:val="28"/>
          <w:szCs w:val="28"/>
          <w:lang w:val="uk-UA" w:eastAsia="uk-UA"/>
        </w:rPr>
        <w:t>.202</w:t>
      </w:r>
      <w:r>
        <w:rPr>
          <w:rFonts w:ascii="Times New Roman" w:eastAsia="Times New Roman" w:hAnsi="Times New Roman"/>
          <w:sz w:val="28"/>
          <w:szCs w:val="28"/>
          <w:lang w:val="uk-UA" w:eastAsia="uk-UA"/>
        </w:rPr>
        <w:t>3</w:t>
      </w:r>
      <w:r w:rsidRPr="0059256D">
        <w:rPr>
          <w:rFonts w:ascii="Times New Roman" w:eastAsia="Times New Roman" w:hAnsi="Times New Roman"/>
          <w:sz w:val="28"/>
          <w:szCs w:val="28"/>
          <w:lang w:val="uk-UA" w:eastAsia="uk-UA"/>
        </w:rPr>
        <w:t xml:space="preserve"> по </w:t>
      </w:r>
      <w:r>
        <w:rPr>
          <w:rFonts w:ascii="Times New Roman" w:eastAsia="Times New Roman" w:hAnsi="Times New Roman"/>
          <w:sz w:val="28"/>
          <w:szCs w:val="28"/>
          <w:lang w:val="uk-UA" w:eastAsia="uk-UA"/>
        </w:rPr>
        <w:t>13.09</w:t>
      </w:r>
      <w:r w:rsidRPr="0059256D">
        <w:rPr>
          <w:rFonts w:ascii="Times New Roman" w:eastAsia="Times New Roman" w:hAnsi="Times New Roman"/>
          <w:sz w:val="28"/>
          <w:szCs w:val="28"/>
          <w:lang w:val="uk-UA" w:eastAsia="uk-UA"/>
        </w:rPr>
        <w:t>.2023.</w:t>
      </w: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900930" w:rsidRDefault="00900930" w:rsidP="0052169C">
      <w:pPr>
        <w:ind w:left="2124"/>
        <w:rPr>
          <w:b/>
          <w:sz w:val="28"/>
          <w:szCs w:val="28"/>
          <w:lang w:val="uk-UA"/>
        </w:rPr>
      </w:pPr>
    </w:p>
    <w:p w:rsidR="00900930" w:rsidRDefault="00900930" w:rsidP="0052169C">
      <w:pPr>
        <w:ind w:left="2124"/>
        <w:rPr>
          <w:b/>
          <w:sz w:val="28"/>
          <w:szCs w:val="28"/>
          <w:lang w:val="uk-UA"/>
        </w:rPr>
      </w:pPr>
    </w:p>
    <w:p w:rsidR="00900930" w:rsidRDefault="00900930" w:rsidP="0052169C">
      <w:pPr>
        <w:ind w:left="2124"/>
        <w:rPr>
          <w:b/>
          <w:sz w:val="28"/>
          <w:szCs w:val="28"/>
          <w:lang w:val="uk-UA"/>
        </w:rPr>
      </w:pPr>
    </w:p>
    <w:p w:rsidR="00900930" w:rsidRDefault="00900930"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52169C" w:rsidRDefault="0052169C" w:rsidP="0052169C">
      <w:pPr>
        <w:ind w:left="2124"/>
        <w:rPr>
          <w:b/>
          <w:sz w:val="28"/>
          <w:szCs w:val="28"/>
          <w:lang w:val="uk-UA"/>
        </w:rPr>
      </w:pPr>
    </w:p>
    <w:p w:rsidR="00012ABF" w:rsidRDefault="00012ABF" w:rsidP="0052169C">
      <w:pPr>
        <w:ind w:left="2124"/>
        <w:rPr>
          <w:b/>
          <w:sz w:val="28"/>
          <w:szCs w:val="28"/>
          <w:lang w:val="uk-UA"/>
        </w:rPr>
      </w:pPr>
    </w:p>
    <w:p w:rsidR="00012ABF" w:rsidRDefault="00012ABF" w:rsidP="0052169C">
      <w:pPr>
        <w:ind w:left="2124"/>
        <w:rPr>
          <w:b/>
          <w:sz w:val="28"/>
          <w:szCs w:val="28"/>
          <w:lang w:val="uk-UA"/>
        </w:rPr>
      </w:pPr>
    </w:p>
    <w:p w:rsidR="00012ABF" w:rsidRDefault="00012ABF" w:rsidP="0052169C">
      <w:pPr>
        <w:ind w:left="2124"/>
        <w:rPr>
          <w:b/>
          <w:sz w:val="28"/>
          <w:szCs w:val="28"/>
          <w:lang w:val="uk-UA"/>
        </w:rPr>
      </w:pPr>
    </w:p>
    <w:p w:rsidR="00012ABF" w:rsidRDefault="00012ABF" w:rsidP="0052169C">
      <w:pPr>
        <w:ind w:left="2124"/>
        <w:rPr>
          <w:b/>
          <w:sz w:val="28"/>
          <w:szCs w:val="28"/>
          <w:lang w:val="uk-UA"/>
        </w:rPr>
      </w:pPr>
    </w:p>
    <w:p w:rsidR="00012ABF" w:rsidRDefault="00012ABF" w:rsidP="0052169C">
      <w:pPr>
        <w:ind w:left="2124"/>
        <w:rPr>
          <w:b/>
          <w:sz w:val="28"/>
          <w:szCs w:val="28"/>
          <w:lang w:val="uk-UA"/>
        </w:rPr>
      </w:pPr>
    </w:p>
    <w:p w:rsidR="00B45190" w:rsidRPr="00B45190" w:rsidRDefault="00B45190" w:rsidP="00B45190">
      <w:pPr>
        <w:widowControl w:val="0"/>
        <w:autoSpaceDE w:val="0"/>
        <w:autoSpaceDN w:val="0"/>
        <w:adjustRightInd w:val="0"/>
        <w:ind w:left="2124"/>
        <w:rPr>
          <w:rFonts w:cstheme="minorBidi"/>
          <w:b/>
          <w:sz w:val="28"/>
          <w:szCs w:val="28"/>
          <w:lang w:val="uk-UA" w:eastAsia="ru-RU"/>
        </w:rPr>
      </w:pPr>
      <w:r w:rsidRPr="00B45190">
        <w:rPr>
          <w:rFonts w:asciiTheme="minorHAnsi" w:eastAsiaTheme="minorEastAsia" w:hAnsiTheme="minorHAnsi" w:cstheme="minorBidi"/>
          <w:noProof/>
          <w:sz w:val="22"/>
          <w:szCs w:val="22"/>
          <w:lang w:val="uk-UA"/>
        </w:rPr>
        <w:lastRenderedPageBreak/>
        <w:drawing>
          <wp:anchor distT="0" distB="0" distL="114300" distR="114300" simplePos="0" relativeHeight="251659264" behindDoc="1" locked="0" layoutInCell="1" allowOverlap="0" wp14:anchorId="3CB0AD33" wp14:editId="60F147C8">
            <wp:simplePos x="0" y="0"/>
            <wp:positionH relativeFrom="column">
              <wp:posOffset>184150</wp:posOffset>
            </wp:positionH>
            <wp:positionV relativeFrom="paragraph">
              <wp:posOffset>-198120</wp:posOffset>
            </wp:positionV>
            <wp:extent cx="1003935" cy="1028700"/>
            <wp:effectExtent l="19050" t="0" r="5715" b="0"/>
            <wp:wrapNone/>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8" cstate="print"/>
                    <a:srcRect/>
                    <a:stretch>
                      <a:fillRect/>
                    </a:stretch>
                  </pic:blipFill>
                  <pic:spPr bwMode="auto">
                    <a:xfrm>
                      <a:off x="0" y="0"/>
                      <a:ext cx="1003935" cy="1028700"/>
                    </a:xfrm>
                    <a:prstGeom prst="rect">
                      <a:avLst/>
                    </a:prstGeom>
                    <a:noFill/>
                  </pic:spPr>
                </pic:pic>
              </a:graphicData>
            </a:graphic>
          </wp:anchor>
        </w:drawing>
      </w:r>
      <w:r w:rsidRPr="00B45190">
        <w:rPr>
          <w:rFonts w:cstheme="minorBidi"/>
          <w:b/>
          <w:sz w:val="32"/>
          <w:szCs w:val="32"/>
          <w:lang w:val="uk-UA" w:eastAsia="ru-RU"/>
        </w:rPr>
        <w:t xml:space="preserve">ПРОФЕСІЙНА СПІЛКА </w:t>
      </w:r>
    </w:p>
    <w:p w:rsidR="00B45190" w:rsidRPr="00B45190" w:rsidRDefault="00B45190" w:rsidP="00B45190">
      <w:pPr>
        <w:widowControl w:val="0"/>
        <w:autoSpaceDE w:val="0"/>
        <w:autoSpaceDN w:val="0"/>
        <w:adjustRightInd w:val="0"/>
        <w:ind w:left="2124"/>
        <w:rPr>
          <w:rFonts w:cstheme="minorBidi"/>
          <w:b/>
          <w:sz w:val="32"/>
          <w:szCs w:val="32"/>
          <w:lang w:val="uk-UA" w:eastAsia="ru-RU"/>
        </w:rPr>
      </w:pPr>
      <w:r w:rsidRPr="00B45190">
        <w:rPr>
          <w:rFonts w:cstheme="minorBidi"/>
          <w:b/>
          <w:sz w:val="32"/>
          <w:szCs w:val="32"/>
          <w:lang w:val="uk-UA" w:eastAsia="ru-RU"/>
        </w:rPr>
        <w:t xml:space="preserve">ПРАЦІВНИКІВ ДЕРЖАВНИХ УСТАНОВ </w:t>
      </w:r>
    </w:p>
    <w:p w:rsidR="00B45190" w:rsidRPr="00B45190" w:rsidRDefault="00B45190" w:rsidP="00B45190">
      <w:pPr>
        <w:widowControl w:val="0"/>
        <w:autoSpaceDE w:val="0"/>
        <w:autoSpaceDN w:val="0"/>
        <w:adjustRightInd w:val="0"/>
        <w:ind w:left="2124"/>
        <w:rPr>
          <w:rFonts w:cstheme="minorBidi"/>
          <w:b/>
          <w:sz w:val="32"/>
          <w:szCs w:val="32"/>
          <w:lang w:val="uk-UA" w:eastAsia="ru-RU"/>
        </w:rPr>
      </w:pPr>
      <w:r w:rsidRPr="00B45190">
        <w:rPr>
          <w:rFonts w:cstheme="minorBidi"/>
          <w:b/>
          <w:sz w:val="32"/>
          <w:szCs w:val="32"/>
          <w:lang w:val="uk-UA" w:eastAsia="ru-RU"/>
        </w:rPr>
        <w:t>УКРАЇНИ</w:t>
      </w:r>
    </w:p>
    <w:p w:rsidR="00B45190" w:rsidRPr="00B45190" w:rsidRDefault="00B45190" w:rsidP="00B45190">
      <w:pPr>
        <w:widowControl w:val="0"/>
        <w:autoSpaceDE w:val="0"/>
        <w:autoSpaceDN w:val="0"/>
        <w:adjustRightInd w:val="0"/>
        <w:jc w:val="center"/>
        <w:rPr>
          <w:rFonts w:cstheme="minorBidi"/>
          <w:b/>
          <w:sz w:val="32"/>
          <w:szCs w:val="32"/>
          <w:u w:val="single"/>
          <w:lang w:val="uk-UA" w:eastAsia="ru-RU"/>
        </w:rPr>
      </w:pPr>
      <w:r w:rsidRPr="00B45190">
        <w:rPr>
          <w:rFonts w:cstheme="minorBidi"/>
          <w:b/>
          <w:sz w:val="32"/>
          <w:szCs w:val="32"/>
          <w:u w:val="single"/>
          <w:lang w:val="uk-UA" w:eastAsia="ru-RU"/>
        </w:rPr>
        <w:t>__________________________________________________________</w:t>
      </w:r>
    </w:p>
    <w:p w:rsidR="00B45190" w:rsidRPr="00B45190" w:rsidRDefault="00B45190" w:rsidP="00B45190">
      <w:pPr>
        <w:widowControl w:val="0"/>
        <w:autoSpaceDE w:val="0"/>
        <w:autoSpaceDN w:val="0"/>
        <w:adjustRightInd w:val="0"/>
        <w:jc w:val="center"/>
        <w:outlineLvl w:val="0"/>
        <w:rPr>
          <w:rFonts w:cstheme="minorBidi"/>
          <w:b/>
          <w:sz w:val="28"/>
          <w:szCs w:val="28"/>
          <w:lang w:val="uk-UA" w:eastAsia="ru-RU"/>
        </w:rPr>
      </w:pPr>
      <w:r w:rsidRPr="00B45190">
        <w:rPr>
          <w:rFonts w:cstheme="minorBidi"/>
          <w:b/>
          <w:sz w:val="28"/>
          <w:szCs w:val="28"/>
          <w:lang w:val="uk-UA" w:eastAsia="ru-RU"/>
        </w:rPr>
        <w:t>ПРЕЗИДІЯ ЦЕНТРАЛЬНОГО КОМІТЕТУ</w:t>
      </w:r>
    </w:p>
    <w:p w:rsidR="00B45190" w:rsidRPr="00B45190" w:rsidRDefault="00B45190" w:rsidP="00B45190">
      <w:pPr>
        <w:jc w:val="center"/>
        <w:outlineLvl w:val="0"/>
        <w:rPr>
          <w:rFonts w:eastAsiaTheme="minorEastAsia" w:cstheme="minorBidi"/>
          <w:b/>
          <w:sz w:val="28"/>
          <w:szCs w:val="28"/>
          <w:lang w:val="uk-UA" w:eastAsia="ru-RU"/>
        </w:rPr>
      </w:pPr>
    </w:p>
    <w:p w:rsidR="00B45190" w:rsidRPr="00B45190" w:rsidRDefault="00B45190" w:rsidP="00B45190">
      <w:pPr>
        <w:jc w:val="center"/>
        <w:outlineLvl w:val="0"/>
        <w:rPr>
          <w:rFonts w:eastAsiaTheme="minorEastAsia" w:cstheme="minorBidi"/>
          <w:b/>
          <w:sz w:val="28"/>
          <w:szCs w:val="28"/>
          <w:lang w:val="uk-UA" w:eastAsia="ru-RU"/>
        </w:rPr>
      </w:pPr>
      <w:r w:rsidRPr="00B45190">
        <w:rPr>
          <w:rFonts w:eastAsiaTheme="minorEastAsia" w:cstheme="minorBidi"/>
          <w:b/>
          <w:sz w:val="28"/>
          <w:szCs w:val="28"/>
          <w:lang w:val="uk-UA" w:eastAsia="ru-RU"/>
        </w:rPr>
        <w:t xml:space="preserve">П О С Т А Н О В А </w:t>
      </w:r>
    </w:p>
    <w:p w:rsidR="00B45190" w:rsidRPr="00B45190" w:rsidRDefault="00B45190" w:rsidP="00B45190">
      <w:pPr>
        <w:jc w:val="both"/>
        <w:rPr>
          <w:rFonts w:eastAsiaTheme="minorEastAsia" w:cstheme="minorBidi"/>
          <w:b/>
          <w:sz w:val="28"/>
          <w:szCs w:val="28"/>
          <w:lang w:val="uk-UA" w:eastAsia="ru-RU"/>
        </w:rPr>
      </w:pPr>
    </w:p>
    <w:p w:rsidR="00B45190" w:rsidRPr="00B45190" w:rsidRDefault="00B45190" w:rsidP="00B45190">
      <w:pPr>
        <w:ind w:right="357"/>
        <w:jc w:val="both"/>
        <w:rPr>
          <w:rFonts w:eastAsiaTheme="minorEastAsia" w:cstheme="minorBidi"/>
          <w:b/>
          <w:sz w:val="28"/>
          <w:szCs w:val="28"/>
          <w:lang w:val="uk-UA" w:eastAsia="ru-RU"/>
        </w:rPr>
      </w:pPr>
      <w:r w:rsidRPr="00B45190">
        <w:rPr>
          <w:rFonts w:eastAsiaTheme="minorEastAsia" w:cstheme="minorBidi"/>
          <w:b/>
          <w:sz w:val="28"/>
          <w:szCs w:val="28"/>
          <w:u w:val="single"/>
          <w:lang w:val="uk-UA" w:eastAsia="ru-RU"/>
        </w:rPr>
        <w:t>14.09.2023</w:t>
      </w:r>
      <w:r w:rsidRPr="00B45190">
        <w:rPr>
          <w:rFonts w:eastAsiaTheme="minorEastAsia" w:cstheme="minorBidi"/>
          <w:b/>
          <w:sz w:val="28"/>
          <w:szCs w:val="28"/>
          <w:lang w:val="uk-UA" w:eastAsia="ru-RU"/>
        </w:rPr>
        <w:tab/>
      </w:r>
      <w:r w:rsidRPr="00B45190">
        <w:rPr>
          <w:rFonts w:eastAsiaTheme="minorEastAsia" w:cstheme="minorBidi"/>
          <w:b/>
          <w:sz w:val="28"/>
          <w:szCs w:val="28"/>
          <w:lang w:val="uk-UA" w:eastAsia="ru-RU"/>
        </w:rPr>
        <w:tab/>
      </w:r>
      <w:r w:rsidRPr="00B45190">
        <w:rPr>
          <w:rFonts w:eastAsiaTheme="minorEastAsia" w:cstheme="minorBidi"/>
          <w:b/>
          <w:sz w:val="28"/>
          <w:szCs w:val="28"/>
          <w:lang w:val="uk-UA" w:eastAsia="ru-RU"/>
        </w:rPr>
        <w:tab/>
        <w:t xml:space="preserve">           </w:t>
      </w:r>
      <w:r w:rsidRPr="00B45190">
        <w:rPr>
          <w:rFonts w:eastAsiaTheme="minorEastAsia" w:cstheme="minorBidi"/>
          <w:b/>
          <w:sz w:val="28"/>
          <w:szCs w:val="28"/>
          <w:lang w:val="uk-UA" w:eastAsia="ru-RU"/>
        </w:rPr>
        <w:tab/>
        <w:t xml:space="preserve"> Київ</w:t>
      </w:r>
      <w:r w:rsidRPr="00B45190">
        <w:rPr>
          <w:rFonts w:eastAsiaTheme="minorEastAsia" w:cstheme="minorBidi"/>
          <w:b/>
          <w:sz w:val="28"/>
          <w:szCs w:val="28"/>
          <w:lang w:val="uk-UA" w:eastAsia="ru-RU"/>
        </w:rPr>
        <w:tab/>
      </w:r>
      <w:r w:rsidRPr="00B45190">
        <w:rPr>
          <w:rFonts w:eastAsiaTheme="minorEastAsia" w:cstheme="minorBidi"/>
          <w:b/>
          <w:sz w:val="28"/>
          <w:szCs w:val="28"/>
          <w:lang w:val="uk-UA" w:eastAsia="ru-RU"/>
        </w:rPr>
        <w:tab/>
        <w:t xml:space="preserve">                            </w:t>
      </w:r>
      <w:r w:rsidRPr="00B45190">
        <w:rPr>
          <w:rFonts w:eastAsiaTheme="minorEastAsia" w:cstheme="minorBidi"/>
          <w:b/>
          <w:sz w:val="28"/>
          <w:szCs w:val="28"/>
          <w:u w:val="single"/>
          <w:lang w:val="uk-UA" w:eastAsia="ru-RU"/>
        </w:rPr>
        <w:t>№ П-11-1</w:t>
      </w:r>
    </w:p>
    <w:p w:rsidR="00B45190" w:rsidRPr="00B45190" w:rsidRDefault="00B45190" w:rsidP="00B45190">
      <w:pPr>
        <w:ind w:right="5395"/>
        <w:rPr>
          <w:rFonts w:eastAsiaTheme="minorEastAsia" w:cstheme="minorBidi"/>
          <w:sz w:val="28"/>
          <w:szCs w:val="28"/>
          <w:lang w:val="uk-UA" w:eastAsia="ru-RU"/>
        </w:rPr>
      </w:pPr>
    </w:p>
    <w:p w:rsidR="00B45190" w:rsidRPr="00B45190" w:rsidRDefault="00B45190" w:rsidP="00B45190">
      <w:pPr>
        <w:ind w:right="4818"/>
        <w:rPr>
          <w:rFonts w:eastAsiaTheme="minorEastAsia" w:cstheme="minorBidi"/>
          <w:b/>
          <w:sz w:val="28"/>
          <w:szCs w:val="28"/>
          <w:lang w:val="uk-UA" w:eastAsia="ru-RU"/>
        </w:rPr>
      </w:pPr>
      <w:r w:rsidRPr="00B45190">
        <w:rPr>
          <w:rFonts w:eastAsiaTheme="minorEastAsia" w:cstheme="minorBidi"/>
          <w:b/>
          <w:sz w:val="28"/>
          <w:szCs w:val="28"/>
          <w:lang w:val="uk-UA" w:eastAsia="ru-RU"/>
        </w:rPr>
        <w:t>Про  основні завдання організацій Профспілки щодо функціонування освітньої платформи</w:t>
      </w:r>
    </w:p>
    <w:p w:rsidR="00B45190" w:rsidRPr="00B45190" w:rsidRDefault="00B45190" w:rsidP="00B45190">
      <w:pPr>
        <w:ind w:right="5139"/>
        <w:rPr>
          <w:rFonts w:eastAsiaTheme="minorEastAsia" w:cstheme="minorBidi"/>
          <w:sz w:val="28"/>
          <w:szCs w:val="28"/>
          <w:lang w:val="uk-UA" w:eastAsia="ru-RU"/>
        </w:rPr>
      </w:pPr>
    </w:p>
    <w:p w:rsidR="00B45190" w:rsidRPr="00B45190" w:rsidRDefault="00B45190" w:rsidP="00B45190">
      <w:pPr>
        <w:ind w:firstLine="709"/>
        <w:jc w:val="both"/>
        <w:rPr>
          <w:rFonts w:cstheme="minorBidi"/>
          <w:sz w:val="28"/>
          <w:szCs w:val="28"/>
          <w:lang w:val="uk-UA" w:eastAsia="ru-RU"/>
        </w:rPr>
      </w:pPr>
      <w:r w:rsidRPr="00B45190">
        <w:rPr>
          <w:rFonts w:cstheme="minorBidi"/>
          <w:sz w:val="28"/>
          <w:szCs w:val="28"/>
          <w:lang w:val="uk-UA" w:eastAsia="ru-RU"/>
        </w:rPr>
        <w:t xml:space="preserve">Заслухавши інформацію голови Профспілки </w:t>
      </w:r>
      <w:proofErr w:type="spellStart"/>
      <w:r w:rsidRPr="00B45190">
        <w:rPr>
          <w:rFonts w:cstheme="minorBidi"/>
          <w:sz w:val="28"/>
          <w:szCs w:val="28"/>
          <w:lang w:val="uk-UA" w:eastAsia="ru-RU"/>
        </w:rPr>
        <w:t>Ю.Піжука</w:t>
      </w:r>
      <w:proofErr w:type="spellEnd"/>
      <w:r w:rsidRPr="00B45190">
        <w:rPr>
          <w:rFonts w:cstheme="minorBidi"/>
          <w:sz w:val="28"/>
          <w:szCs w:val="28"/>
          <w:lang w:val="uk-UA" w:eastAsia="ru-RU"/>
        </w:rPr>
        <w:t xml:space="preserve"> про функціонування освітньої платформи у Профспілці, президія відзначає нас- тупне.</w:t>
      </w:r>
    </w:p>
    <w:p w:rsidR="00B45190" w:rsidRPr="00B45190" w:rsidRDefault="00B45190" w:rsidP="00B45190">
      <w:pPr>
        <w:ind w:firstLine="709"/>
        <w:jc w:val="both"/>
        <w:rPr>
          <w:rFonts w:cstheme="minorBidi"/>
          <w:sz w:val="28"/>
          <w:szCs w:val="28"/>
          <w:lang w:val="uk-UA" w:eastAsia="ru-RU"/>
        </w:rPr>
      </w:pPr>
      <w:r w:rsidRPr="00B45190">
        <w:rPr>
          <w:rFonts w:cstheme="minorBidi"/>
          <w:sz w:val="28"/>
          <w:szCs w:val="28"/>
          <w:lang w:val="uk-UA" w:eastAsia="ru-RU"/>
        </w:rPr>
        <w:t xml:space="preserve">На виконання Програми дій Профспілки «5 років – 5 кроків», з метою вдосконалення, модернізації та забезпечення доступності профспілкового навчання, Профспілкою, в рамках співпраці з Профспілкою державних службовців Швеції </w:t>
      </w:r>
      <w:proofErr w:type="spellStart"/>
      <w:r w:rsidRPr="00B45190">
        <w:rPr>
          <w:rFonts w:cstheme="minorBidi"/>
          <w:sz w:val="28"/>
          <w:szCs w:val="28"/>
          <w:lang w:val="en-US" w:eastAsia="ru-RU"/>
        </w:rPr>
        <w:t>Fackforbundet</w:t>
      </w:r>
      <w:proofErr w:type="spellEnd"/>
      <w:r w:rsidRPr="00B45190">
        <w:rPr>
          <w:rFonts w:cstheme="minorBidi"/>
          <w:sz w:val="28"/>
          <w:szCs w:val="28"/>
          <w:lang w:val="uk-UA" w:eastAsia="ru-RU"/>
        </w:rPr>
        <w:t xml:space="preserve"> </w:t>
      </w:r>
      <w:r w:rsidRPr="00B45190">
        <w:rPr>
          <w:rFonts w:cstheme="minorBidi"/>
          <w:sz w:val="28"/>
          <w:szCs w:val="28"/>
          <w:lang w:val="en-US" w:eastAsia="ru-RU"/>
        </w:rPr>
        <w:t>ST</w:t>
      </w:r>
      <w:r w:rsidRPr="00B45190">
        <w:rPr>
          <w:rFonts w:cstheme="minorBidi"/>
          <w:sz w:val="28"/>
          <w:szCs w:val="28"/>
          <w:lang w:val="uk-UA" w:eastAsia="ru-RU"/>
        </w:rPr>
        <w:t xml:space="preserve">, проведена робота  щодо впровадження  освітньої онлайн-платформи профспілкового навчання на базі системи автоматизації </w:t>
      </w:r>
      <w:r w:rsidRPr="00B45190">
        <w:rPr>
          <w:rFonts w:cstheme="minorBidi"/>
          <w:sz w:val="28"/>
          <w:szCs w:val="28"/>
          <w:lang w:eastAsia="ru-RU"/>
        </w:rPr>
        <w:t>HR</w:t>
      </w:r>
      <w:r w:rsidRPr="00B45190">
        <w:rPr>
          <w:rFonts w:cstheme="minorBidi"/>
          <w:sz w:val="28"/>
          <w:szCs w:val="28"/>
          <w:lang w:val="uk-UA" w:eastAsia="ru-RU"/>
        </w:rPr>
        <w:t>-процесів та управління талантами «</w:t>
      </w:r>
      <w:proofErr w:type="spellStart"/>
      <w:r w:rsidRPr="00B45190">
        <w:rPr>
          <w:rFonts w:cstheme="minorBidi"/>
          <w:sz w:val="28"/>
          <w:szCs w:val="28"/>
          <w:lang w:eastAsia="ru-RU"/>
        </w:rPr>
        <w:t>Moco</w:t>
      </w:r>
      <w:proofErr w:type="spellEnd"/>
      <w:r w:rsidRPr="00B45190">
        <w:rPr>
          <w:rFonts w:cstheme="minorBidi"/>
          <w:sz w:val="28"/>
          <w:szCs w:val="28"/>
          <w:lang w:val="uk-UA" w:eastAsia="ru-RU"/>
        </w:rPr>
        <w:t xml:space="preserve">» компанії </w:t>
      </w:r>
      <w:proofErr w:type="spellStart"/>
      <w:r w:rsidRPr="00B45190">
        <w:rPr>
          <w:rFonts w:cstheme="minorBidi"/>
          <w:sz w:val="28"/>
          <w:szCs w:val="28"/>
          <w:lang w:val="uk-UA" w:eastAsia="ru-RU"/>
        </w:rPr>
        <w:t>Техноматика</w:t>
      </w:r>
      <w:proofErr w:type="spellEnd"/>
      <w:r w:rsidRPr="00B45190">
        <w:rPr>
          <w:rFonts w:cstheme="minorBidi"/>
          <w:sz w:val="28"/>
          <w:szCs w:val="28"/>
          <w:lang w:val="uk-UA" w:eastAsia="ru-RU"/>
        </w:rPr>
        <w:t xml:space="preserve">. </w:t>
      </w:r>
    </w:p>
    <w:p w:rsidR="00B45190" w:rsidRPr="00B45190" w:rsidRDefault="00B45190" w:rsidP="00B45190">
      <w:pPr>
        <w:ind w:firstLine="709"/>
        <w:jc w:val="both"/>
        <w:rPr>
          <w:rFonts w:cstheme="minorBidi"/>
          <w:sz w:val="28"/>
          <w:szCs w:val="28"/>
          <w:lang w:val="uk-UA" w:eastAsia="ru-RU"/>
        </w:rPr>
      </w:pPr>
      <w:r w:rsidRPr="00B45190">
        <w:rPr>
          <w:rFonts w:cstheme="minorBidi"/>
          <w:sz w:val="28"/>
          <w:szCs w:val="28"/>
          <w:lang w:val="uk-UA" w:eastAsia="ru-RU"/>
        </w:rPr>
        <w:t xml:space="preserve">Враховуючи необхідність використання різних форм навчання, та для забезпечення максимально комфортних та продуктивних умов навчання для спілчан, окрім модуля «Дистанційне навчання», застосоване також програмне забезпечення для забезпечення змішаної форми навчання (поєднання онлайн та </w:t>
      </w:r>
      <w:proofErr w:type="spellStart"/>
      <w:r w:rsidRPr="00B45190">
        <w:rPr>
          <w:rFonts w:cstheme="minorBidi"/>
          <w:sz w:val="28"/>
          <w:szCs w:val="28"/>
          <w:lang w:val="uk-UA" w:eastAsia="ru-RU"/>
        </w:rPr>
        <w:t>офлайн</w:t>
      </w:r>
      <w:proofErr w:type="spellEnd"/>
      <w:r w:rsidRPr="00B45190">
        <w:rPr>
          <w:rFonts w:cstheme="minorBidi"/>
          <w:sz w:val="28"/>
          <w:szCs w:val="28"/>
          <w:lang w:val="uk-UA" w:eastAsia="ru-RU"/>
        </w:rPr>
        <w:t xml:space="preserve"> форматів роботи) «Навчальний центр».</w:t>
      </w:r>
    </w:p>
    <w:p w:rsidR="00B45190" w:rsidRPr="00B45190" w:rsidRDefault="00B45190" w:rsidP="00B45190">
      <w:pPr>
        <w:ind w:firstLine="709"/>
        <w:jc w:val="both"/>
        <w:rPr>
          <w:rFonts w:cstheme="minorBidi"/>
          <w:sz w:val="28"/>
          <w:szCs w:val="28"/>
          <w:lang w:val="uk-UA" w:eastAsia="ru-RU"/>
        </w:rPr>
      </w:pPr>
      <w:r w:rsidRPr="00B45190">
        <w:rPr>
          <w:rFonts w:cstheme="minorBidi"/>
          <w:sz w:val="28"/>
          <w:szCs w:val="28"/>
          <w:lang w:val="uk-UA" w:eastAsia="ru-RU"/>
        </w:rPr>
        <w:t xml:space="preserve">Станом на 01 вересня поточного року Профспілкою впроваджено тестовий режим роботи платформи. Наразі, на платформі розміщено наявний відео-курс лекцій за навчальною програмою «Базовий курс навчання профспілкового активу» у вигляді 7-ми </w:t>
      </w:r>
      <w:proofErr w:type="spellStart"/>
      <w:r w:rsidRPr="00B45190">
        <w:rPr>
          <w:rFonts w:cstheme="minorBidi"/>
          <w:sz w:val="28"/>
          <w:szCs w:val="28"/>
          <w:lang w:val="uk-UA" w:eastAsia="ru-RU"/>
        </w:rPr>
        <w:t>відеолекцій</w:t>
      </w:r>
      <w:proofErr w:type="spellEnd"/>
      <w:r w:rsidRPr="00B45190">
        <w:rPr>
          <w:rFonts w:cstheme="minorBidi"/>
          <w:sz w:val="28"/>
          <w:szCs w:val="28"/>
          <w:lang w:val="uk-UA" w:eastAsia="ru-RU"/>
        </w:rPr>
        <w:t xml:space="preserve"> та навчальну лекцію «Риторика профспілкового лідерства». </w:t>
      </w:r>
    </w:p>
    <w:p w:rsidR="00B45190" w:rsidRPr="00B45190" w:rsidRDefault="00B45190" w:rsidP="00B45190">
      <w:pPr>
        <w:ind w:firstLine="709"/>
        <w:jc w:val="both"/>
        <w:rPr>
          <w:rFonts w:cstheme="minorBidi"/>
          <w:sz w:val="28"/>
          <w:szCs w:val="28"/>
          <w:lang w:val="uk-UA" w:eastAsia="ru-RU"/>
        </w:rPr>
      </w:pPr>
      <w:r w:rsidRPr="00B45190">
        <w:rPr>
          <w:rFonts w:cstheme="minorBidi"/>
          <w:sz w:val="28"/>
          <w:szCs w:val="28"/>
          <w:lang w:val="uk-UA" w:eastAsia="ru-RU"/>
        </w:rPr>
        <w:t>Для подальшого належного функціонування освітньої платформи необхідно вжити наступні кроки, що будуть  спрямовані на вдосконалення та адаптацію навчального контенту до сучасних умов та актуальних навчальних запитів спілчан.</w:t>
      </w:r>
    </w:p>
    <w:p w:rsidR="00B45190" w:rsidRPr="00B45190" w:rsidRDefault="007A3646" w:rsidP="00B45190">
      <w:pPr>
        <w:ind w:firstLine="708"/>
        <w:jc w:val="both"/>
        <w:rPr>
          <w:rFonts w:eastAsiaTheme="minorEastAsia"/>
          <w:sz w:val="28"/>
          <w:szCs w:val="28"/>
          <w:lang w:val="uk-UA" w:eastAsia="ru-RU"/>
        </w:rPr>
      </w:pPr>
      <w:r w:rsidRPr="00B45190">
        <w:rPr>
          <w:rFonts w:eastAsiaTheme="minorEastAsia"/>
          <w:sz w:val="28"/>
          <w:szCs w:val="28"/>
          <w:lang w:val="uk-UA" w:eastAsia="ru-RU"/>
        </w:rPr>
        <w:t>Враховуючи викладене,</w:t>
      </w:r>
      <w:r>
        <w:rPr>
          <w:rFonts w:eastAsiaTheme="minorEastAsia"/>
          <w:sz w:val="28"/>
          <w:szCs w:val="28"/>
          <w:lang w:val="uk-UA" w:eastAsia="ru-RU"/>
        </w:rPr>
        <w:t xml:space="preserve"> відповідно статті 89 Статуту Профспілки, </w:t>
      </w:r>
      <w:r w:rsidRPr="00B45190">
        <w:rPr>
          <w:rFonts w:eastAsiaTheme="minorEastAsia"/>
          <w:sz w:val="28"/>
          <w:szCs w:val="28"/>
          <w:lang w:val="uk-UA" w:eastAsia="ru-RU"/>
        </w:rPr>
        <w:t xml:space="preserve"> президія ЦК Профспілки</w:t>
      </w:r>
    </w:p>
    <w:p w:rsidR="00B45190" w:rsidRPr="00B45190" w:rsidRDefault="00B45190" w:rsidP="00B45190">
      <w:pPr>
        <w:jc w:val="both"/>
        <w:rPr>
          <w:rFonts w:cstheme="minorBidi"/>
          <w:sz w:val="28"/>
          <w:szCs w:val="28"/>
          <w:lang w:val="uk-UA" w:eastAsia="ru-RU"/>
        </w:rPr>
      </w:pPr>
    </w:p>
    <w:p w:rsidR="00B45190" w:rsidRDefault="00B45190" w:rsidP="00B45190">
      <w:pPr>
        <w:jc w:val="both"/>
        <w:outlineLvl w:val="0"/>
        <w:rPr>
          <w:rFonts w:eastAsiaTheme="minorEastAsia" w:cstheme="minorBidi"/>
          <w:b/>
          <w:sz w:val="28"/>
          <w:szCs w:val="28"/>
          <w:lang w:val="uk-UA" w:eastAsia="ru-RU"/>
        </w:rPr>
      </w:pPr>
      <w:r w:rsidRPr="00B45190">
        <w:rPr>
          <w:rFonts w:eastAsiaTheme="minorEastAsia" w:cstheme="minorBidi"/>
          <w:b/>
          <w:sz w:val="28"/>
          <w:szCs w:val="28"/>
          <w:lang w:val="uk-UA" w:eastAsia="ru-RU"/>
        </w:rPr>
        <w:t>ПОСТАНОВЛЯЄ:</w:t>
      </w:r>
    </w:p>
    <w:p w:rsidR="00B45190" w:rsidRPr="00B45190" w:rsidRDefault="00B45190" w:rsidP="007A3646">
      <w:pPr>
        <w:numPr>
          <w:ilvl w:val="0"/>
          <w:numId w:val="36"/>
        </w:numPr>
        <w:shd w:val="clear" w:color="auto" w:fill="FFFFFF"/>
        <w:tabs>
          <w:tab w:val="left" w:pos="567"/>
          <w:tab w:val="left" w:pos="993"/>
        </w:tabs>
        <w:spacing w:line="276" w:lineRule="auto"/>
        <w:ind w:left="0" w:firstLine="709"/>
        <w:jc w:val="both"/>
        <w:rPr>
          <w:rFonts w:eastAsiaTheme="minorEastAsia" w:cstheme="minorBidi"/>
          <w:sz w:val="28"/>
          <w:szCs w:val="28"/>
          <w:lang w:val="uk-UA" w:eastAsia="ru-RU"/>
        </w:rPr>
      </w:pPr>
      <w:r w:rsidRPr="00B45190">
        <w:rPr>
          <w:rFonts w:eastAsiaTheme="minorEastAsia" w:cstheme="minorBidi"/>
          <w:sz w:val="28"/>
          <w:szCs w:val="28"/>
          <w:lang w:val="uk-UA" w:eastAsia="ru-RU"/>
        </w:rPr>
        <w:t>Інформацію про організацію роботи освітньої платформи</w:t>
      </w:r>
      <w:r w:rsidRPr="00B45190">
        <w:rPr>
          <w:rFonts w:eastAsiaTheme="minorEastAsia" w:cstheme="minorBidi"/>
          <w:bCs/>
          <w:sz w:val="28"/>
          <w:szCs w:val="28"/>
          <w:lang w:val="uk-UA" w:eastAsia="ru-RU"/>
        </w:rPr>
        <w:t xml:space="preserve"> </w:t>
      </w:r>
      <w:r w:rsidRPr="00B45190">
        <w:rPr>
          <w:rFonts w:eastAsiaTheme="minorEastAsia" w:cstheme="minorBidi"/>
          <w:sz w:val="28"/>
          <w:szCs w:val="28"/>
          <w:lang w:val="uk-UA" w:eastAsia="ru-RU"/>
        </w:rPr>
        <w:t xml:space="preserve"> взяти до відома.</w:t>
      </w:r>
    </w:p>
    <w:p w:rsidR="00B45190" w:rsidRPr="00B45190" w:rsidRDefault="00B45190" w:rsidP="007A3646">
      <w:pPr>
        <w:numPr>
          <w:ilvl w:val="0"/>
          <w:numId w:val="36"/>
        </w:numPr>
        <w:shd w:val="clear" w:color="auto" w:fill="FFFFFF"/>
        <w:tabs>
          <w:tab w:val="left" w:pos="567"/>
          <w:tab w:val="left" w:pos="993"/>
        </w:tabs>
        <w:spacing w:line="276" w:lineRule="auto"/>
        <w:ind w:left="0" w:firstLine="709"/>
        <w:jc w:val="both"/>
        <w:rPr>
          <w:rFonts w:eastAsiaTheme="minorEastAsia" w:cstheme="minorBidi"/>
          <w:sz w:val="28"/>
          <w:szCs w:val="28"/>
          <w:lang w:val="uk-UA" w:eastAsia="ru-RU"/>
        </w:rPr>
      </w:pPr>
      <w:r w:rsidRPr="00B45190">
        <w:rPr>
          <w:rFonts w:eastAsiaTheme="minorEastAsia" w:cstheme="minorBidi"/>
          <w:sz w:val="28"/>
          <w:szCs w:val="28"/>
          <w:lang w:val="uk-UA" w:eastAsia="ru-RU"/>
        </w:rPr>
        <w:lastRenderedPageBreak/>
        <w:t>Затвердити персональний склад Навчально-методичної ради Профспілки, що додається.</w:t>
      </w:r>
    </w:p>
    <w:p w:rsidR="00B45190" w:rsidRPr="00B45190" w:rsidRDefault="007A3646" w:rsidP="007A3646">
      <w:pPr>
        <w:shd w:val="clear" w:color="auto" w:fill="FFFFFF"/>
        <w:tabs>
          <w:tab w:val="left" w:pos="567"/>
          <w:tab w:val="left" w:pos="993"/>
        </w:tabs>
        <w:jc w:val="both"/>
        <w:rPr>
          <w:rFonts w:eastAsiaTheme="minorEastAsia" w:cstheme="minorBidi"/>
          <w:sz w:val="28"/>
          <w:szCs w:val="28"/>
          <w:lang w:val="uk-UA" w:eastAsia="ru-RU"/>
        </w:rPr>
      </w:pPr>
      <w:r>
        <w:rPr>
          <w:rFonts w:eastAsiaTheme="minorEastAsia" w:cstheme="minorBidi"/>
          <w:sz w:val="28"/>
          <w:szCs w:val="28"/>
          <w:lang w:val="uk-UA" w:eastAsia="ru-RU"/>
        </w:rPr>
        <w:t xml:space="preserve">          </w:t>
      </w:r>
      <w:r w:rsidR="00B45190" w:rsidRPr="00B45190">
        <w:rPr>
          <w:rFonts w:eastAsiaTheme="minorEastAsia" w:cstheme="minorBidi"/>
          <w:sz w:val="28"/>
          <w:szCs w:val="28"/>
          <w:lang w:val="uk-UA" w:eastAsia="ru-RU"/>
        </w:rPr>
        <w:t>3. Голові Профспілки:</w:t>
      </w:r>
    </w:p>
    <w:p w:rsidR="00B45190" w:rsidRPr="00B45190" w:rsidRDefault="00B45190" w:rsidP="00B45190">
      <w:pPr>
        <w:numPr>
          <w:ilvl w:val="1"/>
          <w:numId w:val="37"/>
        </w:numPr>
        <w:shd w:val="clear" w:color="auto" w:fill="FFFFFF"/>
        <w:tabs>
          <w:tab w:val="left" w:pos="567"/>
          <w:tab w:val="left" w:pos="993"/>
          <w:tab w:val="left" w:pos="1276"/>
        </w:tabs>
        <w:spacing w:after="200" w:line="276" w:lineRule="auto"/>
        <w:ind w:left="0" w:firstLine="709"/>
        <w:contextualSpacing/>
        <w:jc w:val="both"/>
        <w:rPr>
          <w:rFonts w:eastAsiaTheme="minorEastAsia" w:cstheme="minorBidi"/>
          <w:sz w:val="28"/>
          <w:szCs w:val="28"/>
          <w:lang w:val="uk-UA" w:eastAsia="ru-RU"/>
        </w:rPr>
      </w:pPr>
      <w:r w:rsidRPr="00B45190">
        <w:rPr>
          <w:rFonts w:eastAsiaTheme="minorEastAsia" w:cstheme="minorBidi"/>
          <w:sz w:val="28"/>
          <w:szCs w:val="28"/>
          <w:lang w:val="uk-UA" w:eastAsia="ru-RU"/>
        </w:rPr>
        <w:t>З</w:t>
      </w:r>
      <w:proofErr w:type="spellStart"/>
      <w:r w:rsidRPr="00B45190">
        <w:rPr>
          <w:rFonts w:eastAsiaTheme="minorEastAsia" w:cstheme="minorBidi"/>
          <w:sz w:val="28"/>
          <w:szCs w:val="28"/>
          <w:lang w:eastAsia="ru-RU"/>
        </w:rPr>
        <w:t>вернутись</w:t>
      </w:r>
      <w:proofErr w:type="spellEnd"/>
      <w:r w:rsidRPr="00B45190">
        <w:rPr>
          <w:rFonts w:eastAsiaTheme="minorEastAsia" w:cstheme="minorBidi"/>
          <w:sz w:val="28"/>
          <w:szCs w:val="28"/>
          <w:lang w:eastAsia="ru-RU"/>
        </w:rPr>
        <w:t xml:space="preserve"> до </w:t>
      </w:r>
      <w:proofErr w:type="spellStart"/>
      <w:r w:rsidRPr="00B45190">
        <w:rPr>
          <w:rFonts w:eastAsiaTheme="minorEastAsia" w:cstheme="minorBidi"/>
          <w:sz w:val="28"/>
          <w:szCs w:val="28"/>
          <w:lang w:eastAsia="ru-RU"/>
        </w:rPr>
        <w:t>соціальних</w:t>
      </w:r>
      <w:proofErr w:type="spellEnd"/>
      <w:r w:rsidRPr="00B45190">
        <w:rPr>
          <w:rFonts w:eastAsiaTheme="minorEastAsia" w:cstheme="minorBidi"/>
          <w:sz w:val="28"/>
          <w:szCs w:val="28"/>
          <w:lang w:eastAsia="ru-RU"/>
        </w:rPr>
        <w:t xml:space="preserve"> </w:t>
      </w:r>
      <w:proofErr w:type="spellStart"/>
      <w:r w:rsidRPr="00B45190">
        <w:rPr>
          <w:rFonts w:eastAsiaTheme="minorEastAsia" w:cstheme="minorBidi"/>
          <w:sz w:val="28"/>
          <w:szCs w:val="28"/>
          <w:lang w:eastAsia="ru-RU"/>
        </w:rPr>
        <w:t>партнерів</w:t>
      </w:r>
      <w:proofErr w:type="spellEnd"/>
      <w:r w:rsidRPr="00B45190">
        <w:rPr>
          <w:rFonts w:eastAsiaTheme="minorEastAsia" w:cstheme="minorBidi"/>
          <w:sz w:val="28"/>
          <w:szCs w:val="28"/>
          <w:lang w:eastAsia="ru-RU"/>
        </w:rPr>
        <w:t xml:space="preserve"> з приводу </w:t>
      </w:r>
      <w:proofErr w:type="spellStart"/>
      <w:r w:rsidRPr="00B45190">
        <w:rPr>
          <w:rFonts w:eastAsiaTheme="minorEastAsia" w:cstheme="minorBidi"/>
          <w:sz w:val="28"/>
          <w:szCs w:val="28"/>
          <w:lang w:eastAsia="ru-RU"/>
        </w:rPr>
        <w:t>розміщення</w:t>
      </w:r>
      <w:proofErr w:type="spellEnd"/>
      <w:r w:rsidRPr="00B45190">
        <w:rPr>
          <w:rFonts w:eastAsiaTheme="minorEastAsia" w:cstheme="minorBidi"/>
          <w:sz w:val="28"/>
          <w:szCs w:val="28"/>
          <w:lang w:eastAsia="ru-RU"/>
        </w:rPr>
        <w:t xml:space="preserve"> </w:t>
      </w:r>
      <w:r w:rsidRPr="00B45190">
        <w:rPr>
          <w:rFonts w:eastAsiaTheme="minorEastAsia" w:cstheme="minorBidi"/>
          <w:sz w:val="28"/>
          <w:szCs w:val="28"/>
          <w:lang w:val="uk-UA" w:eastAsia="ru-RU"/>
        </w:rPr>
        <w:t>їх навчальних матеріалів на освітній платформі Профспілки.</w:t>
      </w:r>
    </w:p>
    <w:p w:rsidR="00B45190" w:rsidRPr="00B45190" w:rsidRDefault="00B45190" w:rsidP="00B45190">
      <w:pPr>
        <w:numPr>
          <w:ilvl w:val="1"/>
          <w:numId w:val="37"/>
        </w:numPr>
        <w:shd w:val="clear" w:color="auto" w:fill="FFFFFF"/>
        <w:tabs>
          <w:tab w:val="left" w:pos="567"/>
          <w:tab w:val="left" w:pos="993"/>
          <w:tab w:val="left" w:pos="1276"/>
        </w:tabs>
        <w:spacing w:after="200" w:line="276" w:lineRule="auto"/>
        <w:ind w:left="0" w:firstLine="709"/>
        <w:contextualSpacing/>
        <w:jc w:val="both"/>
        <w:rPr>
          <w:rFonts w:eastAsiaTheme="minorEastAsia" w:cstheme="minorBidi"/>
          <w:sz w:val="28"/>
          <w:szCs w:val="28"/>
          <w:lang w:val="uk-UA" w:eastAsia="ru-RU"/>
        </w:rPr>
      </w:pPr>
      <w:r w:rsidRPr="00B45190">
        <w:rPr>
          <w:rFonts w:eastAsiaTheme="minorEastAsia" w:cstheme="minorBidi"/>
          <w:sz w:val="28"/>
          <w:szCs w:val="28"/>
          <w:lang w:val="uk-UA" w:eastAsia="ru-RU"/>
        </w:rPr>
        <w:t>Забезпечити роботу щодо оновлення</w:t>
      </w:r>
      <w:r w:rsidRPr="00B45190">
        <w:rPr>
          <w:rFonts w:eastAsiaTheme="minorEastAsia" w:cstheme="minorBidi"/>
          <w:sz w:val="28"/>
          <w:szCs w:val="28"/>
          <w:lang w:eastAsia="ru-RU"/>
        </w:rPr>
        <w:t xml:space="preserve"> </w:t>
      </w:r>
      <w:r w:rsidRPr="00B45190">
        <w:rPr>
          <w:rFonts w:eastAsiaTheme="minorEastAsia" w:cstheme="minorBidi"/>
          <w:sz w:val="28"/>
          <w:szCs w:val="28"/>
          <w:lang w:val="uk-UA" w:eastAsia="ru-RU"/>
        </w:rPr>
        <w:t>персонального складу та навчання тренерів тренерської мережі Профспілки.</w:t>
      </w:r>
    </w:p>
    <w:p w:rsidR="00B45190" w:rsidRPr="00B45190" w:rsidRDefault="00B45190" w:rsidP="00B45190">
      <w:pPr>
        <w:numPr>
          <w:ilvl w:val="1"/>
          <w:numId w:val="37"/>
        </w:numPr>
        <w:shd w:val="clear" w:color="auto" w:fill="FFFFFF"/>
        <w:tabs>
          <w:tab w:val="left" w:pos="567"/>
          <w:tab w:val="left" w:pos="993"/>
          <w:tab w:val="left" w:pos="1276"/>
        </w:tabs>
        <w:spacing w:after="200" w:line="276" w:lineRule="auto"/>
        <w:ind w:left="0" w:firstLine="709"/>
        <w:contextualSpacing/>
        <w:jc w:val="both"/>
        <w:rPr>
          <w:rFonts w:eastAsiaTheme="minorEastAsia" w:cstheme="minorBidi"/>
          <w:sz w:val="28"/>
          <w:szCs w:val="28"/>
          <w:lang w:val="uk-UA" w:eastAsia="ru-RU"/>
        </w:rPr>
      </w:pPr>
      <w:r w:rsidRPr="00B45190">
        <w:rPr>
          <w:rFonts w:eastAsiaTheme="minorEastAsia" w:cstheme="minorBidi"/>
          <w:sz w:val="28"/>
          <w:szCs w:val="28"/>
          <w:lang w:val="uk-UA" w:eastAsia="ru-RU"/>
        </w:rPr>
        <w:t>Організувати роботу щодо розміщення навчальних матеріалів в рамках проекту «Розширення прав та можливостей профспілкової молоді» на освітній платформі.</w:t>
      </w:r>
    </w:p>
    <w:p w:rsidR="00B45190" w:rsidRPr="00B45190" w:rsidRDefault="00B45190" w:rsidP="00B45190">
      <w:pPr>
        <w:numPr>
          <w:ilvl w:val="1"/>
          <w:numId w:val="37"/>
        </w:numPr>
        <w:shd w:val="clear" w:color="auto" w:fill="FFFFFF"/>
        <w:tabs>
          <w:tab w:val="left" w:pos="567"/>
          <w:tab w:val="left" w:pos="993"/>
          <w:tab w:val="left" w:pos="1276"/>
        </w:tabs>
        <w:spacing w:after="200" w:line="276" w:lineRule="auto"/>
        <w:ind w:left="0" w:firstLine="709"/>
        <w:contextualSpacing/>
        <w:jc w:val="both"/>
        <w:rPr>
          <w:rFonts w:eastAsiaTheme="minorEastAsia" w:cstheme="minorBidi"/>
          <w:sz w:val="28"/>
          <w:szCs w:val="28"/>
          <w:lang w:val="uk-UA" w:eastAsia="ru-RU"/>
        </w:rPr>
      </w:pPr>
      <w:r w:rsidRPr="00B45190">
        <w:rPr>
          <w:rFonts w:eastAsiaTheme="minorEastAsia" w:cstheme="minorBidi"/>
          <w:sz w:val="28"/>
          <w:szCs w:val="28"/>
          <w:lang w:val="uk-UA" w:eastAsia="ru-RU"/>
        </w:rPr>
        <w:t>Забезпечити навчання відповідальної особи за обслуговування та адміністрування освітньої платформи.</w:t>
      </w:r>
    </w:p>
    <w:p w:rsidR="00B45190" w:rsidRPr="00B45190" w:rsidRDefault="00B45190" w:rsidP="00B45190">
      <w:pPr>
        <w:shd w:val="clear" w:color="auto" w:fill="FFFFFF"/>
        <w:tabs>
          <w:tab w:val="left" w:pos="567"/>
          <w:tab w:val="left" w:pos="993"/>
          <w:tab w:val="left" w:pos="1276"/>
        </w:tabs>
        <w:jc w:val="both"/>
        <w:rPr>
          <w:rFonts w:eastAsiaTheme="minorEastAsia" w:cstheme="minorBidi"/>
          <w:sz w:val="28"/>
          <w:szCs w:val="28"/>
          <w:lang w:val="uk-UA" w:eastAsia="ru-RU"/>
        </w:rPr>
      </w:pPr>
      <w:r w:rsidRPr="00B45190">
        <w:rPr>
          <w:rFonts w:eastAsiaTheme="minorEastAsia" w:cstheme="minorBidi"/>
          <w:sz w:val="28"/>
          <w:szCs w:val="28"/>
          <w:lang w:val="uk-UA" w:eastAsia="ru-RU"/>
        </w:rPr>
        <w:tab/>
        <w:t xml:space="preserve">  4. Навчально-методичній раді Профспілки у IV кварталі </w:t>
      </w:r>
      <w:r w:rsidR="007A3646">
        <w:rPr>
          <w:rFonts w:eastAsiaTheme="minorEastAsia" w:cstheme="minorBidi"/>
          <w:sz w:val="28"/>
          <w:szCs w:val="28"/>
          <w:lang w:val="uk-UA" w:eastAsia="ru-RU"/>
        </w:rPr>
        <w:t xml:space="preserve">2023 року </w:t>
      </w:r>
      <w:r w:rsidRPr="00B45190">
        <w:rPr>
          <w:rFonts w:eastAsiaTheme="minorEastAsia" w:cstheme="minorBidi"/>
          <w:sz w:val="28"/>
          <w:szCs w:val="28"/>
          <w:lang w:val="uk-UA" w:eastAsia="ru-RU"/>
        </w:rPr>
        <w:t xml:space="preserve">розглянути на своєму засіданні проект Перспективного плану організації навчання у Профспілці на 2024 рік із широким застосуванням можливостей освітньої платформи. </w:t>
      </w:r>
    </w:p>
    <w:p w:rsidR="00B45190" w:rsidRPr="00B45190" w:rsidRDefault="00B45190" w:rsidP="00B45190">
      <w:pPr>
        <w:shd w:val="clear" w:color="auto" w:fill="FFFFFF"/>
        <w:tabs>
          <w:tab w:val="left" w:pos="567"/>
          <w:tab w:val="left" w:pos="993"/>
          <w:tab w:val="left" w:pos="1276"/>
        </w:tabs>
        <w:jc w:val="both"/>
        <w:rPr>
          <w:rFonts w:eastAsiaTheme="minorEastAsia" w:cstheme="minorBidi"/>
          <w:sz w:val="28"/>
          <w:szCs w:val="28"/>
          <w:lang w:val="uk-UA" w:eastAsia="ru-RU"/>
        </w:rPr>
      </w:pPr>
      <w:r w:rsidRPr="00B45190">
        <w:rPr>
          <w:rFonts w:eastAsiaTheme="minorEastAsia" w:cstheme="minorBidi"/>
          <w:sz w:val="28"/>
          <w:szCs w:val="28"/>
          <w:lang w:val="uk-UA" w:eastAsia="ru-RU"/>
        </w:rPr>
        <w:t xml:space="preserve">          5. Регіональним організаціям Профспілки:</w:t>
      </w:r>
    </w:p>
    <w:p w:rsidR="00B45190" w:rsidRPr="00B45190" w:rsidRDefault="00B45190" w:rsidP="00B45190">
      <w:pPr>
        <w:widowControl w:val="0"/>
        <w:shd w:val="clear" w:color="auto" w:fill="FFFFFF"/>
        <w:tabs>
          <w:tab w:val="left" w:pos="567"/>
          <w:tab w:val="left" w:pos="993"/>
          <w:tab w:val="left" w:pos="1276"/>
        </w:tabs>
        <w:jc w:val="both"/>
        <w:rPr>
          <w:rFonts w:eastAsiaTheme="minorEastAsia" w:cstheme="minorBidi"/>
          <w:sz w:val="28"/>
          <w:szCs w:val="28"/>
          <w:lang w:val="uk-UA" w:eastAsia="ru-RU"/>
        </w:rPr>
      </w:pPr>
      <w:r w:rsidRPr="00B45190">
        <w:rPr>
          <w:rFonts w:eastAsiaTheme="minorEastAsia" w:cstheme="minorBidi"/>
          <w:sz w:val="28"/>
          <w:szCs w:val="28"/>
          <w:lang w:val="uk-UA" w:eastAsia="ru-RU"/>
        </w:rPr>
        <w:t xml:space="preserve">          5.1. Здійснити оцінку та аналіз наявних навчальних матеріалів, розроблених для проведення навчань на регіональному рівні, які можуть бути адаптовані до сучасних умов (у </w:t>
      </w:r>
      <w:proofErr w:type="spellStart"/>
      <w:r w:rsidRPr="00B45190">
        <w:rPr>
          <w:rFonts w:eastAsiaTheme="minorEastAsia" w:cstheme="minorBidi"/>
          <w:sz w:val="28"/>
          <w:szCs w:val="28"/>
          <w:lang w:val="uk-UA" w:eastAsia="ru-RU"/>
        </w:rPr>
        <w:t>т.ч</w:t>
      </w:r>
      <w:proofErr w:type="spellEnd"/>
      <w:r w:rsidRPr="00B45190">
        <w:rPr>
          <w:rFonts w:eastAsiaTheme="minorEastAsia" w:cstheme="minorBidi"/>
          <w:sz w:val="28"/>
          <w:szCs w:val="28"/>
          <w:lang w:val="uk-UA" w:eastAsia="ru-RU"/>
        </w:rPr>
        <w:t>., враховуючи можливі напрацювання суміжних профспілок, соціальних партнерів, громадських та міжнародних організацій) та надіслати до ЦК Профспілки до 01 грудня поточного року.</w:t>
      </w:r>
    </w:p>
    <w:p w:rsidR="00B45190" w:rsidRPr="00B45190" w:rsidRDefault="00B45190" w:rsidP="00B45190">
      <w:pPr>
        <w:widowControl w:val="0"/>
        <w:shd w:val="clear" w:color="auto" w:fill="FFFFFF"/>
        <w:tabs>
          <w:tab w:val="left" w:pos="567"/>
          <w:tab w:val="left" w:pos="993"/>
          <w:tab w:val="left" w:pos="1276"/>
        </w:tabs>
        <w:ind w:firstLine="709"/>
        <w:jc w:val="both"/>
        <w:rPr>
          <w:rFonts w:eastAsiaTheme="minorEastAsia" w:cstheme="minorBidi"/>
          <w:sz w:val="28"/>
          <w:szCs w:val="28"/>
          <w:lang w:val="uk-UA" w:eastAsia="ru-RU"/>
        </w:rPr>
      </w:pPr>
      <w:r w:rsidRPr="00B45190">
        <w:rPr>
          <w:rFonts w:eastAsiaTheme="minorEastAsia" w:cstheme="minorBidi"/>
          <w:sz w:val="28"/>
          <w:szCs w:val="28"/>
          <w:lang w:val="uk-UA" w:eastAsia="ru-RU"/>
        </w:rPr>
        <w:t xml:space="preserve"> 5.2.  Для оновлення тренерської мережі Профспілки та забезпечення навчання тренерів Профспілки до 01 листопада поточного року </w:t>
      </w:r>
      <w:proofErr w:type="spellStart"/>
      <w:r w:rsidRPr="00B45190">
        <w:rPr>
          <w:rFonts w:eastAsiaTheme="minorEastAsia" w:cstheme="minorBidi"/>
          <w:sz w:val="28"/>
          <w:szCs w:val="28"/>
          <w:lang w:val="uk-UA" w:eastAsia="ru-RU"/>
        </w:rPr>
        <w:t>внести</w:t>
      </w:r>
      <w:proofErr w:type="spellEnd"/>
      <w:r w:rsidRPr="00B45190">
        <w:rPr>
          <w:rFonts w:eastAsiaTheme="minorEastAsia" w:cstheme="minorBidi"/>
          <w:sz w:val="28"/>
          <w:szCs w:val="28"/>
          <w:lang w:val="uk-UA" w:eastAsia="ru-RU"/>
        </w:rPr>
        <w:t xml:space="preserve"> кандидатури тренерів до тренерської мережі Профспілки. </w:t>
      </w:r>
    </w:p>
    <w:p w:rsidR="00B45190" w:rsidRPr="00B45190" w:rsidRDefault="00B45190" w:rsidP="00B45190">
      <w:pPr>
        <w:widowControl w:val="0"/>
        <w:shd w:val="clear" w:color="auto" w:fill="FFFFFF"/>
        <w:tabs>
          <w:tab w:val="left" w:pos="567"/>
          <w:tab w:val="left" w:pos="993"/>
          <w:tab w:val="left" w:pos="1276"/>
        </w:tabs>
        <w:ind w:firstLine="709"/>
        <w:jc w:val="both"/>
        <w:rPr>
          <w:rFonts w:eastAsiaTheme="minorEastAsia" w:cstheme="minorBidi"/>
          <w:sz w:val="28"/>
          <w:szCs w:val="28"/>
          <w:lang w:val="uk-UA" w:eastAsia="ru-RU"/>
        </w:rPr>
      </w:pPr>
      <w:r w:rsidRPr="00B45190">
        <w:rPr>
          <w:rFonts w:eastAsiaTheme="minorEastAsia" w:cstheme="minorBidi"/>
          <w:sz w:val="28"/>
          <w:szCs w:val="28"/>
          <w:lang w:val="uk-UA" w:eastAsia="ru-RU"/>
        </w:rPr>
        <w:t xml:space="preserve"> 6. Вважати таким, що втратив чинність додаток 5 до постанови  президії ЦК Профспілки від 06.06.2018 року №П-11-2.</w:t>
      </w:r>
    </w:p>
    <w:p w:rsidR="00B45190" w:rsidRPr="00B45190" w:rsidRDefault="00B45190" w:rsidP="00B45190">
      <w:pPr>
        <w:shd w:val="clear" w:color="auto" w:fill="FFFFFF"/>
        <w:tabs>
          <w:tab w:val="left" w:pos="567"/>
          <w:tab w:val="left" w:pos="900"/>
          <w:tab w:val="left" w:pos="993"/>
          <w:tab w:val="left" w:pos="1276"/>
        </w:tabs>
        <w:ind w:right="91"/>
        <w:jc w:val="both"/>
        <w:rPr>
          <w:rFonts w:eastAsiaTheme="minorEastAsia" w:cstheme="minorBidi"/>
          <w:sz w:val="28"/>
          <w:szCs w:val="28"/>
          <w:lang w:val="uk-UA" w:eastAsia="ru-RU"/>
        </w:rPr>
      </w:pPr>
      <w:r w:rsidRPr="00B45190">
        <w:rPr>
          <w:rFonts w:eastAsiaTheme="minorEastAsia" w:cstheme="minorBidi"/>
          <w:sz w:val="28"/>
          <w:szCs w:val="28"/>
          <w:lang w:val="uk-UA" w:eastAsia="ru-RU"/>
        </w:rPr>
        <w:t xml:space="preserve">           7.</w:t>
      </w:r>
      <w:r>
        <w:rPr>
          <w:rFonts w:eastAsiaTheme="minorEastAsia" w:cstheme="minorBidi"/>
          <w:sz w:val="28"/>
          <w:szCs w:val="28"/>
          <w:lang w:val="uk-UA" w:eastAsia="ru-RU"/>
        </w:rPr>
        <w:t xml:space="preserve"> </w:t>
      </w:r>
      <w:r w:rsidRPr="00B45190">
        <w:rPr>
          <w:rFonts w:eastAsiaTheme="minorEastAsia" w:cstheme="minorBidi"/>
          <w:sz w:val="28"/>
          <w:szCs w:val="28"/>
          <w:lang w:val="uk-UA" w:eastAsia="ru-RU"/>
        </w:rPr>
        <w:t xml:space="preserve">Контроль за виконанням постанови покласти на голову Профспілки </w:t>
      </w:r>
      <w:proofErr w:type="spellStart"/>
      <w:r w:rsidRPr="00B45190">
        <w:rPr>
          <w:rFonts w:eastAsiaTheme="minorEastAsia" w:cstheme="minorBidi"/>
          <w:sz w:val="28"/>
          <w:szCs w:val="28"/>
          <w:lang w:val="uk-UA" w:eastAsia="ru-RU"/>
        </w:rPr>
        <w:t>Ю.Піжука</w:t>
      </w:r>
      <w:proofErr w:type="spellEnd"/>
      <w:r w:rsidRPr="00B45190">
        <w:rPr>
          <w:rFonts w:eastAsiaTheme="minorEastAsia" w:cstheme="minorBidi"/>
          <w:sz w:val="28"/>
          <w:szCs w:val="28"/>
          <w:lang w:val="uk-UA" w:eastAsia="ru-RU"/>
        </w:rPr>
        <w:t xml:space="preserve"> </w:t>
      </w:r>
    </w:p>
    <w:p w:rsidR="00B45190" w:rsidRPr="00B45190" w:rsidRDefault="00B45190" w:rsidP="00B45190">
      <w:pPr>
        <w:jc w:val="both"/>
        <w:rPr>
          <w:rFonts w:eastAsiaTheme="minorEastAsia" w:cstheme="minorBidi"/>
          <w:b/>
          <w:sz w:val="28"/>
          <w:szCs w:val="28"/>
          <w:lang w:val="uk-UA" w:eastAsia="ru-RU"/>
        </w:rPr>
      </w:pPr>
    </w:p>
    <w:p w:rsidR="00B45190" w:rsidRPr="00B45190" w:rsidRDefault="00B45190" w:rsidP="00B45190">
      <w:pPr>
        <w:jc w:val="both"/>
        <w:rPr>
          <w:rFonts w:eastAsiaTheme="minorEastAsia" w:cstheme="minorBidi"/>
          <w:b/>
          <w:sz w:val="28"/>
          <w:szCs w:val="28"/>
          <w:lang w:val="uk-UA" w:eastAsia="ru-RU"/>
        </w:rPr>
      </w:pPr>
    </w:p>
    <w:p w:rsidR="00B45190" w:rsidRPr="00B45190" w:rsidRDefault="00B45190" w:rsidP="00B45190">
      <w:pPr>
        <w:jc w:val="both"/>
        <w:rPr>
          <w:rFonts w:eastAsiaTheme="minorEastAsia" w:cstheme="minorBidi"/>
          <w:sz w:val="28"/>
          <w:szCs w:val="28"/>
          <w:lang w:val="uk-UA" w:eastAsia="ru-RU"/>
        </w:rPr>
      </w:pPr>
      <w:r w:rsidRPr="00B45190">
        <w:rPr>
          <w:rFonts w:eastAsiaTheme="minorEastAsia" w:cstheme="minorBidi"/>
          <w:b/>
          <w:sz w:val="28"/>
          <w:szCs w:val="28"/>
          <w:lang w:val="uk-UA" w:eastAsia="ru-RU"/>
        </w:rPr>
        <w:t xml:space="preserve">Голова  Профспілки </w:t>
      </w:r>
      <w:r w:rsidRPr="00B45190">
        <w:rPr>
          <w:rFonts w:eastAsiaTheme="minorEastAsia" w:cstheme="minorBidi"/>
          <w:b/>
          <w:sz w:val="28"/>
          <w:szCs w:val="28"/>
          <w:lang w:val="uk-UA" w:eastAsia="ru-RU"/>
        </w:rPr>
        <w:tab/>
      </w:r>
      <w:r w:rsidRPr="00B45190">
        <w:rPr>
          <w:rFonts w:eastAsiaTheme="minorEastAsia" w:cstheme="minorBidi"/>
          <w:b/>
          <w:sz w:val="28"/>
          <w:szCs w:val="28"/>
          <w:lang w:val="uk-UA" w:eastAsia="ru-RU"/>
        </w:rPr>
        <w:tab/>
      </w:r>
      <w:r w:rsidRPr="00B45190">
        <w:rPr>
          <w:rFonts w:eastAsiaTheme="minorEastAsia" w:cstheme="minorBidi"/>
          <w:b/>
          <w:sz w:val="28"/>
          <w:szCs w:val="28"/>
          <w:lang w:val="uk-UA" w:eastAsia="ru-RU"/>
        </w:rPr>
        <w:tab/>
      </w:r>
      <w:r>
        <w:rPr>
          <w:rFonts w:eastAsiaTheme="minorEastAsia" w:cstheme="minorBidi"/>
          <w:b/>
          <w:sz w:val="28"/>
          <w:szCs w:val="28"/>
          <w:lang w:val="uk-UA" w:eastAsia="ru-RU"/>
        </w:rPr>
        <w:t xml:space="preserve">    </w:t>
      </w:r>
      <w:r w:rsidRPr="00B45190">
        <w:rPr>
          <w:rFonts w:eastAsiaTheme="minorEastAsia" w:cstheme="minorBidi"/>
          <w:b/>
          <w:sz w:val="28"/>
          <w:szCs w:val="28"/>
          <w:lang w:val="uk-UA" w:eastAsia="ru-RU"/>
        </w:rPr>
        <w:tab/>
      </w:r>
      <w:r w:rsidRPr="00B45190">
        <w:rPr>
          <w:rFonts w:eastAsiaTheme="minorEastAsia" w:cstheme="minorBidi"/>
          <w:b/>
          <w:sz w:val="28"/>
          <w:szCs w:val="28"/>
          <w:lang w:val="uk-UA" w:eastAsia="ru-RU"/>
        </w:rPr>
        <w:tab/>
      </w:r>
      <w:r w:rsidRPr="00B45190">
        <w:rPr>
          <w:rFonts w:eastAsiaTheme="minorEastAsia" w:cstheme="minorBidi"/>
          <w:b/>
          <w:sz w:val="28"/>
          <w:szCs w:val="28"/>
          <w:lang w:val="uk-UA" w:eastAsia="ru-RU"/>
        </w:rPr>
        <w:tab/>
      </w:r>
      <w:r w:rsidRPr="00B45190">
        <w:rPr>
          <w:rFonts w:eastAsiaTheme="minorEastAsia" w:cstheme="minorBidi"/>
          <w:b/>
          <w:sz w:val="28"/>
          <w:szCs w:val="28"/>
          <w:lang w:val="uk-UA" w:eastAsia="ru-RU"/>
        </w:rPr>
        <w:tab/>
        <w:t>Юрій ПІЖУК</w:t>
      </w:r>
    </w:p>
    <w:p w:rsidR="00B45190" w:rsidRPr="00B45190" w:rsidRDefault="00B45190" w:rsidP="00B45190">
      <w:pPr>
        <w:rPr>
          <w:rFonts w:eastAsiaTheme="minorEastAsia"/>
          <w:sz w:val="28"/>
          <w:szCs w:val="28"/>
          <w:lang w:eastAsia="ru-RU"/>
        </w:rPr>
      </w:pPr>
      <w:r w:rsidRPr="00B45190">
        <w:rPr>
          <w:rFonts w:eastAsiaTheme="minorEastAsia"/>
          <w:sz w:val="28"/>
          <w:szCs w:val="28"/>
          <w:lang w:eastAsia="ru-RU"/>
        </w:rPr>
        <w:t xml:space="preserve"> </w:t>
      </w:r>
    </w:p>
    <w:p w:rsidR="00B45190" w:rsidRPr="00B45190" w:rsidRDefault="00B45190" w:rsidP="00B45190">
      <w:pPr>
        <w:spacing w:after="160" w:line="259" w:lineRule="auto"/>
        <w:rPr>
          <w:rFonts w:eastAsiaTheme="minorEastAsia"/>
          <w:sz w:val="28"/>
          <w:szCs w:val="28"/>
          <w:lang w:eastAsia="ru-RU"/>
        </w:rPr>
      </w:pPr>
      <w:r w:rsidRPr="00B45190">
        <w:rPr>
          <w:rFonts w:eastAsiaTheme="minorEastAsia"/>
          <w:sz w:val="28"/>
          <w:szCs w:val="28"/>
          <w:lang w:eastAsia="ru-RU"/>
        </w:rPr>
        <w:br w:type="page"/>
      </w:r>
    </w:p>
    <w:p w:rsidR="00B45190" w:rsidRPr="00B45190" w:rsidRDefault="00B45190" w:rsidP="00B45190">
      <w:pPr>
        <w:ind w:left="5954"/>
        <w:rPr>
          <w:rFonts w:eastAsiaTheme="minorEastAsia"/>
          <w:sz w:val="24"/>
          <w:szCs w:val="28"/>
          <w:lang w:val="uk-UA" w:eastAsia="ru-RU"/>
        </w:rPr>
      </w:pPr>
      <w:r w:rsidRPr="00B45190">
        <w:rPr>
          <w:rFonts w:eastAsiaTheme="minorEastAsia"/>
          <w:sz w:val="24"/>
          <w:szCs w:val="28"/>
          <w:lang w:val="uk-UA" w:eastAsia="ru-RU"/>
        </w:rPr>
        <w:lastRenderedPageBreak/>
        <w:t xml:space="preserve">ЗАТВЕРДЖЕНО </w:t>
      </w:r>
    </w:p>
    <w:p w:rsidR="00B45190" w:rsidRPr="00B45190" w:rsidRDefault="00B45190" w:rsidP="00B45190">
      <w:pPr>
        <w:rPr>
          <w:rFonts w:eastAsiaTheme="minorEastAsia"/>
          <w:sz w:val="24"/>
          <w:szCs w:val="28"/>
          <w:lang w:val="uk-UA" w:eastAsia="ru-RU"/>
        </w:rPr>
      </w:pPr>
      <w:r w:rsidRPr="00B45190">
        <w:rPr>
          <w:rFonts w:eastAsiaTheme="minorEastAsia"/>
          <w:sz w:val="24"/>
          <w:szCs w:val="28"/>
          <w:lang w:val="uk-UA" w:eastAsia="ru-RU"/>
        </w:rPr>
        <w:t xml:space="preserve">                                                                                                   постановою президії </w:t>
      </w:r>
    </w:p>
    <w:p w:rsidR="00B45190" w:rsidRPr="00B45190" w:rsidRDefault="00B45190" w:rsidP="00B45190">
      <w:pPr>
        <w:rPr>
          <w:rFonts w:eastAsiaTheme="minorEastAsia"/>
          <w:sz w:val="24"/>
          <w:szCs w:val="28"/>
          <w:lang w:val="uk-UA" w:eastAsia="ru-RU"/>
        </w:rPr>
      </w:pPr>
      <w:r w:rsidRPr="00B45190">
        <w:rPr>
          <w:rFonts w:eastAsiaTheme="minorEastAsia"/>
          <w:sz w:val="24"/>
          <w:szCs w:val="28"/>
          <w:lang w:val="uk-UA" w:eastAsia="ru-RU"/>
        </w:rPr>
        <w:t xml:space="preserve">                                                                                                   ЦК Профспілки </w:t>
      </w:r>
    </w:p>
    <w:p w:rsidR="00B45190" w:rsidRPr="00B45190" w:rsidRDefault="00B45190" w:rsidP="00B45190">
      <w:pPr>
        <w:rPr>
          <w:rFonts w:eastAsiaTheme="minorEastAsia"/>
          <w:sz w:val="24"/>
          <w:szCs w:val="28"/>
          <w:lang w:val="uk-UA" w:eastAsia="ru-RU"/>
        </w:rPr>
      </w:pPr>
      <w:r w:rsidRPr="00B45190">
        <w:rPr>
          <w:rFonts w:eastAsiaTheme="minorEastAsia"/>
          <w:sz w:val="24"/>
          <w:szCs w:val="28"/>
          <w:lang w:val="uk-UA" w:eastAsia="ru-RU"/>
        </w:rPr>
        <w:t xml:space="preserve">                                                                                                   від 14.09.2023 № П-11-1</w:t>
      </w:r>
    </w:p>
    <w:p w:rsidR="00B45190" w:rsidRPr="00B45190" w:rsidRDefault="00B45190" w:rsidP="00B45190">
      <w:pPr>
        <w:ind w:left="5954"/>
        <w:rPr>
          <w:rFonts w:eastAsiaTheme="minorEastAsia"/>
          <w:sz w:val="24"/>
          <w:szCs w:val="28"/>
          <w:lang w:val="uk-UA" w:eastAsia="ru-RU"/>
        </w:rPr>
      </w:pPr>
      <w:r w:rsidRPr="00B45190">
        <w:rPr>
          <w:rFonts w:eastAsiaTheme="minorEastAsia"/>
          <w:sz w:val="24"/>
          <w:szCs w:val="28"/>
          <w:lang w:val="uk-UA" w:eastAsia="ru-RU"/>
        </w:rPr>
        <w:t xml:space="preserve">Додаток </w:t>
      </w:r>
    </w:p>
    <w:p w:rsidR="00B45190" w:rsidRPr="00B45190" w:rsidRDefault="00B45190" w:rsidP="00B45190">
      <w:pPr>
        <w:ind w:left="5954"/>
        <w:rPr>
          <w:rFonts w:eastAsiaTheme="minorEastAsia"/>
          <w:sz w:val="24"/>
          <w:szCs w:val="28"/>
          <w:lang w:val="uk-UA" w:eastAsia="ru-RU"/>
        </w:rPr>
      </w:pPr>
      <w:r w:rsidRPr="00B45190">
        <w:rPr>
          <w:rFonts w:eastAsiaTheme="minorEastAsia"/>
          <w:sz w:val="24"/>
          <w:szCs w:val="28"/>
          <w:lang w:val="uk-UA" w:eastAsia="ru-RU"/>
        </w:rPr>
        <w:t xml:space="preserve">до постанови президії </w:t>
      </w:r>
    </w:p>
    <w:p w:rsidR="00B45190" w:rsidRPr="00B45190" w:rsidRDefault="00B45190" w:rsidP="00B45190">
      <w:pPr>
        <w:ind w:left="5954"/>
        <w:rPr>
          <w:rFonts w:eastAsiaTheme="minorEastAsia"/>
          <w:sz w:val="24"/>
          <w:szCs w:val="28"/>
          <w:lang w:val="uk-UA" w:eastAsia="ru-RU"/>
        </w:rPr>
      </w:pPr>
      <w:r w:rsidRPr="00B45190">
        <w:rPr>
          <w:rFonts w:eastAsiaTheme="minorEastAsia"/>
          <w:sz w:val="24"/>
          <w:szCs w:val="28"/>
          <w:lang w:val="uk-UA" w:eastAsia="ru-RU"/>
        </w:rPr>
        <w:t xml:space="preserve">ЦК Профспілки </w:t>
      </w:r>
    </w:p>
    <w:p w:rsidR="00B45190" w:rsidRPr="00B45190" w:rsidRDefault="00B45190" w:rsidP="00B45190">
      <w:pPr>
        <w:ind w:left="5954"/>
        <w:rPr>
          <w:rFonts w:eastAsiaTheme="minorEastAsia"/>
          <w:sz w:val="24"/>
          <w:szCs w:val="28"/>
          <w:lang w:val="uk-UA" w:eastAsia="ru-RU"/>
        </w:rPr>
      </w:pPr>
      <w:r w:rsidRPr="00B45190">
        <w:rPr>
          <w:rFonts w:eastAsiaTheme="minorEastAsia"/>
          <w:sz w:val="24"/>
          <w:szCs w:val="28"/>
          <w:lang w:val="uk-UA" w:eastAsia="ru-RU"/>
        </w:rPr>
        <w:t>від 14.09.2023 № П-11-1</w:t>
      </w:r>
    </w:p>
    <w:p w:rsidR="00B45190" w:rsidRPr="00B45190" w:rsidRDefault="00B45190" w:rsidP="00B45190">
      <w:pPr>
        <w:jc w:val="right"/>
        <w:rPr>
          <w:rFonts w:eastAsiaTheme="minorEastAsia"/>
          <w:b/>
          <w:bCs/>
          <w:i/>
          <w:iCs/>
          <w:sz w:val="28"/>
          <w:szCs w:val="28"/>
          <w:lang w:val="uk-UA" w:eastAsia="ru-RU"/>
        </w:rPr>
      </w:pPr>
    </w:p>
    <w:p w:rsidR="00B45190" w:rsidRPr="00B45190" w:rsidRDefault="00B45190" w:rsidP="00B45190">
      <w:pPr>
        <w:jc w:val="center"/>
        <w:rPr>
          <w:rFonts w:eastAsiaTheme="minorEastAsia" w:cstheme="minorBidi"/>
          <w:b/>
          <w:bCs/>
          <w:sz w:val="28"/>
          <w:szCs w:val="28"/>
          <w:lang w:val="uk-UA" w:eastAsia="ru-RU"/>
        </w:rPr>
      </w:pPr>
      <w:r w:rsidRPr="00B45190">
        <w:rPr>
          <w:rFonts w:eastAsiaTheme="minorEastAsia" w:cstheme="minorBidi"/>
          <w:b/>
          <w:bCs/>
          <w:sz w:val="28"/>
          <w:szCs w:val="28"/>
          <w:lang w:val="uk-UA" w:eastAsia="ru-RU"/>
        </w:rPr>
        <w:t>Персональний склад Навчально-методичної ради Профспілки</w:t>
      </w:r>
    </w:p>
    <w:p w:rsidR="00B45190" w:rsidRPr="00B45190" w:rsidRDefault="00B45190" w:rsidP="00B45190">
      <w:pPr>
        <w:jc w:val="center"/>
        <w:rPr>
          <w:rFonts w:eastAsiaTheme="minorEastAsia" w:cstheme="minorBidi"/>
          <w:sz w:val="28"/>
          <w:szCs w:val="28"/>
          <w:lang w:val="uk-UA" w:eastAsia="ru-RU"/>
        </w:rPr>
      </w:pPr>
    </w:p>
    <w:p w:rsidR="00B45190" w:rsidRPr="00B45190" w:rsidRDefault="00B45190" w:rsidP="00B45190">
      <w:pPr>
        <w:jc w:val="center"/>
        <w:rPr>
          <w:rFonts w:eastAsiaTheme="minorEastAsia" w:cstheme="minorBidi"/>
          <w:sz w:val="28"/>
          <w:szCs w:val="28"/>
          <w:lang w:val="uk-UA" w:eastAsia="ru-RU"/>
        </w:rPr>
      </w:pPr>
    </w:p>
    <w:tbl>
      <w:tblPr>
        <w:tblStyle w:val="2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4135"/>
        <w:gridCol w:w="4819"/>
      </w:tblGrid>
      <w:tr w:rsidR="00B45190" w:rsidRPr="00B45190" w:rsidTr="00B45190">
        <w:tc>
          <w:tcPr>
            <w:tcW w:w="680" w:type="dxa"/>
          </w:tcPr>
          <w:p w:rsidR="00B45190" w:rsidRPr="00B45190" w:rsidRDefault="00B45190" w:rsidP="00B45190">
            <w:pPr>
              <w:jc w:val="center"/>
              <w:rPr>
                <w:rFonts w:eastAsiaTheme="minorEastAsia"/>
                <w:sz w:val="28"/>
                <w:szCs w:val="28"/>
                <w:lang w:val="uk-UA" w:eastAsia="ru-RU"/>
              </w:rPr>
            </w:pPr>
            <w:r w:rsidRPr="00B45190">
              <w:rPr>
                <w:rFonts w:eastAsiaTheme="minorEastAsia"/>
                <w:sz w:val="28"/>
                <w:szCs w:val="28"/>
                <w:lang w:val="uk-UA" w:eastAsia="ru-RU"/>
              </w:rPr>
              <w:t>1.</w:t>
            </w:r>
          </w:p>
        </w:tc>
        <w:tc>
          <w:tcPr>
            <w:tcW w:w="4135" w:type="dxa"/>
          </w:tcPr>
          <w:p w:rsidR="00B45190" w:rsidRPr="00B45190" w:rsidRDefault="00B45190" w:rsidP="006A63C2">
            <w:pPr>
              <w:rPr>
                <w:rFonts w:eastAsiaTheme="minorEastAsia"/>
                <w:sz w:val="28"/>
                <w:szCs w:val="28"/>
                <w:lang w:val="uk-UA" w:eastAsia="ru-RU"/>
              </w:rPr>
            </w:pPr>
            <w:r w:rsidRPr="00B45190">
              <w:rPr>
                <w:rFonts w:eastAsiaTheme="minorEastAsia"/>
                <w:sz w:val="28"/>
                <w:szCs w:val="28"/>
                <w:lang w:val="uk-UA" w:eastAsia="ru-RU"/>
              </w:rPr>
              <w:t>Ш</w:t>
            </w:r>
            <w:r w:rsidR="006A63C2">
              <w:rPr>
                <w:rFonts w:eastAsiaTheme="minorEastAsia"/>
                <w:sz w:val="28"/>
                <w:szCs w:val="28"/>
                <w:lang w:val="uk-UA" w:eastAsia="ru-RU"/>
              </w:rPr>
              <w:t>АРАПА</w:t>
            </w:r>
            <w:r w:rsidRPr="00B45190">
              <w:rPr>
                <w:rFonts w:eastAsiaTheme="minorEastAsia"/>
                <w:sz w:val="28"/>
                <w:szCs w:val="28"/>
                <w:lang w:val="uk-UA" w:eastAsia="ru-RU"/>
              </w:rPr>
              <w:t xml:space="preserve"> Наталія Валеріївна</w:t>
            </w:r>
          </w:p>
        </w:tc>
        <w:tc>
          <w:tcPr>
            <w:tcW w:w="4819" w:type="dxa"/>
          </w:tcPr>
          <w:p w:rsidR="00B45190" w:rsidRPr="00B45190" w:rsidRDefault="00B45190" w:rsidP="00B45190">
            <w:pPr>
              <w:rPr>
                <w:rFonts w:eastAsiaTheme="minorEastAsia"/>
                <w:sz w:val="28"/>
                <w:szCs w:val="28"/>
                <w:lang w:val="uk-UA" w:eastAsia="ru-RU"/>
              </w:rPr>
            </w:pPr>
            <w:r w:rsidRPr="00B45190">
              <w:rPr>
                <w:rFonts w:eastAsiaTheme="minorEastAsia"/>
                <w:sz w:val="28"/>
                <w:szCs w:val="28"/>
                <w:lang w:val="uk-UA" w:eastAsia="ru-RU"/>
              </w:rPr>
              <w:t>голова Навчально-методичної ради Профспілки, заступниця голови Профспілки</w:t>
            </w:r>
          </w:p>
        </w:tc>
      </w:tr>
      <w:tr w:rsidR="00B45190" w:rsidRPr="004538FA" w:rsidTr="00B45190">
        <w:tc>
          <w:tcPr>
            <w:tcW w:w="680" w:type="dxa"/>
          </w:tcPr>
          <w:p w:rsidR="00B45190" w:rsidRPr="00B45190" w:rsidRDefault="00B45190" w:rsidP="00B45190">
            <w:pPr>
              <w:jc w:val="center"/>
              <w:rPr>
                <w:rFonts w:eastAsiaTheme="minorEastAsia"/>
                <w:sz w:val="28"/>
                <w:szCs w:val="28"/>
                <w:lang w:val="uk-UA" w:eastAsia="ru-RU"/>
              </w:rPr>
            </w:pPr>
            <w:r w:rsidRPr="00B45190">
              <w:rPr>
                <w:rFonts w:eastAsiaTheme="minorEastAsia"/>
                <w:sz w:val="28"/>
                <w:szCs w:val="28"/>
                <w:lang w:val="uk-UA" w:eastAsia="ru-RU"/>
              </w:rPr>
              <w:t>2.</w:t>
            </w:r>
          </w:p>
        </w:tc>
        <w:tc>
          <w:tcPr>
            <w:tcW w:w="4135" w:type="dxa"/>
          </w:tcPr>
          <w:p w:rsidR="00B45190" w:rsidRPr="00B45190" w:rsidRDefault="00B45190" w:rsidP="006A63C2">
            <w:pPr>
              <w:rPr>
                <w:rFonts w:eastAsiaTheme="minorEastAsia"/>
                <w:sz w:val="28"/>
                <w:szCs w:val="28"/>
                <w:lang w:val="uk-UA" w:eastAsia="ru-RU"/>
              </w:rPr>
            </w:pPr>
            <w:r w:rsidRPr="00B45190">
              <w:rPr>
                <w:rFonts w:eastAsiaTheme="minorEastAsia"/>
                <w:sz w:val="28"/>
                <w:szCs w:val="28"/>
                <w:lang w:val="uk-UA" w:eastAsia="ru-RU"/>
              </w:rPr>
              <w:t>Х</w:t>
            </w:r>
            <w:r w:rsidR="006A63C2">
              <w:rPr>
                <w:rFonts w:eastAsiaTheme="minorEastAsia"/>
                <w:sz w:val="28"/>
                <w:szCs w:val="28"/>
                <w:lang w:val="uk-UA" w:eastAsia="ru-RU"/>
              </w:rPr>
              <w:t>РАПКО</w:t>
            </w:r>
            <w:r w:rsidRPr="00B45190">
              <w:rPr>
                <w:rFonts w:eastAsiaTheme="minorEastAsia"/>
                <w:sz w:val="28"/>
                <w:szCs w:val="28"/>
                <w:lang w:val="uk-UA" w:eastAsia="ru-RU"/>
              </w:rPr>
              <w:t xml:space="preserve"> Іванна Євгеніївна</w:t>
            </w:r>
          </w:p>
        </w:tc>
        <w:tc>
          <w:tcPr>
            <w:tcW w:w="4819" w:type="dxa"/>
          </w:tcPr>
          <w:p w:rsidR="00B45190" w:rsidRPr="00B45190" w:rsidRDefault="00B45190" w:rsidP="00B45190">
            <w:pPr>
              <w:rPr>
                <w:rFonts w:eastAsiaTheme="minorEastAsia"/>
                <w:sz w:val="28"/>
                <w:szCs w:val="28"/>
                <w:lang w:val="uk-UA" w:eastAsia="ru-RU"/>
              </w:rPr>
            </w:pPr>
            <w:r w:rsidRPr="00B45190">
              <w:rPr>
                <w:rFonts w:eastAsiaTheme="minorEastAsia"/>
                <w:sz w:val="28"/>
                <w:szCs w:val="28"/>
                <w:lang w:val="uk-UA" w:eastAsia="ru-RU"/>
              </w:rPr>
              <w:t>заступник голови Навчально-методичної ради Профспілки, завідувачка відділу навчання, інформаційного забезпечення та міжнародного співробітництва виконавчого апарату Профспілки</w:t>
            </w:r>
          </w:p>
        </w:tc>
      </w:tr>
      <w:tr w:rsidR="00B45190" w:rsidRPr="00B45190" w:rsidTr="00B45190">
        <w:tc>
          <w:tcPr>
            <w:tcW w:w="680" w:type="dxa"/>
          </w:tcPr>
          <w:p w:rsidR="00B45190" w:rsidRPr="00B45190" w:rsidRDefault="00B45190" w:rsidP="00B45190">
            <w:pPr>
              <w:jc w:val="center"/>
              <w:rPr>
                <w:rFonts w:eastAsiaTheme="minorEastAsia"/>
                <w:sz w:val="28"/>
                <w:szCs w:val="28"/>
                <w:lang w:val="uk-UA" w:eastAsia="ru-RU"/>
              </w:rPr>
            </w:pPr>
            <w:r w:rsidRPr="00B45190">
              <w:rPr>
                <w:rFonts w:eastAsiaTheme="minorEastAsia"/>
                <w:sz w:val="28"/>
                <w:szCs w:val="28"/>
                <w:lang w:val="uk-UA" w:eastAsia="ru-RU"/>
              </w:rPr>
              <w:t>3.</w:t>
            </w:r>
          </w:p>
        </w:tc>
        <w:tc>
          <w:tcPr>
            <w:tcW w:w="4135" w:type="dxa"/>
          </w:tcPr>
          <w:p w:rsidR="00B45190" w:rsidRPr="00B45190" w:rsidRDefault="00B45190" w:rsidP="006A63C2">
            <w:pPr>
              <w:rPr>
                <w:rFonts w:eastAsiaTheme="minorEastAsia"/>
                <w:sz w:val="28"/>
                <w:szCs w:val="28"/>
                <w:lang w:val="uk-UA" w:eastAsia="ru-RU"/>
              </w:rPr>
            </w:pPr>
            <w:r w:rsidRPr="00B45190">
              <w:rPr>
                <w:rFonts w:eastAsiaTheme="minorEastAsia"/>
                <w:sz w:val="28"/>
                <w:szCs w:val="28"/>
                <w:lang w:val="uk-UA" w:eastAsia="ru-RU"/>
              </w:rPr>
              <w:t>Г</w:t>
            </w:r>
            <w:r w:rsidR="006A63C2">
              <w:rPr>
                <w:rFonts w:eastAsiaTheme="minorEastAsia"/>
                <w:sz w:val="28"/>
                <w:szCs w:val="28"/>
                <w:lang w:val="uk-UA" w:eastAsia="ru-RU"/>
              </w:rPr>
              <w:t>ЕМБОВА</w:t>
            </w:r>
            <w:r w:rsidRPr="00B45190">
              <w:rPr>
                <w:rFonts w:eastAsiaTheme="minorEastAsia"/>
                <w:sz w:val="28"/>
                <w:szCs w:val="28"/>
                <w:lang w:val="uk-UA" w:eastAsia="ru-RU"/>
              </w:rPr>
              <w:t xml:space="preserve"> Аліна Миколаївна</w:t>
            </w:r>
          </w:p>
        </w:tc>
        <w:tc>
          <w:tcPr>
            <w:tcW w:w="4819" w:type="dxa"/>
          </w:tcPr>
          <w:p w:rsidR="00B45190" w:rsidRPr="00B45190" w:rsidRDefault="00B45190" w:rsidP="00B45190">
            <w:pPr>
              <w:rPr>
                <w:rFonts w:eastAsiaTheme="minorEastAsia"/>
                <w:sz w:val="28"/>
                <w:szCs w:val="28"/>
                <w:lang w:val="uk-UA" w:eastAsia="ru-RU"/>
              </w:rPr>
            </w:pPr>
            <w:r w:rsidRPr="00B45190">
              <w:rPr>
                <w:rFonts w:eastAsiaTheme="minorEastAsia"/>
                <w:sz w:val="28"/>
                <w:szCs w:val="28"/>
                <w:lang w:val="uk-UA" w:eastAsia="ru-RU"/>
              </w:rPr>
              <w:t xml:space="preserve">секретар Навчально-методичної ради Профспілки, голова Молодіжної ради Хмельницької обласної організації Профспілки, </w:t>
            </w:r>
            <w:proofErr w:type="spellStart"/>
            <w:r w:rsidRPr="00B45190">
              <w:rPr>
                <w:rFonts w:eastAsiaTheme="minorEastAsia"/>
                <w:sz w:val="28"/>
                <w:szCs w:val="28"/>
                <w:lang w:val="uk-UA" w:eastAsia="ru-RU"/>
              </w:rPr>
              <w:t>тренерка</w:t>
            </w:r>
            <w:proofErr w:type="spellEnd"/>
            <w:r w:rsidRPr="00B45190">
              <w:rPr>
                <w:rFonts w:eastAsiaTheme="minorEastAsia"/>
                <w:sz w:val="28"/>
                <w:szCs w:val="28"/>
                <w:lang w:val="uk-UA" w:eastAsia="ru-RU"/>
              </w:rPr>
              <w:t xml:space="preserve">  Профспілки</w:t>
            </w:r>
          </w:p>
        </w:tc>
      </w:tr>
      <w:tr w:rsidR="00B45190" w:rsidRPr="00B45190" w:rsidTr="00B45190">
        <w:tc>
          <w:tcPr>
            <w:tcW w:w="680" w:type="dxa"/>
          </w:tcPr>
          <w:p w:rsidR="00B45190" w:rsidRPr="00B45190" w:rsidRDefault="00B45190" w:rsidP="00B45190">
            <w:pPr>
              <w:jc w:val="center"/>
              <w:rPr>
                <w:rFonts w:eastAsiaTheme="minorEastAsia"/>
                <w:sz w:val="28"/>
                <w:szCs w:val="28"/>
                <w:lang w:val="uk-UA" w:eastAsia="ru-RU"/>
              </w:rPr>
            </w:pPr>
            <w:r w:rsidRPr="00B45190">
              <w:rPr>
                <w:rFonts w:eastAsiaTheme="minorEastAsia"/>
                <w:sz w:val="28"/>
                <w:szCs w:val="28"/>
                <w:lang w:val="uk-UA" w:eastAsia="ru-RU"/>
              </w:rPr>
              <w:t>4.</w:t>
            </w:r>
          </w:p>
        </w:tc>
        <w:tc>
          <w:tcPr>
            <w:tcW w:w="4135" w:type="dxa"/>
          </w:tcPr>
          <w:p w:rsidR="00B45190" w:rsidRPr="00B45190" w:rsidRDefault="00B45190" w:rsidP="00B45190">
            <w:pPr>
              <w:ind w:left="58"/>
              <w:contextualSpacing/>
              <w:rPr>
                <w:rFonts w:eastAsiaTheme="minorEastAsia"/>
                <w:sz w:val="28"/>
                <w:szCs w:val="28"/>
                <w:lang w:val="uk-UA" w:eastAsia="ru-RU"/>
              </w:rPr>
            </w:pPr>
            <w:r w:rsidRPr="00B45190">
              <w:rPr>
                <w:rFonts w:eastAsiaTheme="minorEastAsia"/>
                <w:sz w:val="28"/>
                <w:szCs w:val="28"/>
                <w:lang w:val="uk-UA" w:eastAsia="ru-RU"/>
              </w:rPr>
              <w:t>Л</w:t>
            </w:r>
            <w:r w:rsidR="006A63C2">
              <w:rPr>
                <w:rFonts w:eastAsiaTheme="minorEastAsia"/>
                <w:sz w:val="28"/>
                <w:szCs w:val="28"/>
                <w:lang w:val="uk-UA" w:eastAsia="ru-RU"/>
              </w:rPr>
              <w:t>ИСИК</w:t>
            </w:r>
            <w:r w:rsidRPr="00B45190">
              <w:rPr>
                <w:rFonts w:eastAsiaTheme="minorEastAsia"/>
                <w:sz w:val="28"/>
                <w:szCs w:val="28"/>
                <w:lang w:val="uk-UA" w:eastAsia="ru-RU"/>
              </w:rPr>
              <w:t xml:space="preserve"> Надія Олександрівна </w:t>
            </w:r>
          </w:p>
          <w:p w:rsidR="00B45190" w:rsidRPr="00B45190" w:rsidRDefault="00B45190" w:rsidP="00B45190">
            <w:pPr>
              <w:rPr>
                <w:rFonts w:eastAsiaTheme="minorEastAsia"/>
                <w:sz w:val="28"/>
                <w:szCs w:val="28"/>
                <w:lang w:val="uk-UA" w:eastAsia="ru-RU"/>
              </w:rPr>
            </w:pPr>
          </w:p>
        </w:tc>
        <w:tc>
          <w:tcPr>
            <w:tcW w:w="4819" w:type="dxa"/>
          </w:tcPr>
          <w:p w:rsidR="00B45190" w:rsidRPr="00B45190" w:rsidRDefault="00B45190" w:rsidP="00B45190">
            <w:pPr>
              <w:rPr>
                <w:rFonts w:eastAsiaTheme="minorEastAsia"/>
                <w:sz w:val="28"/>
                <w:szCs w:val="28"/>
                <w:lang w:val="uk-UA" w:eastAsia="ru-RU"/>
              </w:rPr>
            </w:pPr>
            <w:r w:rsidRPr="00B45190">
              <w:rPr>
                <w:rFonts w:eastAsiaTheme="minorEastAsia"/>
                <w:sz w:val="28"/>
                <w:szCs w:val="28"/>
                <w:lang w:val="uk-UA" w:eastAsia="ru-RU"/>
              </w:rPr>
              <w:t>Член Навчально-методичної ради Профспілки, голова Хмельницької обласної організації Профспілки</w:t>
            </w:r>
          </w:p>
        </w:tc>
      </w:tr>
      <w:tr w:rsidR="00B45190" w:rsidRPr="00B45190" w:rsidTr="00B45190">
        <w:tc>
          <w:tcPr>
            <w:tcW w:w="680" w:type="dxa"/>
          </w:tcPr>
          <w:p w:rsidR="00B45190" w:rsidRPr="00B45190" w:rsidRDefault="00B45190" w:rsidP="00B45190">
            <w:pPr>
              <w:jc w:val="center"/>
              <w:rPr>
                <w:rFonts w:eastAsiaTheme="minorEastAsia"/>
                <w:sz w:val="28"/>
                <w:szCs w:val="28"/>
                <w:lang w:val="uk-UA" w:eastAsia="ru-RU"/>
              </w:rPr>
            </w:pPr>
            <w:r w:rsidRPr="00B45190">
              <w:rPr>
                <w:rFonts w:eastAsiaTheme="minorEastAsia"/>
                <w:sz w:val="28"/>
                <w:szCs w:val="28"/>
                <w:lang w:val="uk-UA" w:eastAsia="ru-RU"/>
              </w:rPr>
              <w:t>5.</w:t>
            </w:r>
          </w:p>
        </w:tc>
        <w:tc>
          <w:tcPr>
            <w:tcW w:w="4135" w:type="dxa"/>
          </w:tcPr>
          <w:p w:rsidR="00B45190" w:rsidRPr="00B45190" w:rsidRDefault="00B45190" w:rsidP="006A63C2">
            <w:pPr>
              <w:rPr>
                <w:rFonts w:eastAsiaTheme="minorEastAsia"/>
                <w:sz w:val="28"/>
                <w:szCs w:val="28"/>
                <w:lang w:val="uk-UA" w:eastAsia="ru-RU"/>
              </w:rPr>
            </w:pPr>
            <w:r w:rsidRPr="00B45190">
              <w:rPr>
                <w:rFonts w:eastAsiaTheme="minorEastAsia"/>
                <w:sz w:val="28"/>
                <w:szCs w:val="28"/>
                <w:lang w:val="uk-UA" w:eastAsia="ru-RU"/>
              </w:rPr>
              <w:t>П</w:t>
            </w:r>
            <w:r w:rsidR="006A63C2">
              <w:rPr>
                <w:rFonts w:eastAsiaTheme="minorEastAsia"/>
                <w:sz w:val="28"/>
                <w:szCs w:val="28"/>
                <w:lang w:val="uk-UA" w:eastAsia="ru-RU"/>
              </w:rPr>
              <w:t>ЕТРОЄ</w:t>
            </w:r>
            <w:r w:rsidRPr="00B45190">
              <w:rPr>
                <w:rFonts w:eastAsiaTheme="minorEastAsia"/>
                <w:sz w:val="28"/>
                <w:szCs w:val="28"/>
                <w:lang w:val="uk-UA" w:eastAsia="ru-RU"/>
              </w:rPr>
              <w:t xml:space="preserve"> Ольга Михайлівна</w:t>
            </w:r>
          </w:p>
        </w:tc>
        <w:tc>
          <w:tcPr>
            <w:tcW w:w="4819" w:type="dxa"/>
          </w:tcPr>
          <w:p w:rsidR="00B45190" w:rsidRPr="00B45190" w:rsidRDefault="00B45190" w:rsidP="00B45190">
            <w:pPr>
              <w:rPr>
                <w:rFonts w:eastAsiaTheme="minorEastAsia"/>
                <w:sz w:val="28"/>
                <w:szCs w:val="28"/>
                <w:lang w:val="uk-UA" w:eastAsia="ru-RU"/>
              </w:rPr>
            </w:pPr>
            <w:r w:rsidRPr="00B45190">
              <w:rPr>
                <w:rFonts w:eastAsiaTheme="minorEastAsia"/>
                <w:sz w:val="28"/>
                <w:szCs w:val="28"/>
                <w:lang w:val="uk-UA" w:eastAsia="ru-RU"/>
              </w:rPr>
              <w:t>член Навчально-методичної ради Профспілки, доктор наук з державного управління, професор, голова Аналітично-консалтингового центру публічного врядування і права, директорка Лабораторії соціального діалогу Профспілки</w:t>
            </w:r>
          </w:p>
        </w:tc>
      </w:tr>
      <w:tr w:rsidR="00B45190" w:rsidRPr="00B45190" w:rsidTr="00B45190">
        <w:tc>
          <w:tcPr>
            <w:tcW w:w="680" w:type="dxa"/>
          </w:tcPr>
          <w:p w:rsidR="00B45190" w:rsidRPr="00B45190" w:rsidRDefault="00B45190" w:rsidP="00B45190">
            <w:pPr>
              <w:jc w:val="center"/>
              <w:rPr>
                <w:rFonts w:eastAsiaTheme="minorEastAsia"/>
                <w:sz w:val="28"/>
                <w:szCs w:val="28"/>
                <w:lang w:val="uk-UA" w:eastAsia="ru-RU"/>
              </w:rPr>
            </w:pPr>
            <w:r w:rsidRPr="00B45190">
              <w:rPr>
                <w:rFonts w:eastAsiaTheme="minorEastAsia"/>
                <w:sz w:val="28"/>
                <w:szCs w:val="28"/>
                <w:lang w:val="uk-UA" w:eastAsia="ru-RU"/>
              </w:rPr>
              <w:t>6.</w:t>
            </w:r>
          </w:p>
        </w:tc>
        <w:tc>
          <w:tcPr>
            <w:tcW w:w="4135" w:type="dxa"/>
          </w:tcPr>
          <w:p w:rsidR="00B45190" w:rsidRPr="00B45190" w:rsidRDefault="00B45190" w:rsidP="006A63C2">
            <w:pPr>
              <w:rPr>
                <w:rFonts w:eastAsiaTheme="minorEastAsia"/>
                <w:sz w:val="28"/>
                <w:szCs w:val="28"/>
                <w:lang w:val="uk-UA" w:eastAsia="ru-RU"/>
              </w:rPr>
            </w:pPr>
            <w:r w:rsidRPr="00B45190">
              <w:rPr>
                <w:rFonts w:eastAsiaTheme="minorEastAsia"/>
                <w:sz w:val="28"/>
                <w:szCs w:val="28"/>
                <w:lang w:val="uk-UA" w:eastAsia="ru-RU"/>
              </w:rPr>
              <w:t>Ж</w:t>
            </w:r>
            <w:r w:rsidR="006A63C2">
              <w:rPr>
                <w:rFonts w:eastAsiaTheme="minorEastAsia"/>
                <w:sz w:val="28"/>
                <w:szCs w:val="28"/>
                <w:lang w:val="uk-UA" w:eastAsia="ru-RU"/>
              </w:rPr>
              <w:t>УРБА</w:t>
            </w:r>
            <w:r w:rsidRPr="00B45190">
              <w:rPr>
                <w:rFonts w:eastAsiaTheme="minorEastAsia"/>
                <w:sz w:val="28"/>
                <w:szCs w:val="28"/>
                <w:lang w:val="uk-UA" w:eastAsia="ru-RU"/>
              </w:rPr>
              <w:t xml:space="preserve"> Анатолій Миколайович</w:t>
            </w:r>
          </w:p>
        </w:tc>
        <w:tc>
          <w:tcPr>
            <w:tcW w:w="4819" w:type="dxa"/>
          </w:tcPr>
          <w:p w:rsidR="00B45190" w:rsidRPr="00B45190" w:rsidRDefault="00B45190" w:rsidP="00B45190">
            <w:pPr>
              <w:rPr>
                <w:rFonts w:eastAsiaTheme="minorEastAsia"/>
                <w:sz w:val="28"/>
                <w:szCs w:val="28"/>
                <w:lang w:val="uk-UA" w:eastAsia="ru-RU"/>
              </w:rPr>
            </w:pPr>
            <w:r w:rsidRPr="00B45190">
              <w:rPr>
                <w:rFonts w:eastAsiaTheme="minorEastAsia"/>
                <w:sz w:val="28"/>
                <w:szCs w:val="28"/>
                <w:lang w:val="uk-UA" w:eastAsia="ru-RU"/>
              </w:rPr>
              <w:t>член Навчально-методичної ради Профспілки, заступник голови Луганської обласної організації Профспілки</w:t>
            </w:r>
          </w:p>
        </w:tc>
      </w:tr>
      <w:tr w:rsidR="00B45190" w:rsidRPr="00B45190" w:rsidTr="00B45190">
        <w:tc>
          <w:tcPr>
            <w:tcW w:w="680" w:type="dxa"/>
          </w:tcPr>
          <w:p w:rsidR="00B45190" w:rsidRPr="00B45190" w:rsidRDefault="00B45190" w:rsidP="00B45190">
            <w:pPr>
              <w:jc w:val="center"/>
              <w:rPr>
                <w:rFonts w:eastAsiaTheme="minorEastAsia"/>
                <w:sz w:val="28"/>
                <w:szCs w:val="28"/>
                <w:lang w:val="uk-UA" w:eastAsia="ru-RU"/>
              </w:rPr>
            </w:pPr>
          </w:p>
        </w:tc>
        <w:tc>
          <w:tcPr>
            <w:tcW w:w="4135" w:type="dxa"/>
          </w:tcPr>
          <w:p w:rsidR="00B45190" w:rsidRPr="00B45190" w:rsidRDefault="00B45190" w:rsidP="00B45190">
            <w:pPr>
              <w:rPr>
                <w:rFonts w:eastAsiaTheme="minorEastAsia"/>
                <w:sz w:val="28"/>
                <w:szCs w:val="28"/>
                <w:lang w:val="uk-UA" w:eastAsia="ru-RU"/>
              </w:rPr>
            </w:pPr>
          </w:p>
        </w:tc>
        <w:tc>
          <w:tcPr>
            <w:tcW w:w="4819" w:type="dxa"/>
          </w:tcPr>
          <w:p w:rsidR="00B45190" w:rsidRPr="00B45190" w:rsidRDefault="00B45190" w:rsidP="00B45190">
            <w:pPr>
              <w:rPr>
                <w:rFonts w:eastAsiaTheme="minorEastAsia"/>
                <w:sz w:val="28"/>
                <w:szCs w:val="28"/>
                <w:lang w:val="uk-UA" w:eastAsia="ru-RU"/>
              </w:rPr>
            </w:pPr>
          </w:p>
        </w:tc>
      </w:tr>
      <w:tr w:rsidR="00B45190" w:rsidRPr="00B45190" w:rsidTr="00B45190">
        <w:tc>
          <w:tcPr>
            <w:tcW w:w="680" w:type="dxa"/>
          </w:tcPr>
          <w:p w:rsidR="00B45190" w:rsidRPr="00B45190" w:rsidRDefault="00B45190" w:rsidP="00B45190">
            <w:pPr>
              <w:jc w:val="center"/>
              <w:rPr>
                <w:rFonts w:eastAsiaTheme="minorEastAsia"/>
                <w:sz w:val="28"/>
                <w:szCs w:val="28"/>
                <w:lang w:val="uk-UA" w:eastAsia="ru-RU"/>
              </w:rPr>
            </w:pPr>
          </w:p>
        </w:tc>
        <w:tc>
          <w:tcPr>
            <w:tcW w:w="4135" w:type="dxa"/>
          </w:tcPr>
          <w:p w:rsidR="00B45190" w:rsidRPr="00B45190" w:rsidRDefault="00B45190" w:rsidP="00B45190">
            <w:pPr>
              <w:rPr>
                <w:rFonts w:eastAsiaTheme="minorEastAsia"/>
                <w:sz w:val="28"/>
                <w:szCs w:val="28"/>
                <w:lang w:val="uk-UA" w:eastAsia="ru-RU"/>
              </w:rPr>
            </w:pPr>
          </w:p>
        </w:tc>
        <w:tc>
          <w:tcPr>
            <w:tcW w:w="4819" w:type="dxa"/>
          </w:tcPr>
          <w:p w:rsidR="00B45190" w:rsidRPr="00B45190" w:rsidRDefault="00B45190" w:rsidP="00B45190">
            <w:pPr>
              <w:rPr>
                <w:rFonts w:eastAsiaTheme="minorEastAsia"/>
                <w:sz w:val="28"/>
                <w:szCs w:val="28"/>
                <w:lang w:val="uk-UA" w:eastAsia="ru-RU"/>
              </w:rPr>
            </w:pPr>
          </w:p>
        </w:tc>
      </w:tr>
    </w:tbl>
    <w:p w:rsidR="00B45190" w:rsidRPr="00B45190" w:rsidRDefault="00B45190" w:rsidP="00B45190">
      <w:pPr>
        <w:jc w:val="center"/>
        <w:rPr>
          <w:rFonts w:eastAsiaTheme="minorEastAsia" w:cstheme="minorBidi"/>
          <w:sz w:val="28"/>
          <w:szCs w:val="28"/>
          <w:lang w:val="uk-UA" w:eastAsia="ru-RU"/>
        </w:rPr>
      </w:pPr>
    </w:p>
    <w:p w:rsidR="0052169C" w:rsidRDefault="0052169C" w:rsidP="0052169C">
      <w:pPr>
        <w:ind w:left="2124"/>
        <w:rPr>
          <w:b/>
          <w:sz w:val="28"/>
          <w:szCs w:val="28"/>
          <w:lang w:val="uk-UA"/>
        </w:rPr>
      </w:pPr>
    </w:p>
    <w:p w:rsidR="006A63C2" w:rsidRDefault="006A63C2" w:rsidP="0052169C">
      <w:pPr>
        <w:ind w:left="2124"/>
        <w:rPr>
          <w:b/>
          <w:sz w:val="28"/>
          <w:szCs w:val="28"/>
          <w:lang w:val="uk-UA"/>
        </w:rPr>
      </w:pPr>
    </w:p>
    <w:p w:rsidR="00B45190" w:rsidRDefault="00B45190" w:rsidP="0052169C">
      <w:pPr>
        <w:ind w:left="2124"/>
        <w:rPr>
          <w:b/>
          <w:sz w:val="28"/>
          <w:szCs w:val="28"/>
          <w:lang w:val="uk-UA"/>
        </w:rPr>
      </w:pPr>
    </w:p>
    <w:p w:rsidR="00B45190" w:rsidRDefault="00B45190" w:rsidP="0052169C">
      <w:pPr>
        <w:ind w:left="2124"/>
        <w:rPr>
          <w:b/>
          <w:sz w:val="28"/>
          <w:szCs w:val="28"/>
          <w:lang w:val="uk-UA"/>
        </w:rPr>
      </w:pPr>
    </w:p>
    <w:p w:rsidR="00B45190" w:rsidRPr="002D5A38" w:rsidRDefault="00B45190" w:rsidP="00B45190">
      <w:pPr>
        <w:widowControl w:val="0"/>
        <w:autoSpaceDE w:val="0"/>
        <w:autoSpaceDN w:val="0"/>
        <w:adjustRightInd w:val="0"/>
        <w:ind w:left="2124"/>
        <w:rPr>
          <w:b/>
          <w:sz w:val="28"/>
          <w:szCs w:val="28"/>
          <w:lang w:val="uk-UA" w:eastAsia="ru-RU"/>
        </w:rPr>
      </w:pPr>
      <w:r w:rsidRPr="002D5A38">
        <w:rPr>
          <w:noProof/>
          <w:lang w:val="uk-UA"/>
        </w:rPr>
        <w:lastRenderedPageBreak/>
        <w:drawing>
          <wp:anchor distT="0" distB="0" distL="114300" distR="114300" simplePos="0" relativeHeight="251661312" behindDoc="1" locked="0" layoutInCell="1" allowOverlap="0" wp14:anchorId="18568A00" wp14:editId="4AF8D194">
            <wp:simplePos x="0" y="0"/>
            <wp:positionH relativeFrom="column">
              <wp:posOffset>184150</wp:posOffset>
            </wp:positionH>
            <wp:positionV relativeFrom="paragraph">
              <wp:posOffset>-198120</wp:posOffset>
            </wp:positionV>
            <wp:extent cx="1003935" cy="1028700"/>
            <wp:effectExtent l="19050" t="0" r="5715" b="0"/>
            <wp:wrapNone/>
            <wp:docPr id="2" name="Рисунок 2"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8" cstate="print"/>
                    <a:srcRect/>
                    <a:stretch>
                      <a:fillRect/>
                    </a:stretch>
                  </pic:blipFill>
                  <pic:spPr bwMode="auto">
                    <a:xfrm>
                      <a:off x="0" y="0"/>
                      <a:ext cx="1003935" cy="1028700"/>
                    </a:xfrm>
                    <a:prstGeom prst="rect">
                      <a:avLst/>
                    </a:prstGeom>
                    <a:noFill/>
                  </pic:spPr>
                </pic:pic>
              </a:graphicData>
            </a:graphic>
          </wp:anchor>
        </w:drawing>
      </w:r>
      <w:r w:rsidRPr="002D5A38">
        <w:rPr>
          <w:b/>
          <w:sz w:val="32"/>
          <w:szCs w:val="32"/>
          <w:lang w:val="uk-UA" w:eastAsia="ru-RU"/>
        </w:rPr>
        <w:t xml:space="preserve">ПРОФЕСІЙНА СПІЛКА </w:t>
      </w:r>
    </w:p>
    <w:p w:rsidR="00B45190" w:rsidRPr="002D5A38" w:rsidRDefault="00B45190" w:rsidP="00B45190">
      <w:pPr>
        <w:widowControl w:val="0"/>
        <w:autoSpaceDE w:val="0"/>
        <w:autoSpaceDN w:val="0"/>
        <w:adjustRightInd w:val="0"/>
        <w:ind w:left="2124"/>
        <w:rPr>
          <w:b/>
          <w:sz w:val="32"/>
          <w:szCs w:val="32"/>
          <w:lang w:val="uk-UA" w:eastAsia="ru-RU"/>
        </w:rPr>
      </w:pPr>
      <w:r w:rsidRPr="002D5A38">
        <w:rPr>
          <w:b/>
          <w:sz w:val="32"/>
          <w:szCs w:val="32"/>
          <w:lang w:val="uk-UA" w:eastAsia="ru-RU"/>
        </w:rPr>
        <w:t xml:space="preserve">ПРАЦІВНИКІВ ДЕРЖАВНИХ УСТАНОВ </w:t>
      </w:r>
    </w:p>
    <w:p w:rsidR="00B45190" w:rsidRPr="002D5A38" w:rsidRDefault="00B45190" w:rsidP="00B45190">
      <w:pPr>
        <w:widowControl w:val="0"/>
        <w:autoSpaceDE w:val="0"/>
        <w:autoSpaceDN w:val="0"/>
        <w:adjustRightInd w:val="0"/>
        <w:ind w:left="2124"/>
        <w:rPr>
          <w:b/>
          <w:sz w:val="32"/>
          <w:szCs w:val="32"/>
          <w:lang w:val="uk-UA" w:eastAsia="ru-RU"/>
        </w:rPr>
      </w:pPr>
      <w:r w:rsidRPr="002D5A38">
        <w:rPr>
          <w:b/>
          <w:sz w:val="32"/>
          <w:szCs w:val="32"/>
          <w:lang w:val="uk-UA" w:eastAsia="ru-RU"/>
        </w:rPr>
        <w:t>УКРАЇНИ</w:t>
      </w:r>
    </w:p>
    <w:p w:rsidR="00B45190" w:rsidRPr="002D5A38" w:rsidRDefault="00B45190" w:rsidP="00B45190">
      <w:pPr>
        <w:widowControl w:val="0"/>
        <w:autoSpaceDE w:val="0"/>
        <w:autoSpaceDN w:val="0"/>
        <w:adjustRightInd w:val="0"/>
        <w:jc w:val="center"/>
        <w:rPr>
          <w:b/>
          <w:sz w:val="32"/>
          <w:szCs w:val="32"/>
          <w:u w:val="single"/>
          <w:lang w:val="uk-UA" w:eastAsia="ru-RU"/>
        </w:rPr>
      </w:pPr>
      <w:r w:rsidRPr="002D5A38">
        <w:rPr>
          <w:b/>
          <w:sz w:val="32"/>
          <w:szCs w:val="32"/>
          <w:u w:val="single"/>
          <w:lang w:val="uk-UA" w:eastAsia="ru-RU"/>
        </w:rPr>
        <w:t>__________________________________________________________</w:t>
      </w:r>
    </w:p>
    <w:p w:rsidR="00B45190" w:rsidRPr="002D5A38" w:rsidRDefault="00B45190" w:rsidP="00B45190">
      <w:pPr>
        <w:widowControl w:val="0"/>
        <w:autoSpaceDE w:val="0"/>
        <w:autoSpaceDN w:val="0"/>
        <w:adjustRightInd w:val="0"/>
        <w:jc w:val="center"/>
        <w:outlineLvl w:val="0"/>
        <w:rPr>
          <w:b/>
          <w:sz w:val="28"/>
          <w:szCs w:val="28"/>
          <w:lang w:val="uk-UA" w:eastAsia="ru-RU"/>
        </w:rPr>
      </w:pPr>
      <w:r w:rsidRPr="002D5A38">
        <w:rPr>
          <w:b/>
          <w:sz w:val="28"/>
          <w:szCs w:val="28"/>
          <w:lang w:val="uk-UA" w:eastAsia="ru-RU"/>
        </w:rPr>
        <w:t>ПРЕЗИДІЯ ЦЕНТРАЛЬНОГО КОМІТЕТУ</w:t>
      </w:r>
    </w:p>
    <w:p w:rsidR="00B45190" w:rsidRPr="002D5A38" w:rsidRDefault="00B45190" w:rsidP="00B45190">
      <w:pPr>
        <w:widowControl w:val="0"/>
        <w:autoSpaceDE w:val="0"/>
        <w:autoSpaceDN w:val="0"/>
        <w:adjustRightInd w:val="0"/>
        <w:jc w:val="center"/>
        <w:outlineLvl w:val="0"/>
        <w:rPr>
          <w:b/>
          <w:sz w:val="28"/>
          <w:szCs w:val="28"/>
          <w:lang w:val="uk-UA" w:eastAsia="ru-RU"/>
        </w:rPr>
      </w:pPr>
    </w:p>
    <w:p w:rsidR="00B45190" w:rsidRPr="002D5A38" w:rsidRDefault="00B45190" w:rsidP="00B45190">
      <w:pPr>
        <w:widowControl w:val="0"/>
        <w:autoSpaceDE w:val="0"/>
        <w:autoSpaceDN w:val="0"/>
        <w:adjustRightInd w:val="0"/>
        <w:jc w:val="center"/>
        <w:outlineLvl w:val="0"/>
        <w:rPr>
          <w:b/>
          <w:sz w:val="28"/>
          <w:szCs w:val="28"/>
          <w:lang w:val="uk-UA" w:eastAsia="ru-RU"/>
        </w:rPr>
      </w:pPr>
      <w:r w:rsidRPr="002D5A38">
        <w:rPr>
          <w:b/>
          <w:sz w:val="28"/>
          <w:szCs w:val="28"/>
          <w:lang w:val="uk-UA" w:eastAsia="ru-RU"/>
        </w:rPr>
        <w:t xml:space="preserve">П О С Т А Н О В А </w:t>
      </w:r>
    </w:p>
    <w:p w:rsidR="00B45190" w:rsidRPr="002D5A38" w:rsidRDefault="00B45190" w:rsidP="00B45190">
      <w:pPr>
        <w:widowControl w:val="0"/>
        <w:autoSpaceDE w:val="0"/>
        <w:autoSpaceDN w:val="0"/>
        <w:adjustRightInd w:val="0"/>
        <w:jc w:val="both"/>
        <w:rPr>
          <w:b/>
          <w:sz w:val="28"/>
          <w:szCs w:val="28"/>
          <w:lang w:val="uk-UA" w:eastAsia="ru-RU"/>
        </w:rPr>
      </w:pPr>
    </w:p>
    <w:p w:rsidR="00B45190" w:rsidRPr="002D5A38" w:rsidRDefault="00B45190" w:rsidP="00B45190">
      <w:pPr>
        <w:widowControl w:val="0"/>
        <w:autoSpaceDE w:val="0"/>
        <w:autoSpaceDN w:val="0"/>
        <w:adjustRightInd w:val="0"/>
        <w:ind w:right="-1"/>
        <w:jc w:val="both"/>
        <w:rPr>
          <w:b/>
          <w:sz w:val="28"/>
          <w:szCs w:val="28"/>
          <w:u w:val="single"/>
          <w:lang w:val="uk-UA" w:eastAsia="ru-RU"/>
        </w:rPr>
      </w:pPr>
      <w:r w:rsidRPr="002D5A38">
        <w:rPr>
          <w:b/>
          <w:sz w:val="28"/>
          <w:szCs w:val="28"/>
          <w:u w:val="single"/>
          <w:lang w:val="uk-UA" w:eastAsia="ru-RU"/>
        </w:rPr>
        <w:t>14.09.2023</w:t>
      </w:r>
      <w:r w:rsidRPr="002D5A38">
        <w:rPr>
          <w:b/>
          <w:sz w:val="28"/>
          <w:szCs w:val="28"/>
          <w:lang w:val="uk-UA" w:eastAsia="ru-RU"/>
        </w:rPr>
        <w:tab/>
      </w:r>
      <w:r w:rsidRPr="002D5A38">
        <w:rPr>
          <w:b/>
          <w:sz w:val="28"/>
          <w:szCs w:val="28"/>
          <w:lang w:val="uk-UA" w:eastAsia="ru-RU"/>
        </w:rPr>
        <w:tab/>
      </w:r>
      <w:r w:rsidRPr="002D5A38">
        <w:rPr>
          <w:b/>
          <w:sz w:val="28"/>
          <w:szCs w:val="28"/>
          <w:lang w:val="uk-UA" w:eastAsia="ru-RU"/>
        </w:rPr>
        <w:tab/>
      </w:r>
      <w:r w:rsidRPr="002D5A38">
        <w:rPr>
          <w:b/>
          <w:sz w:val="28"/>
          <w:szCs w:val="28"/>
          <w:lang w:val="uk-UA" w:eastAsia="ru-RU"/>
        </w:rPr>
        <w:tab/>
        <w:t xml:space="preserve">            Київ</w:t>
      </w:r>
      <w:r w:rsidRPr="002D5A38">
        <w:rPr>
          <w:b/>
          <w:sz w:val="28"/>
          <w:szCs w:val="28"/>
          <w:lang w:val="uk-UA" w:eastAsia="ru-RU"/>
        </w:rPr>
        <w:tab/>
      </w:r>
      <w:r w:rsidRPr="002D5A38">
        <w:rPr>
          <w:b/>
          <w:sz w:val="28"/>
          <w:szCs w:val="28"/>
          <w:lang w:val="uk-UA" w:eastAsia="ru-RU"/>
        </w:rPr>
        <w:tab/>
      </w:r>
      <w:r w:rsidRPr="002D5A38">
        <w:rPr>
          <w:b/>
          <w:sz w:val="28"/>
          <w:szCs w:val="28"/>
          <w:lang w:val="uk-UA" w:eastAsia="ru-RU"/>
        </w:rPr>
        <w:tab/>
      </w:r>
      <w:r w:rsidRPr="002D5A38">
        <w:rPr>
          <w:b/>
          <w:sz w:val="28"/>
          <w:szCs w:val="28"/>
          <w:lang w:val="uk-UA" w:eastAsia="ru-RU"/>
        </w:rPr>
        <w:tab/>
      </w:r>
      <w:r w:rsidRPr="002D5A38">
        <w:rPr>
          <w:b/>
          <w:sz w:val="28"/>
          <w:szCs w:val="28"/>
          <w:u w:val="single"/>
          <w:lang w:val="uk-UA" w:eastAsia="ru-RU"/>
        </w:rPr>
        <w:t>№ П-11-</w:t>
      </w:r>
      <w:r w:rsidR="00F37B94">
        <w:rPr>
          <w:b/>
          <w:sz w:val="28"/>
          <w:szCs w:val="28"/>
          <w:u w:val="single"/>
          <w:lang w:val="uk-UA" w:eastAsia="ru-RU"/>
        </w:rPr>
        <w:t>2</w:t>
      </w:r>
    </w:p>
    <w:p w:rsidR="00B45190" w:rsidRPr="002D5A38" w:rsidRDefault="00B45190" w:rsidP="00B45190">
      <w:pPr>
        <w:tabs>
          <w:tab w:val="left" w:pos="708"/>
        </w:tabs>
        <w:ind w:right="49"/>
        <w:jc w:val="both"/>
        <w:rPr>
          <w:sz w:val="28"/>
          <w:szCs w:val="28"/>
          <w:lang w:val="uk-UA" w:eastAsia="ru-RU"/>
        </w:rPr>
      </w:pPr>
    </w:p>
    <w:p w:rsidR="00B45190" w:rsidRPr="002D5A38" w:rsidRDefault="00B45190" w:rsidP="00B45190">
      <w:pPr>
        <w:tabs>
          <w:tab w:val="left" w:pos="708"/>
        </w:tabs>
        <w:ind w:right="49"/>
        <w:jc w:val="both"/>
        <w:rPr>
          <w:b/>
          <w:sz w:val="28"/>
          <w:szCs w:val="28"/>
          <w:lang w:val="uk-UA" w:eastAsia="ru-RU"/>
        </w:rPr>
      </w:pPr>
      <w:r w:rsidRPr="002D5A38">
        <w:rPr>
          <w:b/>
          <w:sz w:val="28"/>
          <w:szCs w:val="28"/>
          <w:lang w:val="uk-UA" w:eastAsia="ru-RU"/>
        </w:rPr>
        <w:t xml:space="preserve">Про стан організації обліку </w:t>
      </w:r>
    </w:p>
    <w:p w:rsidR="00B45190" w:rsidRPr="002D5A38" w:rsidRDefault="00B45190" w:rsidP="00B45190">
      <w:pPr>
        <w:tabs>
          <w:tab w:val="left" w:pos="708"/>
        </w:tabs>
        <w:ind w:right="49"/>
        <w:jc w:val="both"/>
        <w:rPr>
          <w:b/>
          <w:sz w:val="28"/>
          <w:szCs w:val="28"/>
          <w:lang w:val="uk-UA" w:eastAsia="ru-RU"/>
        </w:rPr>
      </w:pPr>
      <w:r w:rsidRPr="002D5A38">
        <w:rPr>
          <w:b/>
          <w:sz w:val="28"/>
          <w:szCs w:val="28"/>
          <w:lang w:val="uk-UA" w:eastAsia="ru-RU"/>
        </w:rPr>
        <w:t>членів Профспілки та</w:t>
      </w:r>
    </w:p>
    <w:p w:rsidR="00B45190" w:rsidRPr="002D5A38" w:rsidRDefault="00B45190" w:rsidP="00B45190">
      <w:pPr>
        <w:tabs>
          <w:tab w:val="left" w:pos="708"/>
        </w:tabs>
        <w:ind w:right="49"/>
        <w:jc w:val="both"/>
        <w:rPr>
          <w:b/>
          <w:sz w:val="28"/>
          <w:szCs w:val="28"/>
          <w:lang w:val="uk-UA" w:eastAsia="ru-RU"/>
        </w:rPr>
      </w:pPr>
      <w:r w:rsidRPr="002D5A38">
        <w:rPr>
          <w:b/>
          <w:sz w:val="28"/>
          <w:szCs w:val="28"/>
          <w:lang w:val="uk-UA" w:eastAsia="ru-RU"/>
        </w:rPr>
        <w:t xml:space="preserve">організацій Профспілки </w:t>
      </w:r>
    </w:p>
    <w:p w:rsidR="00B45190" w:rsidRPr="002D5A38" w:rsidRDefault="00B45190" w:rsidP="00B45190">
      <w:pPr>
        <w:ind w:right="-5"/>
        <w:outlineLvl w:val="0"/>
        <w:rPr>
          <w:b/>
          <w:lang w:val="uk-UA" w:eastAsia="ru-RU"/>
        </w:rPr>
      </w:pPr>
      <w:r w:rsidRPr="002D5A38">
        <w:rPr>
          <w:b/>
          <w:sz w:val="32"/>
          <w:szCs w:val="32"/>
          <w:lang w:val="uk-UA" w:eastAsia="ru-RU"/>
        </w:rPr>
        <w:tab/>
      </w:r>
    </w:p>
    <w:p w:rsidR="00B45190" w:rsidRPr="0013063E" w:rsidRDefault="00B45190" w:rsidP="00B45190">
      <w:pPr>
        <w:ind w:firstLine="708"/>
        <w:jc w:val="both"/>
        <w:rPr>
          <w:sz w:val="28"/>
          <w:szCs w:val="28"/>
          <w:lang w:val="uk-UA"/>
        </w:rPr>
      </w:pPr>
      <w:r w:rsidRPr="0013063E">
        <w:rPr>
          <w:sz w:val="28"/>
          <w:szCs w:val="28"/>
          <w:lang w:val="uk-UA" w:eastAsia="ru-RU"/>
        </w:rPr>
        <w:t xml:space="preserve">Заслухавши заступницю голови Профспілки  </w:t>
      </w:r>
      <w:proofErr w:type="spellStart"/>
      <w:r w:rsidRPr="0013063E">
        <w:rPr>
          <w:sz w:val="28"/>
          <w:szCs w:val="28"/>
          <w:lang w:val="uk-UA" w:eastAsia="ru-RU"/>
        </w:rPr>
        <w:t>Н.Шарапу</w:t>
      </w:r>
      <w:proofErr w:type="spellEnd"/>
      <w:r w:rsidRPr="0013063E">
        <w:rPr>
          <w:sz w:val="28"/>
          <w:szCs w:val="28"/>
          <w:lang w:val="uk-UA" w:eastAsia="ru-RU"/>
        </w:rPr>
        <w:t xml:space="preserve">, з урахуванням   інформації </w:t>
      </w:r>
      <w:r w:rsidRPr="0013063E">
        <w:rPr>
          <w:sz w:val="28"/>
          <w:szCs w:val="28"/>
          <w:lang w:val="uk-UA"/>
        </w:rPr>
        <w:t>про стан організації обліку членів Профспілки та організацій Профспілки (додається)</w:t>
      </w:r>
      <w:r w:rsidRPr="0013063E">
        <w:rPr>
          <w:sz w:val="28"/>
          <w:szCs w:val="28"/>
          <w:lang w:val="uk-UA" w:eastAsia="ru-RU"/>
        </w:rPr>
        <w:t xml:space="preserve">, з метою </w:t>
      </w:r>
      <w:r w:rsidRPr="0013063E">
        <w:rPr>
          <w:sz w:val="28"/>
          <w:szCs w:val="28"/>
          <w:lang w:val="uk-UA"/>
        </w:rPr>
        <w:t xml:space="preserve">посилення  взаємодії між організаційними  ланками Профспілки,  покращення  інформаційної та комунікативної роботи з членами Профспілки, здійснення їх соціально-економічного захисту, </w:t>
      </w:r>
      <w:r>
        <w:rPr>
          <w:sz w:val="28"/>
          <w:szCs w:val="28"/>
          <w:lang w:val="uk-UA"/>
        </w:rPr>
        <w:t xml:space="preserve">на виконання </w:t>
      </w:r>
      <w:r w:rsidRPr="0013063E">
        <w:rPr>
          <w:sz w:val="28"/>
          <w:szCs w:val="28"/>
          <w:lang w:val="uk-UA"/>
        </w:rPr>
        <w:t xml:space="preserve">Програми дій </w:t>
      </w:r>
      <w:r>
        <w:rPr>
          <w:sz w:val="28"/>
          <w:szCs w:val="28"/>
          <w:lang w:val="uk-UA"/>
        </w:rPr>
        <w:t xml:space="preserve"> </w:t>
      </w:r>
      <w:r w:rsidRPr="0013063E">
        <w:rPr>
          <w:sz w:val="28"/>
          <w:szCs w:val="28"/>
          <w:lang w:val="uk-UA"/>
        </w:rPr>
        <w:t xml:space="preserve">Профспілки </w:t>
      </w:r>
      <w:r>
        <w:rPr>
          <w:sz w:val="28"/>
          <w:szCs w:val="28"/>
          <w:lang w:val="uk-UA"/>
        </w:rPr>
        <w:t xml:space="preserve">«5 років – 5 кроків» </w:t>
      </w:r>
      <w:r w:rsidRPr="0013063E">
        <w:rPr>
          <w:sz w:val="28"/>
          <w:szCs w:val="28"/>
          <w:lang w:val="uk-UA"/>
        </w:rPr>
        <w:t>на 2020-2025 роки</w:t>
      </w:r>
      <w:r>
        <w:rPr>
          <w:sz w:val="28"/>
          <w:szCs w:val="28"/>
          <w:lang w:val="uk-UA"/>
        </w:rPr>
        <w:t>,</w:t>
      </w:r>
      <w:r w:rsidRPr="0013063E">
        <w:rPr>
          <w:sz w:val="28"/>
          <w:szCs w:val="28"/>
          <w:lang w:val="uk-UA"/>
        </w:rPr>
        <w:t xml:space="preserve"> відповідно статей 16, 19, 89  Статуту Профспілки, президія ЦК Профспілки </w:t>
      </w:r>
    </w:p>
    <w:p w:rsidR="00B45190" w:rsidRPr="0013063E" w:rsidRDefault="00B45190" w:rsidP="00B45190">
      <w:pPr>
        <w:pStyle w:val="ac"/>
        <w:shd w:val="clear" w:color="auto" w:fill="FFFFFF"/>
        <w:spacing w:before="0" w:beforeAutospacing="0" w:after="0" w:afterAutospacing="0"/>
        <w:jc w:val="both"/>
        <w:rPr>
          <w:b/>
          <w:sz w:val="28"/>
          <w:szCs w:val="28"/>
          <w:lang w:val="uk-UA"/>
        </w:rPr>
      </w:pPr>
    </w:p>
    <w:p w:rsidR="006A63C2" w:rsidRDefault="00B45190" w:rsidP="006A63C2">
      <w:pPr>
        <w:pStyle w:val="ac"/>
        <w:shd w:val="clear" w:color="auto" w:fill="FFFFFF"/>
        <w:spacing w:before="0" w:beforeAutospacing="0" w:after="0" w:afterAutospacing="0"/>
        <w:jc w:val="both"/>
        <w:rPr>
          <w:sz w:val="28"/>
          <w:szCs w:val="28"/>
          <w:lang w:val="uk-UA"/>
        </w:rPr>
      </w:pPr>
      <w:r w:rsidRPr="0013063E">
        <w:rPr>
          <w:b/>
          <w:sz w:val="28"/>
          <w:szCs w:val="28"/>
          <w:lang w:val="uk-UA"/>
        </w:rPr>
        <w:t>ПОСТАНОВЛЯЄ</w:t>
      </w:r>
      <w:r w:rsidR="006A63C2">
        <w:rPr>
          <w:sz w:val="28"/>
          <w:szCs w:val="28"/>
          <w:lang w:val="uk-UA"/>
        </w:rPr>
        <w:t>:</w:t>
      </w:r>
    </w:p>
    <w:p w:rsidR="007A3646" w:rsidRDefault="007A3646" w:rsidP="006A63C2">
      <w:pPr>
        <w:pStyle w:val="ac"/>
        <w:shd w:val="clear" w:color="auto" w:fill="FFFFFF"/>
        <w:spacing w:before="0" w:beforeAutospacing="0" w:after="0" w:afterAutospacing="0"/>
        <w:jc w:val="both"/>
        <w:rPr>
          <w:sz w:val="28"/>
          <w:szCs w:val="28"/>
          <w:lang w:val="uk-UA"/>
        </w:rPr>
      </w:pPr>
    </w:p>
    <w:p w:rsidR="007A3646" w:rsidRPr="0013063E" w:rsidRDefault="006A63C2" w:rsidP="007A3646">
      <w:pPr>
        <w:pStyle w:val="ac"/>
        <w:shd w:val="clear" w:color="auto" w:fill="FFFFFF"/>
        <w:spacing w:before="0" w:beforeAutospacing="0" w:after="0" w:afterAutospacing="0"/>
        <w:jc w:val="both"/>
        <w:rPr>
          <w:sz w:val="28"/>
          <w:szCs w:val="28"/>
          <w:lang w:val="uk-UA"/>
        </w:rPr>
      </w:pPr>
      <w:r>
        <w:rPr>
          <w:sz w:val="28"/>
          <w:szCs w:val="28"/>
          <w:lang w:val="uk-UA"/>
        </w:rPr>
        <w:t xml:space="preserve">           1.</w:t>
      </w:r>
      <w:r w:rsidR="007A3646">
        <w:rPr>
          <w:sz w:val="28"/>
          <w:szCs w:val="28"/>
          <w:lang w:val="uk-UA"/>
        </w:rPr>
        <w:t xml:space="preserve"> З метою систематизації</w:t>
      </w:r>
      <w:r w:rsidR="007A3646" w:rsidRPr="0013063E">
        <w:rPr>
          <w:sz w:val="28"/>
          <w:szCs w:val="28"/>
          <w:lang w:val="uk-UA"/>
        </w:rPr>
        <w:t xml:space="preserve"> обліку організацій та членів Профспілки у Про</w:t>
      </w:r>
      <w:r w:rsidR="007A3646">
        <w:rPr>
          <w:sz w:val="28"/>
          <w:szCs w:val="28"/>
          <w:lang w:val="uk-UA"/>
        </w:rPr>
        <w:t>фспілці</w:t>
      </w:r>
      <w:r w:rsidR="007A3646" w:rsidRPr="0013063E">
        <w:rPr>
          <w:sz w:val="28"/>
          <w:szCs w:val="28"/>
          <w:lang w:val="uk-UA"/>
        </w:rPr>
        <w:t>:</w:t>
      </w:r>
    </w:p>
    <w:p w:rsidR="007A3646" w:rsidRPr="0013063E" w:rsidRDefault="007A3646" w:rsidP="007A3646">
      <w:pPr>
        <w:pStyle w:val="ac"/>
        <w:shd w:val="clear" w:color="auto" w:fill="FFFFFF"/>
        <w:spacing w:before="120" w:beforeAutospacing="0" w:after="120" w:afterAutospacing="0"/>
        <w:jc w:val="both"/>
        <w:rPr>
          <w:sz w:val="28"/>
          <w:szCs w:val="28"/>
          <w:lang w:val="uk-UA"/>
        </w:rPr>
      </w:pPr>
      <w:r>
        <w:rPr>
          <w:sz w:val="28"/>
          <w:szCs w:val="28"/>
          <w:lang w:val="uk-UA"/>
        </w:rPr>
        <w:t xml:space="preserve">           1.1.</w:t>
      </w:r>
      <w:r w:rsidRPr="0013063E">
        <w:rPr>
          <w:sz w:val="28"/>
          <w:szCs w:val="28"/>
          <w:lang w:val="uk-UA"/>
        </w:rPr>
        <w:t xml:space="preserve"> Затвердити </w:t>
      </w:r>
      <w:r>
        <w:rPr>
          <w:sz w:val="28"/>
          <w:szCs w:val="28"/>
          <w:lang w:val="uk-UA"/>
        </w:rPr>
        <w:t xml:space="preserve"> Примірний п</w:t>
      </w:r>
      <w:r w:rsidRPr="0013063E">
        <w:rPr>
          <w:sz w:val="28"/>
          <w:szCs w:val="28"/>
          <w:lang w:val="uk-UA"/>
        </w:rPr>
        <w:t>орядок обліку членів Профспілки відповідно додатку 1.</w:t>
      </w:r>
    </w:p>
    <w:p w:rsidR="007A3646" w:rsidRPr="0013063E" w:rsidRDefault="007A3646" w:rsidP="007A3646">
      <w:pPr>
        <w:pStyle w:val="ac"/>
        <w:shd w:val="clear" w:color="auto" w:fill="FFFFFF"/>
        <w:spacing w:before="120" w:beforeAutospacing="0" w:after="120" w:afterAutospacing="0"/>
        <w:jc w:val="both"/>
        <w:rPr>
          <w:sz w:val="28"/>
          <w:szCs w:val="28"/>
          <w:lang w:val="uk-UA"/>
        </w:rPr>
      </w:pPr>
      <w:r>
        <w:rPr>
          <w:sz w:val="28"/>
          <w:szCs w:val="28"/>
          <w:lang w:val="uk-UA"/>
        </w:rPr>
        <w:t xml:space="preserve">           1.2. </w:t>
      </w:r>
      <w:r w:rsidRPr="0013063E">
        <w:rPr>
          <w:sz w:val="28"/>
          <w:szCs w:val="28"/>
          <w:lang w:val="uk-UA"/>
        </w:rPr>
        <w:t>Затвердити форму електронної реєстрації члена Профспілки відповідно додатку 2.</w:t>
      </w:r>
    </w:p>
    <w:p w:rsidR="007A3646" w:rsidRPr="0013063E" w:rsidRDefault="007A3646" w:rsidP="007A3646">
      <w:pPr>
        <w:pStyle w:val="ac"/>
        <w:shd w:val="clear" w:color="auto" w:fill="FFFFFF"/>
        <w:spacing w:before="120" w:beforeAutospacing="0" w:after="120" w:afterAutospacing="0"/>
        <w:jc w:val="both"/>
        <w:rPr>
          <w:sz w:val="28"/>
          <w:szCs w:val="28"/>
          <w:lang w:val="uk-UA"/>
        </w:rPr>
      </w:pPr>
      <w:r>
        <w:rPr>
          <w:sz w:val="28"/>
          <w:szCs w:val="28"/>
          <w:lang w:val="uk-UA"/>
        </w:rPr>
        <w:t xml:space="preserve">           1.3. </w:t>
      </w:r>
      <w:r w:rsidRPr="0013063E">
        <w:rPr>
          <w:sz w:val="28"/>
          <w:szCs w:val="28"/>
          <w:lang w:val="uk-UA"/>
        </w:rPr>
        <w:t xml:space="preserve"> Голові Профспілки </w:t>
      </w:r>
      <w:proofErr w:type="spellStart"/>
      <w:r w:rsidRPr="0013063E">
        <w:rPr>
          <w:sz w:val="28"/>
          <w:szCs w:val="28"/>
          <w:lang w:val="uk-UA"/>
        </w:rPr>
        <w:t>Ю.Піжуку</w:t>
      </w:r>
      <w:proofErr w:type="spellEnd"/>
      <w:r w:rsidRPr="0013063E">
        <w:rPr>
          <w:sz w:val="28"/>
          <w:szCs w:val="28"/>
          <w:lang w:val="uk-UA"/>
        </w:rPr>
        <w:t xml:space="preserve">  до 01.01.2024  організувати роботу щодо впровадження електронної реєстрації члена Профспілки,  першочергово - для учасників профспілкових навчань.</w:t>
      </w:r>
    </w:p>
    <w:p w:rsidR="007A3646" w:rsidRPr="0013063E" w:rsidRDefault="007A3646" w:rsidP="007A3646">
      <w:pPr>
        <w:pStyle w:val="ac"/>
        <w:shd w:val="clear" w:color="auto" w:fill="FFFFFF"/>
        <w:spacing w:before="120" w:beforeAutospacing="0" w:after="120" w:afterAutospacing="0"/>
        <w:jc w:val="both"/>
        <w:rPr>
          <w:sz w:val="28"/>
          <w:szCs w:val="28"/>
          <w:lang w:val="uk-UA"/>
        </w:rPr>
      </w:pPr>
      <w:r>
        <w:rPr>
          <w:sz w:val="28"/>
          <w:szCs w:val="28"/>
          <w:lang w:val="uk-UA"/>
        </w:rPr>
        <w:t xml:space="preserve">           1.4. </w:t>
      </w:r>
      <w:r w:rsidRPr="0013063E">
        <w:rPr>
          <w:sz w:val="28"/>
          <w:szCs w:val="28"/>
          <w:lang w:val="uk-UA"/>
        </w:rPr>
        <w:t>Головам регіональних організацій Профспілки:</w:t>
      </w:r>
    </w:p>
    <w:p w:rsidR="007A3646" w:rsidRPr="0013063E" w:rsidRDefault="007A3646" w:rsidP="007A3646">
      <w:pPr>
        <w:pStyle w:val="ac"/>
        <w:shd w:val="clear" w:color="auto" w:fill="FFFFFF"/>
        <w:spacing w:before="120" w:beforeAutospacing="0" w:after="120" w:afterAutospacing="0"/>
        <w:jc w:val="both"/>
        <w:rPr>
          <w:sz w:val="28"/>
          <w:szCs w:val="28"/>
          <w:lang w:val="uk-UA"/>
        </w:rPr>
      </w:pPr>
      <w:r>
        <w:rPr>
          <w:sz w:val="28"/>
          <w:szCs w:val="28"/>
          <w:lang w:val="uk-UA"/>
        </w:rPr>
        <w:t xml:space="preserve">           1.4.1. Забезпечити  електронну </w:t>
      </w:r>
      <w:r w:rsidRPr="0013063E">
        <w:rPr>
          <w:sz w:val="28"/>
          <w:szCs w:val="28"/>
          <w:lang w:val="uk-UA"/>
        </w:rPr>
        <w:t xml:space="preserve"> реєстраці</w:t>
      </w:r>
      <w:r>
        <w:rPr>
          <w:sz w:val="28"/>
          <w:szCs w:val="28"/>
          <w:lang w:val="uk-UA"/>
        </w:rPr>
        <w:t>ю  члена Профспілки -  учасника</w:t>
      </w:r>
      <w:r w:rsidRPr="0013063E">
        <w:rPr>
          <w:sz w:val="28"/>
          <w:szCs w:val="28"/>
          <w:lang w:val="uk-UA"/>
        </w:rPr>
        <w:t xml:space="preserve"> профспілкових навчань, що здійснюються регіональними організаціями.</w:t>
      </w:r>
    </w:p>
    <w:p w:rsidR="007A3646" w:rsidRPr="0013063E" w:rsidRDefault="007A3646" w:rsidP="007A3646">
      <w:pPr>
        <w:pStyle w:val="ac"/>
        <w:shd w:val="clear" w:color="auto" w:fill="FFFFFF"/>
        <w:spacing w:before="120" w:beforeAutospacing="0" w:after="120" w:afterAutospacing="0"/>
        <w:jc w:val="both"/>
        <w:rPr>
          <w:sz w:val="28"/>
          <w:szCs w:val="28"/>
          <w:lang w:val="uk-UA"/>
        </w:rPr>
      </w:pPr>
      <w:r>
        <w:rPr>
          <w:sz w:val="28"/>
          <w:szCs w:val="28"/>
          <w:lang w:val="uk-UA"/>
        </w:rPr>
        <w:t xml:space="preserve">           </w:t>
      </w:r>
      <w:r w:rsidRPr="0013063E">
        <w:rPr>
          <w:sz w:val="28"/>
          <w:szCs w:val="28"/>
          <w:lang w:val="uk-UA"/>
        </w:rPr>
        <w:t>1.4.2. До 01.</w:t>
      </w:r>
      <w:r>
        <w:rPr>
          <w:sz w:val="28"/>
          <w:szCs w:val="28"/>
          <w:lang w:val="uk-UA"/>
        </w:rPr>
        <w:t>0</w:t>
      </w:r>
      <w:r w:rsidRPr="0013063E">
        <w:rPr>
          <w:sz w:val="28"/>
          <w:szCs w:val="28"/>
          <w:lang w:val="uk-UA"/>
        </w:rPr>
        <w:t>2.202</w:t>
      </w:r>
      <w:r>
        <w:rPr>
          <w:sz w:val="28"/>
          <w:szCs w:val="28"/>
          <w:lang w:val="uk-UA"/>
        </w:rPr>
        <w:t>4</w:t>
      </w:r>
      <w:r w:rsidRPr="0013063E">
        <w:rPr>
          <w:sz w:val="28"/>
          <w:szCs w:val="28"/>
          <w:lang w:val="uk-UA"/>
        </w:rPr>
        <w:t xml:space="preserve"> подати інформації </w:t>
      </w:r>
      <w:r>
        <w:rPr>
          <w:sz w:val="28"/>
          <w:szCs w:val="28"/>
          <w:lang w:val="uk-UA"/>
        </w:rPr>
        <w:t xml:space="preserve">до Профспілки щодо  організацій </w:t>
      </w:r>
      <w:r w:rsidRPr="0013063E">
        <w:rPr>
          <w:sz w:val="28"/>
          <w:szCs w:val="28"/>
          <w:lang w:val="uk-UA"/>
        </w:rPr>
        <w:t>Профспілки згідно форм відповідно додатку 3.</w:t>
      </w:r>
    </w:p>
    <w:p w:rsidR="007A3646" w:rsidRDefault="007A3646" w:rsidP="007A3646">
      <w:pPr>
        <w:pStyle w:val="ac"/>
        <w:shd w:val="clear" w:color="auto" w:fill="FFFFFF"/>
        <w:spacing w:before="120" w:beforeAutospacing="0" w:after="120" w:afterAutospacing="0"/>
        <w:jc w:val="both"/>
        <w:rPr>
          <w:sz w:val="28"/>
          <w:szCs w:val="28"/>
          <w:lang w:val="uk-UA"/>
        </w:rPr>
      </w:pPr>
      <w:r w:rsidRPr="0013063E">
        <w:rPr>
          <w:sz w:val="28"/>
          <w:szCs w:val="28"/>
          <w:lang w:val="uk-UA"/>
        </w:rPr>
        <w:t xml:space="preserve"> </w:t>
      </w:r>
      <w:r>
        <w:rPr>
          <w:sz w:val="28"/>
          <w:szCs w:val="28"/>
          <w:lang w:val="uk-UA"/>
        </w:rPr>
        <w:t xml:space="preserve">       </w:t>
      </w:r>
      <w:r w:rsidRPr="0013063E">
        <w:rPr>
          <w:sz w:val="28"/>
          <w:szCs w:val="28"/>
          <w:lang w:val="uk-UA"/>
        </w:rPr>
        <w:t xml:space="preserve">   1.5. Первинним організаціям Профспілки  посилити роботу щодо обліку членів Профспілки, з урахуванням даної постанови.</w:t>
      </w:r>
    </w:p>
    <w:p w:rsidR="00B45190" w:rsidRPr="0013063E" w:rsidRDefault="00B45190" w:rsidP="007A3646">
      <w:pPr>
        <w:pStyle w:val="ac"/>
        <w:shd w:val="clear" w:color="auto" w:fill="FFFFFF"/>
        <w:spacing w:before="0" w:beforeAutospacing="0" w:after="0" w:afterAutospacing="0"/>
        <w:jc w:val="both"/>
        <w:rPr>
          <w:sz w:val="28"/>
          <w:szCs w:val="28"/>
          <w:lang w:val="uk-UA"/>
        </w:rPr>
      </w:pPr>
    </w:p>
    <w:p w:rsidR="00B45190" w:rsidRPr="0013063E" w:rsidRDefault="009513F8" w:rsidP="009513F8">
      <w:pPr>
        <w:pStyle w:val="ac"/>
        <w:shd w:val="clear" w:color="auto" w:fill="FFFFFF"/>
        <w:spacing w:before="120" w:beforeAutospacing="0" w:after="120" w:afterAutospacing="0"/>
        <w:jc w:val="both"/>
        <w:rPr>
          <w:sz w:val="28"/>
          <w:szCs w:val="28"/>
          <w:lang w:val="uk-UA"/>
        </w:rPr>
      </w:pPr>
      <w:r>
        <w:rPr>
          <w:sz w:val="28"/>
          <w:szCs w:val="28"/>
          <w:lang w:val="uk-UA"/>
        </w:rPr>
        <w:lastRenderedPageBreak/>
        <w:t xml:space="preserve">            2. </w:t>
      </w:r>
      <w:r w:rsidR="00B45190" w:rsidRPr="0013063E">
        <w:rPr>
          <w:sz w:val="28"/>
          <w:szCs w:val="28"/>
          <w:lang w:val="uk-UA"/>
        </w:rPr>
        <w:t xml:space="preserve">Контроль за виконанням цієї постанови покласти на голову Профспілки </w:t>
      </w:r>
      <w:proofErr w:type="spellStart"/>
      <w:r w:rsidR="00B45190" w:rsidRPr="0013063E">
        <w:rPr>
          <w:sz w:val="28"/>
          <w:szCs w:val="28"/>
          <w:lang w:val="uk-UA"/>
        </w:rPr>
        <w:t>Ю.Піжука</w:t>
      </w:r>
      <w:proofErr w:type="spellEnd"/>
      <w:r w:rsidR="00B45190" w:rsidRPr="0013063E">
        <w:rPr>
          <w:sz w:val="28"/>
          <w:szCs w:val="28"/>
          <w:lang w:val="uk-UA"/>
        </w:rPr>
        <w:t>.</w:t>
      </w:r>
    </w:p>
    <w:p w:rsidR="00B45190" w:rsidRPr="0013063E" w:rsidRDefault="00B45190" w:rsidP="00B45190">
      <w:pPr>
        <w:pStyle w:val="ac"/>
        <w:shd w:val="clear" w:color="auto" w:fill="FFFFFF"/>
        <w:spacing w:before="120" w:beforeAutospacing="0" w:after="120" w:afterAutospacing="0"/>
        <w:jc w:val="both"/>
        <w:rPr>
          <w:sz w:val="28"/>
          <w:szCs w:val="28"/>
          <w:lang w:val="uk-UA"/>
        </w:rPr>
      </w:pPr>
    </w:p>
    <w:p w:rsidR="00B45190" w:rsidRPr="002D5A38" w:rsidRDefault="00B45190" w:rsidP="00B45190">
      <w:pPr>
        <w:pStyle w:val="ac"/>
        <w:shd w:val="clear" w:color="auto" w:fill="FFFFFF"/>
        <w:spacing w:before="120" w:beforeAutospacing="0" w:after="120" w:afterAutospacing="0"/>
        <w:jc w:val="center"/>
        <w:rPr>
          <w:color w:val="202122"/>
          <w:sz w:val="28"/>
          <w:szCs w:val="28"/>
          <w:lang w:val="uk-UA"/>
        </w:rPr>
      </w:pPr>
      <w:r w:rsidRPr="002D5A38">
        <w:rPr>
          <w:b/>
          <w:sz w:val="28"/>
          <w:szCs w:val="28"/>
          <w:lang w:val="uk-UA"/>
        </w:rPr>
        <w:t>Голова Профспілки                                                                      Юрій ПІЖУК</w:t>
      </w:r>
    </w:p>
    <w:p w:rsidR="00B45190" w:rsidRPr="002D5A38" w:rsidRDefault="00B45190" w:rsidP="00B45190">
      <w:pPr>
        <w:pStyle w:val="ac"/>
        <w:shd w:val="clear" w:color="auto" w:fill="FFFFFF"/>
        <w:spacing w:before="120" w:beforeAutospacing="0" w:after="120" w:afterAutospacing="0"/>
        <w:ind w:firstLine="708"/>
        <w:jc w:val="center"/>
        <w:rPr>
          <w:color w:val="202122"/>
          <w:sz w:val="28"/>
          <w:szCs w:val="28"/>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Default="00B45190" w:rsidP="00B45190">
      <w:pPr>
        <w:rPr>
          <w:lang w:val="uk-UA"/>
        </w:rPr>
      </w:pPr>
    </w:p>
    <w:p w:rsidR="00F37B94" w:rsidRDefault="00F37B94" w:rsidP="00B45190">
      <w:pPr>
        <w:rPr>
          <w:lang w:val="uk-UA"/>
        </w:rPr>
      </w:pPr>
    </w:p>
    <w:p w:rsidR="00F37B94" w:rsidRPr="002D5A38" w:rsidRDefault="00F37B94"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Pr="002D5A38" w:rsidRDefault="00B45190" w:rsidP="00B45190">
      <w:pPr>
        <w:rPr>
          <w:lang w:val="uk-UA"/>
        </w:rPr>
      </w:pPr>
    </w:p>
    <w:p w:rsidR="00B45190" w:rsidRDefault="00B45190" w:rsidP="00B45190">
      <w:pPr>
        <w:ind w:firstLine="6663"/>
        <w:rPr>
          <w:sz w:val="24"/>
          <w:szCs w:val="24"/>
          <w:lang w:val="uk-UA"/>
        </w:rPr>
      </w:pPr>
      <w:bookmarkStart w:id="0" w:name="o3"/>
      <w:bookmarkEnd w:id="0"/>
      <w:r>
        <w:rPr>
          <w:sz w:val="24"/>
          <w:szCs w:val="24"/>
          <w:lang w:val="uk-UA"/>
        </w:rPr>
        <w:lastRenderedPageBreak/>
        <w:t>Додаток</w:t>
      </w:r>
    </w:p>
    <w:p w:rsidR="00B45190" w:rsidRPr="002D5A38" w:rsidRDefault="00B45190" w:rsidP="00B45190">
      <w:pPr>
        <w:ind w:firstLine="6663"/>
        <w:rPr>
          <w:sz w:val="24"/>
          <w:szCs w:val="24"/>
          <w:lang w:val="uk-UA"/>
        </w:rPr>
      </w:pPr>
      <w:r>
        <w:rPr>
          <w:sz w:val="24"/>
          <w:szCs w:val="24"/>
          <w:lang w:val="uk-UA"/>
        </w:rPr>
        <w:t xml:space="preserve">до </w:t>
      </w:r>
      <w:r w:rsidRPr="002D5A38">
        <w:rPr>
          <w:sz w:val="24"/>
          <w:szCs w:val="24"/>
          <w:lang w:val="uk-UA"/>
        </w:rPr>
        <w:t>постанов</w:t>
      </w:r>
      <w:r>
        <w:rPr>
          <w:sz w:val="24"/>
          <w:szCs w:val="24"/>
          <w:lang w:val="uk-UA"/>
        </w:rPr>
        <w:t>и</w:t>
      </w:r>
      <w:r w:rsidRPr="002D5A38">
        <w:rPr>
          <w:sz w:val="24"/>
          <w:szCs w:val="24"/>
          <w:lang w:val="uk-UA"/>
        </w:rPr>
        <w:t xml:space="preserve"> президії</w:t>
      </w:r>
    </w:p>
    <w:p w:rsidR="00B45190" w:rsidRPr="002D5A38" w:rsidRDefault="00B45190" w:rsidP="00B45190">
      <w:pPr>
        <w:ind w:firstLine="6663"/>
        <w:rPr>
          <w:sz w:val="24"/>
          <w:szCs w:val="24"/>
          <w:lang w:val="uk-UA"/>
        </w:rPr>
      </w:pPr>
      <w:r w:rsidRPr="002D5A38">
        <w:rPr>
          <w:sz w:val="24"/>
          <w:szCs w:val="24"/>
          <w:lang w:val="uk-UA"/>
        </w:rPr>
        <w:t xml:space="preserve">ЦК Профспілки </w:t>
      </w:r>
    </w:p>
    <w:p w:rsidR="00B45190" w:rsidRPr="00864539" w:rsidRDefault="00B45190" w:rsidP="00B45190">
      <w:pPr>
        <w:ind w:firstLine="708"/>
        <w:jc w:val="center"/>
        <w:rPr>
          <w:sz w:val="24"/>
          <w:szCs w:val="24"/>
        </w:rPr>
      </w:pPr>
      <w:r>
        <w:rPr>
          <w:sz w:val="24"/>
          <w:szCs w:val="24"/>
          <w:lang w:val="uk-UA"/>
        </w:rPr>
        <w:t xml:space="preserve">                                                                                           </w:t>
      </w:r>
      <w:r w:rsidRPr="002D5A38">
        <w:rPr>
          <w:sz w:val="24"/>
          <w:szCs w:val="24"/>
          <w:lang w:val="uk-UA"/>
        </w:rPr>
        <w:t>від 14.09.2023 № П-11-2</w:t>
      </w:r>
      <w:r w:rsidRPr="007164E0">
        <w:rPr>
          <w:sz w:val="28"/>
          <w:szCs w:val="28"/>
        </w:rPr>
        <w:t xml:space="preserve">                                        </w:t>
      </w:r>
    </w:p>
    <w:p w:rsidR="00B45190" w:rsidRDefault="00B45190" w:rsidP="00B45190">
      <w:pPr>
        <w:ind w:firstLine="708"/>
        <w:jc w:val="center"/>
        <w:rPr>
          <w:sz w:val="28"/>
          <w:szCs w:val="28"/>
          <w:lang w:val="uk-UA"/>
        </w:rPr>
      </w:pPr>
    </w:p>
    <w:p w:rsidR="00B45190" w:rsidRPr="00864539" w:rsidRDefault="00B45190" w:rsidP="00B45190">
      <w:pPr>
        <w:ind w:firstLine="708"/>
        <w:jc w:val="center"/>
        <w:rPr>
          <w:b/>
          <w:sz w:val="32"/>
          <w:szCs w:val="32"/>
          <w:lang w:val="uk-UA"/>
        </w:rPr>
      </w:pPr>
      <w:r w:rsidRPr="00864539">
        <w:rPr>
          <w:b/>
          <w:sz w:val="32"/>
          <w:szCs w:val="32"/>
          <w:lang w:val="uk-UA"/>
        </w:rPr>
        <w:t>Інформація</w:t>
      </w:r>
    </w:p>
    <w:p w:rsidR="00B45190" w:rsidRPr="00864539" w:rsidRDefault="00B45190" w:rsidP="00B45190">
      <w:pPr>
        <w:ind w:firstLine="708"/>
        <w:jc w:val="center"/>
        <w:rPr>
          <w:b/>
          <w:sz w:val="28"/>
          <w:szCs w:val="28"/>
          <w:lang w:val="uk-UA"/>
        </w:rPr>
      </w:pPr>
      <w:r w:rsidRPr="00864539">
        <w:rPr>
          <w:b/>
          <w:sz w:val="28"/>
          <w:szCs w:val="28"/>
          <w:lang w:val="uk-UA"/>
        </w:rPr>
        <w:t>про стан обліку членів  Профспілки та організацій Профспілки</w:t>
      </w:r>
    </w:p>
    <w:p w:rsidR="00B45190" w:rsidRPr="007164E0" w:rsidRDefault="00B45190" w:rsidP="00B45190">
      <w:pPr>
        <w:ind w:firstLine="708"/>
        <w:jc w:val="center"/>
        <w:rPr>
          <w:sz w:val="28"/>
          <w:szCs w:val="28"/>
        </w:rPr>
      </w:pPr>
    </w:p>
    <w:p w:rsidR="007A3646" w:rsidRDefault="007A3646" w:rsidP="007A3646">
      <w:pPr>
        <w:ind w:firstLine="708"/>
        <w:jc w:val="both"/>
        <w:rPr>
          <w:color w:val="202122"/>
          <w:sz w:val="28"/>
          <w:szCs w:val="28"/>
          <w:lang w:val="uk-UA"/>
        </w:rPr>
      </w:pPr>
      <w:r>
        <w:rPr>
          <w:bCs/>
          <w:color w:val="202122"/>
          <w:sz w:val="28"/>
          <w:szCs w:val="28"/>
          <w:lang w:val="uk-UA"/>
        </w:rPr>
        <w:t>П</w:t>
      </w:r>
      <w:r w:rsidRPr="008501E2">
        <w:rPr>
          <w:bCs/>
          <w:color w:val="202122"/>
          <w:sz w:val="28"/>
          <w:szCs w:val="28"/>
          <w:lang w:val="uk-UA"/>
        </w:rPr>
        <w:t>итання  обліку членів Профспілки</w:t>
      </w:r>
      <w:r>
        <w:rPr>
          <w:bCs/>
          <w:color w:val="202122"/>
          <w:sz w:val="28"/>
          <w:szCs w:val="28"/>
          <w:lang w:val="uk-UA"/>
        </w:rPr>
        <w:t xml:space="preserve"> та організацій Профспілки </w:t>
      </w:r>
      <w:r w:rsidRPr="008501E2">
        <w:rPr>
          <w:bCs/>
          <w:color w:val="202122"/>
          <w:sz w:val="28"/>
          <w:szCs w:val="28"/>
          <w:lang w:val="uk-UA"/>
        </w:rPr>
        <w:t>(далі - облік)  як</w:t>
      </w:r>
      <w:r>
        <w:rPr>
          <w:color w:val="202122"/>
          <w:sz w:val="28"/>
          <w:szCs w:val="28"/>
          <w:lang w:val="uk-UA"/>
        </w:rPr>
        <w:t xml:space="preserve">  організованої</w:t>
      </w:r>
      <w:r w:rsidRPr="008501E2">
        <w:rPr>
          <w:color w:val="202122"/>
          <w:sz w:val="28"/>
          <w:szCs w:val="28"/>
          <w:lang w:val="uk-UA"/>
        </w:rPr>
        <w:t xml:space="preserve"> системи інформації, яка б  відображала</w:t>
      </w:r>
      <w:r>
        <w:rPr>
          <w:color w:val="202122"/>
          <w:sz w:val="28"/>
          <w:szCs w:val="28"/>
          <w:lang w:val="uk-UA"/>
        </w:rPr>
        <w:t xml:space="preserve"> реальну</w:t>
      </w:r>
      <w:r w:rsidRPr="008501E2">
        <w:rPr>
          <w:color w:val="202122"/>
          <w:sz w:val="28"/>
          <w:szCs w:val="28"/>
          <w:lang w:val="uk-UA"/>
        </w:rPr>
        <w:t xml:space="preserve"> кількісну та якісну характеристику </w:t>
      </w:r>
      <w:r>
        <w:rPr>
          <w:color w:val="202122"/>
          <w:sz w:val="28"/>
          <w:szCs w:val="28"/>
          <w:lang w:val="uk-UA"/>
        </w:rPr>
        <w:t xml:space="preserve">структури </w:t>
      </w:r>
      <w:r w:rsidRPr="008501E2">
        <w:rPr>
          <w:color w:val="202122"/>
          <w:sz w:val="28"/>
          <w:szCs w:val="28"/>
          <w:lang w:val="uk-UA"/>
        </w:rPr>
        <w:t>Профспілк</w:t>
      </w:r>
      <w:r>
        <w:rPr>
          <w:color w:val="202122"/>
          <w:sz w:val="28"/>
          <w:szCs w:val="28"/>
          <w:lang w:val="uk-UA"/>
        </w:rPr>
        <w:t>и</w:t>
      </w:r>
      <w:r w:rsidRPr="008501E2">
        <w:rPr>
          <w:color w:val="202122"/>
          <w:sz w:val="28"/>
          <w:szCs w:val="28"/>
          <w:lang w:val="uk-UA"/>
        </w:rPr>
        <w:t>, є важ</w:t>
      </w:r>
      <w:r>
        <w:rPr>
          <w:color w:val="202122"/>
          <w:sz w:val="28"/>
          <w:szCs w:val="28"/>
          <w:lang w:val="uk-UA"/>
        </w:rPr>
        <w:t xml:space="preserve">ливим чинником як </w:t>
      </w:r>
      <w:r w:rsidRPr="008501E2">
        <w:rPr>
          <w:color w:val="202122"/>
          <w:sz w:val="28"/>
          <w:szCs w:val="28"/>
          <w:lang w:val="uk-UA"/>
        </w:rPr>
        <w:t>для регулювання взаємодії між організаційними</w:t>
      </w:r>
      <w:r>
        <w:rPr>
          <w:color w:val="202122"/>
          <w:sz w:val="28"/>
          <w:szCs w:val="28"/>
          <w:lang w:val="uk-UA"/>
        </w:rPr>
        <w:t xml:space="preserve"> </w:t>
      </w:r>
      <w:r w:rsidRPr="008501E2">
        <w:rPr>
          <w:color w:val="202122"/>
          <w:sz w:val="28"/>
          <w:szCs w:val="28"/>
          <w:lang w:val="uk-UA"/>
        </w:rPr>
        <w:t>ланками Профспілки</w:t>
      </w:r>
      <w:r>
        <w:rPr>
          <w:color w:val="202122"/>
          <w:sz w:val="28"/>
          <w:szCs w:val="28"/>
          <w:lang w:val="uk-UA"/>
        </w:rPr>
        <w:t>, так і</w:t>
      </w:r>
      <w:r w:rsidRPr="008501E2">
        <w:rPr>
          <w:color w:val="202122"/>
          <w:sz w:val="28"/>
          <w:szCs w:val="28"/>
          <w:lang w:val="uk-UA"/>
        </w:rPr>
        <w:t xml:space="preserve"> для оперативного здійснення профспілковог</w:t>
      </w:r>
      <w:r>
        <w:rPr>
          <w:color w:val="202122"/>
          <w:sz w:val="28"/>
          <w:szCs w:val="28"/>
          <w:lang w:val="uk-UA"/>
        </w:rPr>
        <w:t xml:space="preserve">о представництва та захисту </w:t>
      </w:r>
      <w:r w:rsidRPr="008501E2">
        <w:rPr>
          <w:color w:val="202122"/>
          <w:sz w:val="28"/>
          <w:szCs w:val="28"/>
          <w:lang w:val="uk-UA"/>
        </w:rPr>
        <w:t xml:space="preserve"> членів</w:t>
      </w:r>
      <w:r>
        <w:rPr>
          <w:color w:val="202122"/>
          <w:sz w:val="28"/>
          <w:szCs w:val="28"/>
          <w:lang w:val="uk-UA"/>
        </w:rPr>
        <w:t xml:space="preserve"> </w:t>
      </w:r>
      <w:r w:rsidRPr="008501E2">
        <w:rPr>
          <w:color w:val="202122"/>
          <w:sz w:val="28"/>
          <w:szCs w:val="28"/>
          <w:lang w:val="uk-UA"/>
        </w:rPr>
        <w:t>Профспілки.</w:t>
      </w:r>
    </w:p>
    <w:p w:rsidR="007A3646" w:rsidRDefault="007A3646" w:rsidP="007A3646">
      <w:pPr>
        <w:pStyle w:val="ac"/>
        <w:shd w:val="clear" w:color="auto" w:fill="FFFFFF"/>
        <w:spacing w:before="120" w:beforeAutospacing="0" w:after="120" w:afterAutospacing="0"/>
        <w:ind w:firstLine="708"/>
        <w:jc w:val="both"/>
        <w:rPr>
          <w:sz w:val="28"/>
          <w:szCs w:val="28"/>
          <w:lang w:val="uk-UA"/>
        </w:rPr>
      </w:pPr>
      <w:r>
        <w:rPr>
          <w:sz w:val="28"/>
          <w:szCs w:val="28"/>
          <w:lang w:val="uk-UA"/>
        </w:rPr>
        <w:t xml:space="preserve">Орієнтовний  механізм  ведення  обліку було узагальнено  постійною комісією Ради ФПУ 15.11.2006 в Примірній інструкції про облік членів Профспілки. </w:t>
      </w:r>
    </w:p>
    <w:p w:rsidR="007A3646" w:rsidRDefault="007A3646" w:rsidP="007A3646">
      <w:pPr>
        <w:pStyle w:val="ac"/>
        <w:shd w:val="clear" w:color="auto" w:fill="FFFFFF"/>
        <w:spacing w:before="120" w:beforeAutospacing="0" w:after="120" w:afterAutospacing="0"/>
        <w:ind w:firstLine="708"/>
        <w:jc w:val="both"/>
        <w:rPr>
          <w:sz w:val="28"/>
          <w:szCs w:val="28"/>
          <w:lang w:val="uk-UA"/>
        </w:rPr>
      </w:pPr>
      <w:r>
        <w:rPr>
          <w:sz w:val="28"/>
          <w:szCs w:val="28"/>
          <w:lang w:val="uk-UA"/>
        </w:rPr>
        <w:t xml:space="preserve">Водночас, президією ЦК Профспілки не затверджувався порядок обліку членів Профспілки, не приймалось рішень чи рекомендацій щодо обліку організацій Профспілки та щодо членського квитка (єдиного зразка). </w:t>
      </w:r>
    </w:p>
    <w:p w:rsidR="007A3646" w:rsidRDefault="007A3646" w:rsidP="007A3646">
      <w:pPr>
        <w:pStyle w:val="ac"/>
        <w:shd w:val="clear" w:color="auto" w:fill="FFFFFF"/>
        <w:spacing w:before="120" w:beforeAutospacing="0" w:after="120" w:afterAutospacing="0"/>
        <w:ind w:firstLine="708"/>
        <w:jc w:val="both"/>
        <w:rPr>
          <w:sz w:val="28"/>
          <w:szCs w:val="28"/>
          <w:lang w:val="uk-UA"/>
        </w:rPr>
      </w:pPr>
      <w:r>
        <w:rPr>
          <w:sz w:val="28"/>
          <w:szCs w:val="28"/>
          <w:lang w:val="uk-UA"/>
        </w:rPr>
        <w:t xml:space="preserve"> Організація обліку членів Пр</w:t>
      </w:r>
      <w:r w:rsidRPr="007E6B2D">
        <w:rPr>
          <w:sz w:val="28"/>
          <w:szCs w:val="28"/>
          <w:lang w:val="uk-UA"/>
        </w:rPr>
        <w:t>офспілки</w:t>
      </w:r>
      <w:r>
        <w:rPr>
          <w:sz w:val="28"/>
          <w:szCs w:val="28"/>
          <w:lang w:val="uk-UA"/>
        </w:rPr>
        <w:t>,</w:t>
      </w:r>
      <w:r w:rsidRPr="007E6B2D">
        <w:rPr>
          <w:sz w:val="28"/>
          <w:szCs w:val="28"/>
          <w:lang w:val="uk-UA"/>
        </w:rPr>
        <w:t xml:space="preserve"> </w:t>
      </w:r>
      <w:r>
        <w:rPr>
          <w:sz w:val="28"/>
          <w:szCs w:val="28"/>
          <w:lang w:val="uk-UA"/>
        </w:rPr>
        <w:t xml:space="preserve">відповідно статті 19 Статуту Профспілки, покладена на  виборний орган первинної  профспілкової організації, і в малочисельних організаціях - на профорганізатора.    </w:t>
      </w:r>
    </w:p>
    <w:p w:rsidR="007A3646" w:rsidRDefault="007A3646" w:rsidP="007A3646">
      <w:pPr>
        <w:pStyle w:val="ac"/>
        <w:shd w:val="clear" w:color="auto" w:fill="FFFFFF"/>
        <w:spacing w:before="120" w:beforeAutospacing="0" w:after="120" w:afterAutospacing="0"/>
        <w:ind w:firstLine="708"/>
        <w:jc w:val="both"/>
        <w:rPr>
          <w:color w:val="202122"/>
          <w:sz w:val="28"/>
          <w:szCs w:val="28"/>
          <w:lang w:val="uk-UA"/>
        </w:rPr>
      </w:pPr>
      <w:r>
        <w:rPr>
          <w:color w:val="202122"/>
          <w:sz w:val="28"/>
          <w:szCs w:val="28"/>
          <w:lang w:val="uk-UA"/>
        </w:rPr>
        <w:t>Облік первинних профспілкових організацій та організацій територіального рівня здійснюється регіональними організаціями Профспілки. Окремі  первинні та територіальні організації перебувають на обліку Профспілки працівників державних установ України (центральний рівень). Разом з тим, у Профспілці не напрацьовано практики системного моніторингу обліку первинних профспілкових організацій.</w:t>
      </w:r>
    </w:p>
    <w:p w:rsidR="007A3646" w:rsidRDefault="007A3646" w:rsidP="007A3646">
      <w:pPr>
        <w:pStyle w:val="ac"/>
        <w:shd w:val="clear" w:color="auto" w:fill="FFFFFF"/>
        <w:spacing w:before="120" w:beforeAutospacing="0" w:after="120" w:afterAutospacing="0"/>
        <w:ind w:firstLine="708"/>
        <w:jc w:val="both"/>
        <w:rPr>
          <w:color w:val="202122"/>
          <w:sz w:val="28"/>
          <w:szCs w:val="28"/>
          <w:lang w:val="uk-UA"/>
        </w:rPr>
      </w:pPr>
      <w:r>
        <w:rPr>
          <w:color w:val="202122"/>
          <w:sz w:val="28"/>
          <w:szCs w:val="28"/>
          <w:lang w:val="uk-UA"/>
        </w:rPr>
        <w:t xml:space="preserve">За пропозицією голови Профспілки, з  метою організації обліку організацій Профспілки, Київським обкомом у серпні-вересні 2023 року підготовлено інформацію щодо організацій Профспілки, що перебувають на обліках територіального та регіонального рівнів із зазначенням назв організацій, їх керівників, та контактів. </w:t>
      </w:r>
    </w:p>
    <w:p w:rsidR="007A3646" w:rsidRDefault="007A3646" w:rsidP="007A3646">
      <w:pPr>
        <w:pStyle w:val="ac"/>
        <w:shd w:val="clear" w:color="auto" w:fill="FFFFFF"/>
        <w:spacing w:before="120" w:beforeAutospacing="0" w:after="120" w:afterAutospacing="0"/>
        <w:ind w:firstLine="708"/>
        <w:jc w:val="both"/>
        <w:rPr>
          <w:color w:val="202122"/>
          <w:sz w:val="28"/>
          <w:szCs w:val="28"/>
          <w:lang w:val="uk-UA"/>
        </w:rPr>
      </w:pPr>
      <w:r>
        <w:rPr>
          <w:color w:val="202122"/>
          <w:sz w:val="28"/>
          <w:szCs w:val="28"/>
          <w:lang w:val="uk-UA"/>
        </w:rPr>
        <w:t xml:space="preserve">Зазначена  інформація дає можливість оперативної комунікації, як на обласному, так і на центральному рівнях, з організаціями Профспілки  і є важливим чинником в організації  допомоги членам Профспілки.  Адже ще під час дії епідеміологічних обмежень та особливо з початком війни у лютому  2022 року   виникала і виникає необхідність як в співпраці з первинними організаціями, так і  в отриманні  додаткових статистичних даних протягом року. Так, з  березня по  грудень  2022 року,  Профспілкою  проводився збір даних щодо кількості </w:t>
      </w:r>
      <w:proofErr w:type="spellStart"/>
      <w:r>
        <w:rPr>
          <w:color w:val="202122"/>
          <w:sz w:val="28"/>
          <w:szCs w:val="28"/>
          <w:lang w:val="uk-UA"/>
        </w:rPr>
        <w:t>профспілковців</w:t>
      </w:r>
      <w:proofErr w:type="spellEnd"/>
      <w:r>
        <w:rPr>
          <w:color w:val="202122"/>
          <w:sz w:val="28"/>
          <w:szCs w:val="28"/>
          <w:lang w:val="uk-UA"/>
        </w:rPr>
        <w:t xml:space="preserve">  та  первинних організацій  станом  на 1 січня, на  1 квітня, на 25 червня, та на 1 листопада, акумулювалась інформація щодо </w:t>
      </w:r>
      <w:r>
        <w:rPr>
          <w:color w:val="202122"/>
          <w:sz w:val="28"/>
          <w:szCs w:val="28"/>
          <w:lang w:val="uk-UA"/>
        </w:rPr>
        <w:lastRenderedPageBreak/>
        <w:t xml:space="preserve">загиблих, постраждалих, всіх членів Профспілки, хто потребував профспілкової допомоги. </w:t>
      </w:r>
    </w:p>
    <w:p w:rsidR="007A3646" w:rsidRDefault="007A3646" w:rsidP="007A3646">
      <w:pPr>
        <w:pStyle w:val="ac"/>
        <w:shd w:val="clear" w:color="auto" w:fill="FFFFFF"/>
        <w:spacing w:before="120" w:beforeAutospacing="0" w:after="120" w:afterAutospacing="0"/>
        <w:ind w:firstLine="708"/>
        <w:jc w:val="both"/>
        <w:rPr>
          <w:color w:val="202122"/>
          <w:sz w:val="28"/>
          <w:szCs w:val="28"/>
          <w:lang w:val="uk-UA"/>
        </w:rPr>
      </w:pPr>
      <w:r>
        <w:rPr>
          <w:sz w:val="28"/>
          <w:szCs w:val="28"/>
          <w:lang w:val="uk-UA"/>
        </w:rPr>
        <w:t>Відсутність  централізованого підходу до зазначених питань  призводить до труднощів в  отриманні інформації</w:t>
      </w:r>
      <w:r>
        <w:rPr>
          <w:color w:val="202122"/>
          <w:sz w:val="28"/>
          <w:szCs w:val="28"/>
          <w:lang w:val="uk-UA"/>
        </w:rPr>
        <w:t>. Серед них – неможливість зв</w:t>
      </w:r>
      <w:r w:rsidRPr="00B04CF3">
        <w:rPr>
          <w:color w:val="202122"/>
          <w:sz w:val="28"/>
          <w:szCs w:val="28"/>
          <w:lang w:val="uk-UA"/>
        </w:rPr>
        <w:t>’</w:t>
      </w:r>
      <w:r>
        <w:rPr>
          <w:color w:val="202122"/>
          <w:sz w:val="28"/>
          <w:szCs w:val="28"/>
          <w:lang w:val="uk-UA"/>
        </w:rPr>
        <w:t>язку як з первинною організацією, її керівником, так і з членом  Профспілки і відповідно відсутність можливостей надання допомоги  без участі</w:t>
      </w:r>
      <w:r w:rsidRPr="00B04CF3">
        <w:rPr>
          <w:color w:val="202122"/>
          <w:sz w:val="28"/>
          <w:szCs w:val="28"/>
          <w:lang w:val="uk-UA"/>
        </w:rPr>
        <w:t xml:space="preserve"> організацій територіального </w:t>
      </w:r>
      <w:r>
        <w:rPr>
          <w:color w:val="202122"/>
          <w:sz w:val="28"/>
          <w:szCs w:val="28"/>
          <w:lang w:val="uk-UA"/>
        </w:rPr>
        <w:t xml:space="preserve"> </w:t>
      </w:r>
      <w:r w:rsidRPr="00B04CF3">
        <w:rPr>
          <w:color w:val="202122"/>
          <w:sz w:val="28"/>
          <w:szCs w:val="28"/>
          <w:lang w:val="uk-UA"/>
        </w:rPr>
        <w:t>рівня,</w:t>
      </w:r>
      <w:r>
        <w:rPr>
          <w:color w:val="202122"/>
          <w:sz w:val="28"/>
          <w:szCs w:val="28"/>
          <w:lang w:val="uk-UA"/>
        </w:rPr>
        <w:t xml:space="preserve"> труднощі з реальним визначенням якісного складу членів Профспілки, неможливість обрахунку профспілкового стажу та інші. </w:t>
      </w:r>
    </w:p>
    <w:p w:rsidR="007A3646" w:rsidRDefault="007A3646" w:rsidP="007A3646">
      <w:pPr>
        <w:pStyle w:val="ac"/>
        <w:shd w:val="clear" w:color="auto" w:fill="FFFFFF"/>
        <w:spacing w:before="120" w:beforeAutospacing="0" w:after="120" w:afterAutospacing="0"/>
        <w:ind w:firstLine="708"/>
        <w:jc w:val="both"/>
        <w:rPr>
          <w:color w:val="202122"/>
          <w:sz w:val="28"/>
          <w:szCs w:val="28"/>
          <w:lang w:val="uk-UA"/>
        </w:rPr>
      </w:pPr>
      <w:r>
        <w:rPr>
          <w:color w:val="202122"/>
          <w:sz w:val="28"/>
          <w:szCs w:val="28"/>
          <w:lang w:val="uk-UA"/>
        </w:rPr>
        <w:t>Наразі є потреба  в налагодженні системного підходу</w:t>
      </w:r>
      <w:r w:rsidRPr="00165F96">
        <w:rPr>
          <w:color w:val="202122"/>
          <w:sz w:val="28"/>
          <w:szCs w:val="28"/>
        </w:rPr>
        <w:t xml:space="preserve"> </w:t>
      </w:r>
      <w:r>
        <w:rPr>
          <w:color w:val="202122"/>
          <w:sz w:val="28"/>
          <w:szCs w:val="28"/>
          <w:lang w:val="uk-UA"/>
        </w:rPr>
        <w:t>в питаннях обліку. Зокрема, з метою  посилення  комунікацій з членами Профспілки, їх інформаційною підтримкою та обізнаністю  щодо проблемних  питань  державної служби та місцевого самоврядування, інших сферах та  щодо поточної діяльності Профспілки її виборних органів.</w:t>
      </w:r>
    </w:p>
    <w:p w:rsidR="007A3646" w:rsidRDefault="007A3646" w:rsidP="007A3646">
      <w:pPr>
        <w:pStyle w:val="ac"/>
        <w:shd w:val="clear" w:color="auto" w:fill="FFFFFF"/>
        <w:spacing w:before="120" w:beforeAutospacing="0" w:after="120" w:afterAutospacing="0"/>
        <w:ind w:firstLine="708"/>
        <w:jc w:val="both"/>
        <w:rPr>
          <w:color w:val="202122"/>
          <w:sz w:val="28"/>
          <w:szCs w:val="28"/>
          <w:lang w:val="uk-UA"/>
        </w:rPr>
      </w:pPr>
      <w:r>
        <w:rPr>
          <w:color w:val="202122"/>
          <w:sz w:val="28"/>
          <w:szCs w:val="28"/>
          <w:lang w:val="uk-UA"/>
        </w:rPr>
        <w:t>Крім того, організація навчального процесу вимагає необхідності підтримання комунікацій з учасниками навчання для подальшого визначення його результативності щодо застосування на практиці отриманих знань.</w:t>
      </w:r>
    </w:p>
    <w:p w:rsidR="007A3646" w:rsidRDefault="007A3646" w:rsidP="007A3646">
      <w:pPr>
        <w:pStyle w:val="ac"/>
        <w:shd w:val="clear" w:color="auto" w:fill="FFFFFF"/>
        <w:spacing w:before="120" w:beforeAutospacing="0" w:after="120" w:afterAutospacing="0"/>
        <w:ind w:firstLine="708"/>
        <w:jc w:val="both"/>
        <w:rPr>
          <w:color w:val="202122"/>
          <w:sz w:val="28"/>
          <w:szCs w:val="28"/>
          <w:lang w:val="uk-UA"/>
        </w:rPr>
      </w:pPr>
      <w:r>
        <w:rPr>
          <w:color w:val="202122"/>
          <w:sz w:val="28"/>
          <w:szCs w:val="28"/>
          <w:lang w:val="uk-UA"/>
        </w:rPr>
        <w:t>Враховуючи  викладене, вбачається, що  стан   обліку  у Профспілці як система віддзеркалення реальних відомостей, потребує вдосконалення.</w:t>
      </w:r>
    </w:p>
    <w:p w:rsidR="00B45190" w:rsidRDefault="00B45190" w:rsidP="00B45190">
      <w:pPr>
        <w:pStyle w:val="ac"/>
        <w:shd w:val="clear" w:color="auto" w:fill="FFFFFF"/>
        <w:spacing w:before="120" w:beforeAutospacing="0" w:after="120" w:afterAutospacing="0"/>
        <w:ind w:firstLine="708"/>
        <w:jc w:val="both"/>
        <w:rPr>
          <w:color w:val="202122"/>
          <w:sz w:val="28"/>
          <w:szCs w:val="28"/>
          <w:lang w:val="uk-UA"/>
        </w:rPr>
      </w:pPr>
      <w:r>
        <w:rPr>
          <w:color w:val="202122"/>
          <w:sz w:val="28"/>
          <w:szCs w:val="28"/>
          <w:lang w:val="uk-UA"/>
        </w:rPr>
        <w:t xml:space="preserve">                                 </w:t>
      </w:r>
    </w:p>
    <w:p w:rsidR="00B45190" w:rsidRDefault="00B45190" w:rsidP="00B45190">
      <w:pPr>
        <w:pStyle w:val="ac"/>
        <w:shd w:val="clear" w:color="auto" w:fill="FFFFFF"/>
        <w:spacing w:before="120" w:beforeAutospacing="0" w:after="120" w:afterAutospacing="0"/>
        <w:ind w:firstLine="708"/>
        <w:jc w:val="both"/>
        <w:rPr>
          <w:color w:val="202122"/>
          <w:sz w:val="28"/>
          <w:szCs w:val="28"/>
          <w:lang w:val="uk-UA"/>
        </w:rPr>
      </w:pPr>
      <w:r>
        <w:rPr>
          <w:color w:val="202122"/>
          <w:sz w:val="28"/>
          <w:szCs w:val="28"/>
          <w:lang w:val="uk-UA"/>
        </w:rPr>
        <w:t xml:space="preserve">         </w:t>
      </w:r>
    </w:p>
    <w:p w:rsidR="00B45190" w:rsidRDefault="00B45190" w:rsidP="00B45190">
      <w:pPr>
        <w:pStyle w:val="ac"/>
        <w:shd w:val="clear" w:color="auto" w:fill="FFFFFF"/>
        <w:spacing w:before="120" w:beforeAutospacing="0" w:after="120" w:afterAutospacing="0"/>
        <w:ind w:firstLine="708"/>
        <w:jc w:val="both"/>
        <w:rPr>
          <w:color w:val="202122"/>
          <w:sz w:val="28"/>
          <w:szCs w:val="28"/>
          <w:lang w:val="uk-UA"/>
        </w:rPr>
      </w:pPr>
      <w:r>
        <w:rPr>
          <w:color w:val="202122"/>
          <w:sz w:val="28"/>
          <w:szCs w:val="28"/>
          <w:lang w:val="uk-UA"/>
        </w:rPr>
        <w:t xml:space="preserve">                                Відділ правового та організаційного забезпечення</w:t>
      </w: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Default="00B45190" w:rsidP="00B45190">
      <w:pPr>
        <w:ind w:firstLine="6663"/>
        <w:rPr>
          <w:sz w:val="24"/>
          <w:szCs w:val="24"/>
          <w:lang w:val="uk-UA"/>
        </w:rPr>
      </w:pPr>
    </w:p>
    <w:p w:rsidR="00B45190" w:rsidRPr="002D5A38" w:rsidRDefault="00B45190" w:rsidP="00B45190">
      <w:pPr>
        <w:ind w:firstLine="6663"/>
        <w:rPr>
          <w:sz w:val="24"/>
          <w:szCs w:val="24"/>
          <w:lang w:val="uk-UA"/>
        </w:rPr>
      </w:pPr>
      <w:r w:rsidRPr="002D5A38">
        <w:rPr>
          <w:sz w:val="24"/>
          <w:szCs w:val="24"/>
          <w:lang w:val="uk-UA"/>
        </w:rPr>
        <w:lastRenderedPageBreak/>
        <w:t>Додаток 1</w:t>
      </w:r>
    </w:p>
    <w:p w:rsidR="00B45190" w:rsidRPr="002D5A38" w:rsidRDefault="00B45190" w:rsidP="00B45190">
      <w:pPr>
        <w:ind w:firstLine="6663"/>
        <w:rPr>
          <w:sz w:val="24"/>
          <w:szCs w:val="24"/>
          <w:lang w:val="uk-UA"/>
        </w:rPr>
      </w:pPr>
    </w:p>
    <w:p w:rsidR="00B45190" w:rsidRPr="002D5A38" w:rsidRDefault="00B45190" w:rsidP="00B45190">
      <w:pPr>
        <w:ind w:firstLine="6663"/>
        <w:rPr>
          <w:sz w:val="24"/>
          <w:szCs w:val="24"/>
          <w:lang w:val="uk-UA"/>
        </w:rPr>
      </w:pPr>
      <w:r w:rsidRPr="002D5A38">
        <w:rPr>
          <w:sz w:val="24"/>
          <w:szCs w:val="24"/>
          <w:lang w:val="uk-UA"/>
        </w:rPr>
        <w:t>ЗАТВЕРДЖЕНО</w:t>
      </w:r>
    </w:p>
    <w:p w:rsidR="00B45190" w:rsidRPr="002D5A38" w:rsidRDefault="00B45190" w:rsidP="00B45190">
      <w:pPr>
        <w:ind w:firstLine="6663"/>
        <w:rPr>
          <w:sz w:val="24"/>
          <w:szCs w:val="24"/>
          <w:lang w:val="uk-UA"/>
        </w:rPr>
      </w:pPr>
      <w:r w:rsidRPr="002D5A38">
        <w:rPr>
          <w:sz w:val="24"/>
          <w:szCs w:val="24"/>
          <w:lang w:val="uk-UA"/>
        </w:rPr>
        <w:t>постановою президії</w:t>
      </w:r>
    </w:p>
    <w:p w:rsidR="00B45190" w:rsidRPr="002D5A38" w:rsidRDefault="00B45190" w:rsidP="00B45190">
      <w:pPr>
        <w:ind w:firstLine="6663"/>
        <w:rPr>
          <w:sz w:val="24"/>
          <w:szCs w:val="24"/>
          <w:lang w:val="uk-UA"/>
        </w:rPr>
      </w:pPr>
      <w:r w:rsidRPr="002D5A38">
        <w:rPr>
          <w:sz w:val="24"/>
          <w:szCs w:val="24"/>
          <w:lang w:val="uk-UA"/>
        </w:rPr>
        <w:t xml:space="preserve">ЦК Профспілки </w:t>
      </w:r>
    </w:p>
    <w:p w:rsidR="00B45190" w:rsidRPr="002D5A38" w:rsidRDefault="00B45190" w:rsidP="00B45190">
      <w:pPr>
        <w:ind w:firstLine="6663"/>
        <w:rPr>
          <w:sz w:val="24"/>
          <w:szCs w:val="24"/>
          <w:lang w:val="uk-UA"/>
        </w:rPr>
      </w:pPr>
      <w:r w:rsidRPr="002D5A38">
        <w:rPr>
          <w:sz w:val="24"/>
          <w:szCs w:val="24"/>
          <w:lang w:val="uk-UA"/>
        </w:rPr>
        <w:t>від 14.09.2023 № П-11-2</w:t>
      </w:r>
    </w:p>
    <w:p w:rsidR="00B45190" w:rsidRPr="002D5A38"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36"/>
          <w:szCs w:val="36"/>
          <w:lang w:val="uk-UA"/>
        </w:rPr>
      </w:pPr>
    </w:p>
    <w:p w:rsidR="00B45190" w:rsidRPr="00864539" w:rsidRDefault="009513F8"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32"/>
          <w:szCs w:val="36"/>
          <w:lang w:val="uk-UA"/>
        </w:rPr>
      </w:pPr>
      <w:r>
        <w:rPr>
          <w:b/>
          <w:color w:val="212529"/>
          <w:sz w:val="32"/>
          <w:szCs w:val="36"/>
          <w:lang w:val="uk-UA"/>
        </w:rPr>
        <w:t>П Р И М І Р Н</w:t>
      </w:r>
      <w:r w:rsidR="00B45190">
        <w:rPr>
          <w:b/>
          <w:color w:val="212529"/>
          <w:sz w:val="32"/>
          <w:szCs w:val="36"/>
          <w:lang w:val="uk-UA"/>
        </w:rPr>
        <w:t xml:space="preserve"> И Й  </w:t>
      </w:r>
      <w:r w:rsidR="007A3646">
        <w:rPr>
          <w:b/>
          <w:color w:val="212529"/>
          <w:sz w:val="32"/>
          <w:szCs w:val="36"/>
          <w:lang w:val="uk-UA"/>
        </w:rPr>
        <w:t xml:space="preserve">   </w:t>
      </w:r>
      <w:r w:rsidR="00B45190" w:rsidRPr="00864539">
        <w:rPr>
          <w:b/>
          <w:color w:val="212529"/>
          <w:sz w:val="32"/>
          <w:szCs w:val="36"/>
          <w:lang w:val="uk-UA"/>
        </w:rPr>
        <w:t>П О Р Я Д О К</w:t>
      </w:r>
    </w:p>
    <w:p w:rsidR="00B45190" w:rsidRPr="00864539"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32"/>
          <w:szCs w:val="32"/>
          <w:lang w:val="uk-UA"/>
        </w:rPr>
      </w:pPr>
      <w:r w:rsidRPr="00864539">
        <w:rPr>
          <w:b/>
          <w:color w:val="212529"/>
          <w:sz w:val="32"/>
          <w:szCs w:val="32"/>
          <w:lang w:val="uk-UA"/>
        </w:rPr>
        <w:t xml:space="preserve"> обліку членів Профспілки </w:t>
      </w:r>
      <w:r w:rsidRPr="00864539">
        <w:rPr>
          <w:b/>
          <w:color w:val="212529"/>
          <w:sz w:val="32"/>
          <w:szCs w:val="32"/>
          <w:lang w:val="uk-UA"/>
        </w:rPr>
        <w:br/>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8"/>
          <w:szCs w:val="28"/>
          <w:lang w:val="uk-UA"/>
        </w:rPr>
      </w:pPr>
      <w:bookmarkStart w:id="1" w:name="o4"/>
      <w:bookmarkEnd w:id="1"/>
      <w:r w:rsidRPr="002D5A38">
        <w:rPr>
          <w:b/>
          <w:color w:val="212529"/>
          <w:sz w:val="28"/>
          <w:szCs w:val="28"/>
          <w:lang w:val="uk-UA"/>
        </w:rPr>
        <w:t>I. Загальні положення</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8"/>
          <w:szCs w:val="28"/>
          <w:lang w:val="uk-UA"/>
        </w:rPr>
      </w:pP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2"/>
          <w:sz w:val="28"/>
          <w:szCs w:val="28"/>
          <w:lang w:val="uk-UA"/>
        </w:rPr>
      </w:pPr>
      <w:bookmarkStart w:id="2" w:name="o5"/>
      <w:bookmarkEnd w:id="2"/>
      <w:r w:rsidRPr="002D5A38">
        <w:rPr>
          <w:color w:val="212529"/>
          <w:sz w:val="28"/>
          <w:szCs w:val="28"/>
          <w:lang w:val="uk-UA"/>
        </w:rPr>
        <w:t xml:space="preserve">     1.1. Облік членів Профспілки ведеться первинними організаціями  Профспілки</w:t>
      </w:r>
      <w:r>
        <w:rPr>
          <w:color w:val="212529"/>
          <w:sz w:val="28"/>
          <w:szCs w:val="28"/>
          <w:lang w:val="uk-UA"/>
        </w:rPr>
        <w:t xml:space="preserve"> </w:t>
      </w:r>
      <w:r w:rsidRPr="002D5A38">
        <w:rPr>
          <w:color w:val="212529"/>
          <w:sz w:val="28"/>
          <w:szCs w:val="28"/>
          <w:lang w:val="uk-UA"/>
        </w:rPr>
        <w:t xml:space="preserve"> відповідно Реєстру обліку членів Профспілки (форма додається) та в електронній формі або паперовій формі та на центральному рівні</w:t>
      </w:r>
      <w:r w:rsidRPr="002D5A38">
        <w:rPr>
          <w:color w:val="202122"/>
          <w:sz w:val="28"/>
          <w:szCs w:val="28"/>
          <w:lang w:val="uk-UA"/>
        </w:rPr>
        <w:t xml:space="preserve"> - шляхом заповнення електронної форми реєстрації члена Профспілки, затвердженої постановою президії ЦК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2"/>
          <w:sz w:val="28"/>
          <w:szCs w:val="28"/>
          <w:lang w:val="uk-UA"/>
        </w:rPr>
      </w:pPr>
      <w:r w:rsidRPr="002D5A38">
        <w:rPr>
          <w:color w:val="202122"/>
          <w:sz w:val="28"/>
          <w:szCs w:val="28"/>
          <w:lang w:val="uk-UA"/>
        </w:rPr>
        <w:t xml:space="preserve">      1.2. Електронна реєстрація членів Профспілки здійснюється шляхом заповнення членом Профспілки </w:t>
      </w:r>
      <w:r>
        <w:rPr>
          <w:color w:val="202122"/>
          <w:sz w:val="28"/>
          <w:szCs w:val="28"/>
          <w:lang w:val="uk-UA"/>
        </w:rPr>
        <w:t>форми електронної</w:t>
      </w:r>
      <w:r w:rsidRPr="002D5A38">
        <w:rPr>
          <w:color w:val="202122"/>
          <w:sz w:val="28"/>
          <w:szCs w:val="28"/>
          <w:lang w:val="uk-UA"/>
        </w:rPr>
        <w:t xml:space="preserve"> реєстрації члена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sidRPr="002D5A38">
        <w:rPr>
          <w:color w:val="202122"/>
          <w:sz w:val="28"/>
          <w:szCs w:val="28"/>
          <w:lang w:val="uk-UA"/>
        </w:rPr>
        <w:t xml:space="preserve">      1.3. Організація функціонування ел</w:t>
      </w:r>
      <w:r>
        <w:rPr>
          <w:color w:val="202122"/>
          <w:sz w:val="28"/>
          <w:szCs w:val="28"/>
          <w:lang w:val="uk-UA"/>
        </w:rPr>
        <w:t>ектронної реєстрації</w:t>
      </w:r>
      <w:r w:rsidRPr="002D5A38">
        <w:rPr>
          <w:color w:val="202122"/>
          <w:sz w:val="28"/>
          <w:szCs w:val="28"/>
          <w:lang w:val="uk-UA"/>
        </w:rPr>
        <w:t xml:space="preserve"> членів Профспілки покладається на визначених осіб у Профспілці та регіональних організаціях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3" w:name="o6"/>
      <w:bookmarkEnd w:id="3"/>
      <w:r w:rsidRPr="002D5A38">
        <w:rPr>
          <w:color w:val="212529"/>
          <w:sz w:val="28"/>
          <w:szCs w:val="28"/>
          <w:lang w:val="uk-UA"/>
        </w:rPr>
        <w:t xml:space="preserve">     </w:t>
      </w:r>
      <w:bookmarkStart w:id="4" w:name="o7"/>
      <w:bookmarkEnd w:id="4"/>
      <w:r w:rsidRPr="002D5A38">
        <w:rPr>
          <w:color w:val="212529"/>
          <w:sz w:val="28"/>
          <w:szCs w:val="28"/>
          <w:lang w:val="uk-UA"/>
        </w:rPr>
        <w:t xml:space="preserve"> </w:t>
      </w:r>
      <w:bookmarkStart w:id="5" w:name="o8"/>
      <w:bookmarkEnd w:id="5"/>
      <w:r w:rsidRPr="002D5A38">
        <w:rPr>
          <w:color w:val="212529"/>
          <w:sz w:val="28"/>
          <w:szCs w:val="28"/>
          <w:lang w:val="uk-UA"/>
        </w:rPr>
        <w:t xml:space="preserve">1.4. Профспілковий комітет, профорганізатор у первинній </w:t>
      </w:r>
      <w:r w:rsidRPr="002D5A38">
        <w:rPr>
          <w:color w:val="212529"/>
          <w:sz w:val="28"/>
          <w:szCs w:val="28"/>
          <w:lang w:val="uk-UA"/>
        </w:rPr>
        <w:br/>
        <w:t xml:space="preserve">профспілковій організації може своїм рішенням передати питання </w:t>
      </w:r>
      <w:r w:rsidRPr="002D5A38">
        <w:rPr>
          <w:color w:val="212529"/>
          <w:sz w:val="28"/>
          <w:szCs w:val="28"/>
          <w:lang w:val="uk-UA"/>
        </w:rPr>
        <w:br/>
        <w:t>ведення    обліку    членів   П</w:t>
      </w:r>
      <w:r>
        <w:rPr>
          <w:color w:val="212529"/>
          <w:sz w:val="28"/>
          <w:szCs w:val="28"/>
          <w:lang w:val="uk-UA"/>
        </w:rPr>
        <w:t xml:space="preserve">рофспілки </w:t>
      </w:r>
      <w:r w:rsidRPr="002D5A38">
        <w:rPr>
          <w:color w:val="212529"/>
          <w:sz w:val="28"/>
          <w:szCs w:val="28"/>
          <w:lang w:val="uk-UA"/>
        </w:rPr>
        <w:t xml:space="preserve"> організації територіального, обласного або центрального рівнів, за узгодженням з ними.  </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6" w:name="o9"/>
      <w:bookmarkEnd w:id="6"/>
      <w:r w:rsidRPr="002D5A38">
        <w:rPr>
          <w:color w:val="212529"/>
          <w:sz w:val="28"/>
          <w:szCs w:val="28"/>
          <w:lang w:val="uk-UA"/>
        </w:rPr>
        <w:t xml:space="preserve">      1.5. Відповідальність за правильність ведення  обліку  членів </w:t>
      </w:r>
      <w:r w:rsidRPr="002D5A38">
        <w:rPr>
          <w:color w:val="212529"/>
          <w:sz w:val="28"/>
          <w:szCs w:val="28"/>
          <w:lang w:val="uk-UA"/>
        </w:rPr>
        <w:br/>
        <w:t xml:space="preserve">Профспілки та збереження іншої документації, пов’язаної з обліком членів Профспілки, покладається  на  голів профспілкових комітетів,  профорганізаторів. </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7" w:name="o10"/>
      <w:bookmarkEnd w:id="7"/>
      <w:r w:rsidRPr="002D5A38">
        <w:rPr>
          <w:color w:val="212529"/>
          <w:sz w:val="28"/>
          <w:szCs w:val="28"/>
          <w:lang w:val="uk-UA"/>
        </w:rPr>
        <w:t xml:space="preserve">     1.6. Профспілковий комітет, профорганізатор може своїм рішенням визначити  особу</w:t>
      </w:r>
      <w:r>
        <w:rPr>
          <w:color w:val="212529"/>
          <w:sz w:val="28"/>
          <w:szCs w:val="28"/>
          <w:lang w:val="uk-UA"/>
        </w:rPr>
        <w:t xml:space="preserve"> </w:t>
      </w:r>
      <w:r w:rsidRPr="002D5A38">
        <w:rPr>
          <w:color w:val="212529"/>
          <w:sz w:val="28"/>
          <w:szCs w:val="28"/>
          <w:lang w:val="uk-UA"/>
        </w:rPr>
        <w:t>(далі – відповідальна особа), якій доручається ведення обліку членів Профспілки, зокрема:</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8" w:name="o11"/>
      <w:bookmarkEnd w:id="8"/>
      <w:r w:rsidRPr="002D5A38">
        <w:rPr>
          <w:color w:val="212529"/>
          <w:sz w:val="28"/>
          <w:szCs w:val="28"/>
          <w:lang w:val="uk-UA"/>
        </w:rPr>
        <w:t xml:space="preserve">            1) взяття на облік та зняття з обліку членів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9" w:name="o12"/>
      <w:bookmarkEnd w:id="9"/>
      <w:r w:rsidRPr="002D5A38">
        <w:rPr>
          <w:color w:val="212529"/>
          <w:sz w:val="28"/>
          <w:szCs w:val="28"/>
          <w:lang w:val="uk-UA"/>
        </w:rPr>
        <w:t xml:space="preserve">  </w:t>
      </w:r>
      <w:bookmarkStart w:id="10" w:name="o13"/>
      <w:bookmarkEnd w:id="10"/>
      <w:r w:rsidRPr="002D5A38">
        <w:rPr>
          <w:color w:val="212529"/>
          <w:sz w:val="28"/>
          <w:szCs w:val="28"/>
          <w:lang w:val="uk-UA"/>
        </w:rPr>
        <w:t xml:space="preserve">          2) ведення </w:t>
      </w:r>
      <w:bookmarkStart w:id="11" w:name="o14"/>
      <w:bookmarkEnd w:id="11"/>
      <w:r w:rsidRPr="002D5A38">
        <w:rPr>
          <w:color w:val="212529"/>
          <w:sz w:val="28"/>
          <w:szCs w:val="28"/>
          <w:lang w:val="uk-UA"/>
        </w:rPr>
        <w:t>Реєстру обліку членів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12" w:name="o15"/>
      <w:bookmarkEnd w:id="12"/>
      <w:r w:rsidRPr="002D5A38">
        <w:rPr>
          <w:color w:val="212529"/>
          <w:sz w:val="28"/>
          <w:szCs w:val="28"/>
          <w:lang w:val="uk-UA"/>
        </w:rPr>
        <w:t xml:space="preserve">     </w:t>
      </w:r>
      <w:bookmarkStart w:id="13" w:name="o16"/>
      <w:bookmarkEnd w:id="13"/>
      <w:r w:rsidRPr="002D5A38">
        <w:rPr>
          <w:color w:val="212529"/>
          <w:sz w:val="28"/>
          <w:szCs w:val="28"/>
          <w:lang w:val="uk-UA"/>
        </w:rPr>
        <w:t xml:space="preserve">1.7. При    зміні    голови   профспілкового  комітету,    профорганізатора </w:t>
      </w:r>
      <w:r w:rsidRPr="002D5A38">
        <w:rPr>
          <w:color w:val="212529"/>
          <w:sz w:val="28"/>
          <w:szCs w:val="28"/>
          <w:lang w:val="uk-UA"/>
        </w:rPr>
        <w:br/>
        <w:t>або особи, що вела облік членів Профспілки, проводиться  звірка  документів  з  обліку членів Профспілки та складається акт прийому - передачі наступних документів:</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14" w:name="o17"/>
      <w:bookmarkEnd w:id="14"/>
      <w:r w:rsidRPr="002D5A38">
        <w:rPr>
          <w:color w:val="212529"/>
          <w:sz w:val="28"/>
          <w:szCs w:val="28"/>
          <w:lang w:val="uk-UA"/>
        </w:rPr>
        <w:t xml:space="preserve">            1) заяв про прийняття у члени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sidRPr="002D5A38">
        <w:rPr>
          <w:color w:val="212529"/>
          <w:sz w:val="28"/>
          <w:szCs w:val="28"/>
          <w:lang w:val="uk-UA"/>
        </w:rPr>
        <w:t xml:space="preserve">            2) постанов виборних органів про прийом у члени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sidRPr="002D5A38">
        <w:rPr>
          <w:color w:val="212529"/>
          <w:sz w:val="28"/>
          <w:szCs w:val="28"/>
          <w:lang w:val="uk-UA"/>
        </w:rPr>
        <w:t xml:space="preserve">            3) заяв про припинення членства;</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15" w:name="o18"/>
      <w:bookmarkEnd w:id="15"/>
      <w:r w:rsidRPr="002D5A38">
        <w:rPr>
          <w:color w:val="212529"/>
          <w:sz w:val="28"/>
          <w:szCs w:val="28"/>
          <w:lang w:val="uk-UA"/>
        </w:rPr>
        <w:t xml:space="preserve">            4) постанов виборних органів про припинення членства;</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16" w:name="o19"/>
      <w:bookmarkEnd w:id="16"/>
      <w:r w:rsidRPr="002D5A38">
        <w:rPr>
          <w:color w:val="212529"/>
          <w:sz w:val="28"/>
          <w:szCs w:val="28"/>
          <w:lang w:val="uk-UA"/>
        </w:rPr>
        <w:t xml:space="preserve">            5) реєстру обліку  членів </w:t>
      </w:r>
      <w:bookmarkStart w:id="17" w:name="o20"/>
      <w:bookmarkStart w:id="18" w:name="o21"/>
      <w:bookmarkEnd w:id="17"/>
      <w:bookmarkEnd w:id="18"/>
      <w:r w:rsidRPr="002D5A38">
        <w:rPr>
          <w:color w:val="212529"/>
          <w:sz w:val="28"/>
          <w:szCs w:val="28"/>
          <w:lang w:val="uk-UA"/>
        </w:rPr>
        <w:t>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sidRPr="002D5A38">
        <w:rPr>
          <w:color w:val="212529"/>
          <w:sz w:val="28"/>
          <w:szCs w:val="28"/>
          <w:lang w:val="uk-UA"/>
        </w:rPr>
        <w:lastRenderedPageBreak/>
        <w:t xml:space="preserve">            6) рішення про передачу питання ведення обліку членів Профспілки організації Профспілки територіального, обласного або  центрального рівнів (у разі його наявності).</w:t>
      </w:r>
    </w:p>
    <w:p w:rsidR="007A3646"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sidRPr="002D5A38">
        <w:rPr>
          <w:color w:val="212529"/>
          <w:sz w:val="28"/>
          <w:szCs w:val="28"/>
          <w:lang w:val="uk-UA"/>
        </w:rPr>
        <w:t xml:space="preserve">      </w:t>
      </w:r>
      <w:bookmarkStart w:id="19" w:name="o22"/>
      <w:bookmarkEnd w:id="19"/>
      <w:r w:rsidRPr="002D5A38">
        <w:rPr>
          <w:color w:val="212529"/>
          <w:sz w:val="28"/>
          <w:szCs w:val="28"/>
          <w:lang w:val="uk-UA"/>
        </w:rPr>
        <w:t xml:space="preserve"> 1.7. Копія акту здачі - прийому документів обліку членів Профспілки   надається особам, що підписали акт, профспілковому комітету, профорганізатору для приєднання до документів тривалого зберігання.</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Pr>
          <w:color w:val="212529"/>
          <w:sz w:val="28"/>
          <w:szCs w:val="28"/>
          <w:lang w:val="uk-UA"/>
        </w:rPr>
        <w:t xml:space="preserve">       </w:t>
      </w:r>
      <w:r w:rsidRPr="009513F8">
        <w:rPr>
          <w:color w:val="212529"/>
          <w:sz w:val="28"/>
          <w:szCs w:val="28"/>
          <w:lang w:val="uk-UA"/>
        </w:rPr>
        <w:t>1.8.</w:t>
      </w:r>
      <w:r>
        <w:rPr>
          <w:color w:val="212529"/>
          <w:sz w:val="28"/>
          <w:szCs w:val="28"/>
          <w:lang w:val="uk-UA"/>
        </w:rPr>
        <w:t xml:space="preserve"> </w:t>
      </w:r>
      <w:r w:rsidRPr="009513F8">
        <w:rPr>
          <w:color w:val="212529"/>
          <w:sz w:val="28"/>
          <w:szCs w:val="28"/>
          <w:lang w:val="uk-UA"/>
        </w:rPr>
        <w:t xml:space="preserve">Виборний  орган профспілкової організації  може затвердити свій  порядок обліку членів Профспілки, з урахуванням регіональної  специфіки організаційної побудови та цього </w:t>
      </w:r>
      <w:r>
        <w:rPr>
          <w:color w:val="212529"/>
          <w:sz w:val="28"/>
          <w:szCs w:val="28"/>
          <w:lang w:val="uk-UA"/>
        </w:rPr>
        <w:t>Примірн</w:t>
      </w:r>
      <w:r w:rsidRPr="009513F8">
        <w:rPr>
          <w:color w:val="212529"/>
          <w:sz w:val="28"/>
          <w:szCs w:val="28"/>
          <w:lang w:val="uk-UA"/>
        </w:rPr>
        <w:t>ого порядку обліку членів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20" w:name="o23"/>
      <w:bookmarkEnd w:id="20"/>
      <w:r w:rsidRPr="002D5A38">
        <w:rPr>
          <w:color w:val="212529"/>
          <w:sz w:val="28"/>
          <w:szCs w:val="28"/>
          <w:lang w:val="uk-UA"/>
        </w:rPr>
        <w:t xml:space="preserve">     </w:t>
      </w:r>
      <w:bookmarkStart w:id="21" w:name="o24"/>
      <w:bookmarkEnd w:id="21"/>
      <w:r w:rsidRPr="002D5A38">
        <w:rPr>
          <w:color w:val="212529"/>
          <w:sz w:val="28"/>
          <w:szCs w:val="28"/>
          <w:lang w:val="uk-UA"/>
        </w:rPr>
        <w:t xml:space="preserve">         </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529"/>
          <w:sz w:val="28"/>
          <w:szCs w:val="28"/>
          <w:lang w:val="uk-UA"/>
        </w:rPr>
      </w:pPr>
      <w:r w:rsidRPr="002D5A38">
        <w:rPr>
          <w:b/>
          <w:color w:val="212529"/>
          <w:sz w:val="28"/>
          <w:szCs w:val="28"/>
          <w:lang w:val="uk-UA"/>
        </w:rPr>
        <w:t xml:space="preserve"> </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8"/>
          <w:szCs w:val="28"/>
          <w:lang w:val="uk-UA"/>
        </w:rPr>
      </w:pPr>
      <w:r>
        <w:rPr>
          <w:b/>
          <w:color w:val="212529"/>
          <w:sz w:val="28"/>
          <w:szCs w:val="28"/>
          <w:lang w:val="uk-UA"/>
        </w:rPr>
        <w:t>II. Порядок внесення до</w:t>
      </w:r>
      <w:r w:rsidRPr="002D5A38">
        <w:rPr>
          <w:b/>
          <w:color w:val="212529"/>
          <w:sz w:val="28"/>
          <w:szCs w:val="28"/>
          <w:lang w:val="uk-UA"/>
        </w:rPr>
        <w:t xml:space="preserve"> Реєстру обліку членів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sidRPr="002D5A38">
        <w:rPr>
          <w:color w:val="212529"/>
          <w:sz w:val="28"/>
          <w:szCs w:val="28"/>
          <w:lang w:val="uk-UA"/>
        </w:rPr>
        <w:t xml:space="preserve"> </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22" w:name="o25"/>
      <w:bookmarkEnd w:id="22"/>
      <w:r w:rsidRPr="002D5A38">
        <w:rPr>
          <w:color w:val="212529"/>
          <w:sz w:val="28"/>
          <w:szCs w:val="28"/>
          <w:lang w:val="uk-UA"/>
        </w:rPr>
        <w:t xml:space="preserve">    </w:t>
      </w:r>
      <w:bookmarkStart w:id="23" w:name="o26"/>
      <w:bookmarkEnd w:id="23"/>
      <w:r w:rsidRPr="002D5A38">
        <w:rPr>
          <w:color w:val="212529"/>
          <w:sz w:val="28"/>
          <w:szCs w:val="28"/>
          <w:lang w:val="uk-UA"/>
        </w:rPr>
        <w:t xml:space="preserve"> 2.1. Внесення до Реєстру обліку членів Профспілки проводиться головою профспілкового комітету, профорганіз</w:t>
      </w:r>
      <w:r>
        <w:rPr>
          <w:color w:val="212529"/>
          <w:sz w:val="28"/>
          <w:szCs w:val="28"/>
          <w:lang w:val="uk-UA"/>
        </w:rPr>
        <w:t>атором або особою, відповідальною</w:t>
      </w:r>
      <w:r w:rsidRPr="002D5A38">
        <w:rPr>
          <w:color w:val="212529"/>
          <w:sz w:val="28"/>
          <w:szCs w:val="28"/>
          <w:lang w:val="uk-UA"/>
        </w:rPr>
        <w:t xml:space="preserve"> на це</w:t>
      </w:r>
      <w:r>
        <w:rPr>
          <w:color w:val="212529"/>
          <w:sz w:val="28"/>
          <w:szCs w:val="28"/>
          <w:lang w:val="uk-UA"/>
        </w:rPr>
        <w:t xml:space="preserve"> (далі – відповідальна особа)</w:t>
      </w:r>
      <w:r w:rsidRPr="002D5A38">
        <w:rPr>
          <w:color w:val="212529"/>
          <w:sz w:val="28"/>
          <w:szCs w:val="28"/>
          <w:lang w:val="uk-UA"/>
        </w:rPr>
        <w:t xml:space="preserve">,  при наявності рішення  виборних органів про прийом у члени Профспілки. </w:t>
      </w:r>
      <w:bookmarkStart w:id="24" w:name="o27"/>
      <w:bookmarkEnd w:id="24"/>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sidRPr="002D5A38">
        <w:rPr>
          <w:color w:val="212529"/>
          <w:sz w:val="28"/>
          <w:szCs w:val="28"/>
          <w:lang w:val="uk-UA"/>
        </w:rPr>
        <w:t xml:space="preserve">    2.2. Відповідальна особа,  яка приймає на облік члена Профспілки,  зобов'язана ознайомити члена Профспілки з наявними у Профспілці інформаційними ресурсами щодо статутних норм та основних питань діяльності    Профспілки,  запропонувати  написати  заяву  про  </w:t>
      </w:r>
      <w:bookmarkStart w:id="25" w:name="o28"/>
      <w:bookmarkEnd w:id="25"/>
      <w:r w:rsidRPr="002D5A38">
        <w:rPr>
          <w:color w:val="212529"/>
          <w:sz w:val="28"/>
          <w:szCs w:val="28"/>
          <w:lang w:val="uk-UA"/>
        </w:rPr>
        <w:t>згоду на обробку персональних даних.</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sidRPr="002D5A38">
        <w:rPr>
          <w:color w:val="212529"/>
          <w:sz w:val="28"/>
          <w:szCs w:val="28"/>
          <w:lang w:val="uk-UA"/>
        </w:rPr>
        <w:t xml:space="preserve">    2.3.Реєстр обліку членів Профспілки щоквартально аналізується відповідальною особою на предмет дійсності перебування осіб у членах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sidRPr="002D5A38">
        <w:rPr>
          <w:color w:val="212529"/>
          <w:sz w:val="28"/>
          <w:szCs w:val="28"/>
          <w:lang w:val="uk-UA"/>
        </w:rPr>
        <w:t xml:space="preserve">    </w:t>
      </w:r>
      <w:bookmarkStart w:id="26" w:name="o29"/>
      <w:bookmarkStart w:id="27" w:name="o30"/>
      <w:bookmarkStart w:id="28" w:name="o31"/>
      <w:bookmarkEnd w:id="26"/>
      <w:bookmarkEnd w:id="27"/>
      <w:bookmarkEnd w:id="28"/>
      <w:r w:rsidRPr="002D5A38">
        <w:rPr>
          <w:color w:val="212529"/>
          <w:sz w:val="28"/>
          <w:szCs w:val="28"/>
          <w:lang w:val="uk-UA"/>
        </w:rPr>
        <w:t xml:space="preserve">     </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8"/>
          <w:szCs w:val="28"/>
          <w:lang w:val="uk-UA"/>
        </w:rPr>
      </w:pPr>
      <w:bookmarkStart w:id="29" w:name="o32"/>
      <w:bookmarkStart w:id="30" w:name="o33"/>
      <w:bookmarkEnd w:id="29"/>
      <w:bookmarkEnd w:id="30"/>
      <w:r w:rsidRPr="002D5A38">
        <w:rPr>
          <w:b/>
          <w:color w:val="212529"/>
          <w:sz w:val="28"/>
          <w:szCs w:val="28"/>
          <w:lang w:val="uk-UA"/>
        </w:rPr>
        <w:t>III. Порядок зняття з обліку членів Профспілки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8"/>
          <w:szCs w:val="28"/>
          <w:lang w:val="uk-UA"/>
        </w:rPr>
      </w:pP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31" w:name="o34"/>
      <w:bookmarkEnd w:id="31"/>
      <w:r w:rsidRPr="002D5A38">
        <w:rPr>
          <w:color w:val="212529"/>
          <w:sz w:val="28"/>
          <w:szCs w:val="28"/>
          <w:lang w:val="uk-UA"/>
        </w:rPr>
        <w:t xml:space="preserve">     3.1. Зняття з обліку членів Профспілки здійснюється відповідальною особою, у разі припинення членства у Профспілці відповідно статті 23 Статуту Профспілки. </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32" w:name="o35"/>
      <w:bookmarkEnd w:id="32"/>
      <w:r w:rsidRPr="002D5A38">
        <w:rPr>
          <w:color w:val="212529"/>
          <w:sz w:val="28"/>
          <w:szCs w:val="28"/>
          <w:lang w:val="uk-UA"/>
        </w:rPr>
        <w:t xml:space="preserve">      3.2. При  знятті  члена   Профспілки  з  Реєстру обліку членів Профспілки у відповідній графі зазначається номер та дата рішення про припинення членства у Профспілці, робиться відмітка про сплату профспілкових внесків та про зняття з обліку,  яка  завіряється  підписом  відповідальної  особи.</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33" w:name="o36"/>
      <w:bookmarkStart w:id="34" w:name="o37"/>
      <w:bookmarkStart w:id="35" w:name="o38"/>
      <w:bookmarkEnd w:id="33"/>
      <w:bookmarkEnd w:id="34"/>
      <w:bookmarkEnd w:id="35"/>
      <w:r w:rsidRPr="002D5A38">
        <w:rPr>
          <w:color w:val="212529"/>
          <w:sz w:val="28"/>
          <w:szCs w:val="28"/>
          <w:lang w:val="uk-UA"/>
        </w:rPr>
        <w:t xml:space="preserve">     </w:t>
      </w:r>
      <w:bookmarkStart w:id="36" w:name="o39"/>
      <w:bookmarkEnd w:id="36"/>
      <w:r w:rsidRPr="002D5A38">
        <w:rPr>
          <w:color w:val="212529"/>
          <w:sz w:val="28"/>
          <w:szCs w:val="28"/>
          <w:lang w:val="uk-UA"/>
        </w:rPr>
        <w:t xml:space="preserve"> </w:t>
      </w:r>
      <w:bookmarkStart w:id="37" w:name="o40"/>
      <w:bookmarkEnd w:id="37"/>
      <w:r w:rsidRPr="002D5A38">
        <w:rPr>
          <w:color w:val="212529"/>
          <w:sz w:val="28"/>
          <w:szCs w:val="28"/>
          <w:lang w:val="uk-UA"/>
        </w:rPr>
        <w:t xml:space="preserve">3.3. Відповідальна  особа, що зняла з обліку члена Профспілки (у тому числі </w:t>
      </w:r>
      <w:r w:rsidRPr="002D5A38">
        <w:rPr>
          <w:color w:val="212529"/>
          <w:sz w:val="28"/>
          <w:szCs w:val="28"/>
          <w:lang w:val="uk-UA"/>
        </w:rPr>
        <w:br/>
        <w:t>виключеного з членів Профспілки), повідомляє про це:</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38" w:name="o41"/>
      <w:bookmarkEnd w:id="38"/>
      <w:r w:rsidRPr="002D5A38">
        <w:rPr>
          <w:color w:val="212529"/>
          <w:sz w:val="28"/>
          <w:szCs w:val="28"/>
          <w:lang w:val="uk-UA"/>
        </w:rPr>
        <w:t xml:space="preserve">          1) голову профспілкового комітету, профорганізатора;</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39" w:name="o42"/>
      <w:bookmarkEnd w:id="39"/>
      <w:r w:rsidRPr="002D5A38">
        <w:rPr>
          <w:color w:val="212529"/>
          <w:sz w:val="28"/>
          <w:szCs w:val="28"/>
          <w:lang w:val="uk-UA"/>
        </w:rPr>
        <w:t xml:space="preserve">          2) бухгалтерію роботодавця,  на якому працює  знятий з обліку </w:t>
      </w:r>
      <w:r w:rsidRPr="002D5A38">
        <w:rPr>
          <w:color w:val="212529"/>
          <w:sz w:val="28"/>
          <w:szCs w:val="28"/>
          <w:lang w:val="uk-UA"/>
        </w:rPr>
        <w:br/>
        <w:t>член Профспілки, якщо в організації діє безготівкова сплата членських профспілкових внесків.</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r w:rsidRPr="002D5A38">
        <w:rPr>
          <w:color w:val="212529"/>
          <w:sz w:val="28"/>
          <w:szCs w:val="28"/>
          <w:lang w:val="uk-UA"/>
        </w:rPr>
        <w:t xml:space="preserve"> </w:t>
      </w:r>
    </w:p>
    <w:p w:rsidR="007A3646"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8"/>
          <w:szCs w:val="28"/>
          <w:lang w:val="uk-UA"/>
        </w:rPr>
      </w:pPr>
      <w:bookmarkStart w:id="40" w:name="o43"/>
      <w:bookmarkEnd w:id="40"/>
      <w:r w:rsidRPr="002D5A38">
        <w:rPr>
          <w:b/>
          <w:color w:val="212529"/>
          <w:sz w:val="28"/>
          <w:szCs w:val="28"/>
          <w:lang w:val="uk-UA"/>
        </w:rPr>
        <w:t>IV. Заключні положення</w:t>
      </w:r>
    </w:p>
    <w:p w:rsidR="007A3646" w:rsidRPr="002D5A38" w:rsidRDefault="007A3646" w:rsidP="007A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28"/>
          <w:lang w:val="uk-UA"/>
        </w:rPr>
      </w:pPr>
      <w:bookmarkStart w:id="41" w:name="o44"/>
      <w:bookmarkStart w:id="42" w:name="o48"/>
      <w:bookmarkEnd w:id="41"/>
      <w:bookmarkEnd w:id="42"/>
      <w:r w:rsidRPr="002D5A38">
        <w:rPr>
          <w:color w:val="212529"/>
          <w:sz w:val="28"/>
          <w:szCs w:val="28"/>
          <w:lang w:val="uk-UA"/>
        </w:rPr>
        <w:t xml:space="preserve">     4.1. Ревізійна комісія первинної  профспілкової  організації, а у разі її відсутності ревізійна комісія вищої за рівнем організації Профспілки, щорічно  </w:t>
      </w:r>
      <w:r w:rsidRPr="002D5A38">
        <w:rPr>
          <w:color w:val="212529"/>
          <w:sz w:val="28"/>
          <w:szCs w:val="28"/>
          <w:lang w:val="uk-UA"/>
        </w:rPr>
        <w:lastRenderedPageBreak/>
        <w:t xml:space="preserve">перевіряє стан обліку членів Профспілки та збереження відповідних профспілкових документів. За підсумками складається акт, примірник якого передається профспілковому комітету, профорганізатору. </w:t>
      </w:r>
    </w:p>
    <w:p w:rsidR="00B45190" w:rsidRDefault="00B45190" w:rsidP="00B45190">
      <w:pPr>
        <w:rPr>
          <w:sz w:val="24"/>
          <w:szCs w:val="24"/>
          <w:lang w:val="uk-UA"/>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863E68" w:rsidRDefault="00863E68"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Default="00B45190" w:rsidP="00B45190">
      <w:pPr>
        <w:ind w:firstLine="6663"/>
        <w:rPr>
          <w:sz w:val="24"/>
          <w:szCs w:val="24"/>
        </w:rPr>
      </w:pPr>
    </w:p>
    <w:p w:rsidR="00B45190" w:rsidRPr="00CF5726" w:rsidRDefault="00B45190" w:rsidP="00B45190">
      <w:pPr>
        <w:ind w:firstLine="6663"/>
        <w:rPr>
          <w:sz w:val="24"/>
          <w:szCs w:val="24"/>
          <w:lang w:val="uk-UA"/>
        </w:rPr>
      </w:pPr>
      <w:r w:rsidRPr="00CF5726">
        <w:rPr>
          <w:sz w:val="24"/>
          <w:szCs w:val="24"/>
          <w:lang w:val="uk-UA"/>
        </w:rPr>
        <w:t>Додаток 2</w:t>
      </w:r>
    </w:p>
    <w:p w:rsidR="00B45190" w:rsidRPr="00CF5726" w:rsidRDefault="00B45190" w:rsidP="00B45190">
      <w:pPr>
        <w:ind w:firstLine="6663"/>
        <w:rPr>
          <w:sz w:val="24"/>
          <w:szCs w:val="24"/>
          <w:lang w:val="uk-UA"/>
        </w:rPr>
      </w:pPr>
    </w:p>
    <w:p w:rsidR="00B45190" w:rsidRPr="00CF5726" w:rsidRDefault="00B45190" w:rsidP="00B45190">
      <w:pPr>
        <w:ind w:firstLine="6663"/>
        <w:rPr>
          <w:sz w:val="24"/>
          <w:szCs w:val="24"/>
          <w:lang w:val="uk-UA"/>
        </w:rPr>
      </w:pPr>
      <w:r w:rsidRPr="00CF5726">
        <w:rPr>
          <w:sz w:val="24"/>
          <w:szCs w:val="24"/>
          <w:lang w:val="uk-UA"/>
        </w:rPr>
        <w:t>ЗАТВЕРДЖЕНО</w:t>
      </w:r>
    </w:p>
    <w:p w:rsidR="00B45190" w:rsidRPr="00CF5726" w:rsidRDefault="00B45190" w:rsidP="00B45190">
      <w:pPr>
        <w:ind w:firstLine="6663"/>
        <w:rPr>
          <w:sz w:val="24"/>
          <w:szCs w:val="24"/>
          <w:lang w:val="uk-UA"/>
        </w:rPr>
      </w:pPr>
      <w:r w:rsidRPr="00CF5726">
        <w:rPr>
          <w:sz w:val="24"/>
          <w:szCs w:val="24"/>
          <w:lang w:val="uk-UA"/>
        </w:rPr>
        <w:t>постановою президії</w:t>
      </w:r>
    </w:p>
    <w:p w:rsidR="00B45190" w:rsidRPr="00CF5726" w:rsidRDefault="00B45190" w:rsidP="00B45190">
      <w:pPr>
        <w:ind w:firstLine="6663"/>
        <w:rPr>
          <w:sz w:val="24"/>
          <w:szCs w:val="24"/>
          <w:lang w:val="uk-UA"/>
        </w:rPr>
      </w:pPr>
      <w:r w:rsidRPr="00CF5726">
        <w:rPr>
          <w:sz w:val="24"/>
          <w:szCs w:val="24"/>
          <w:lang w:val="uk-UA"/>
        </w:rPr>
        <w:t xml:space="preserve">ЦК Профспілки </w:t>
      </w:r>
    </w:p>
    <w:p w:rsidR="00B45190" w:rsidRPr="00CF5726" w:rsidRDefault="00B45190" w:rsidP="00B45190">
      <w:pPr>
        <w:ind w:firstLine="6663"/>
        <w:rPr>
          <w:szCs w:val="24"/>
          <w:lang w:val="uk-UA"/>
        </w:rPr>
      </w:pPr>
      <w:r w:rsidRPr="00CF5726">
        <w:rPr>
          <w:sz w:val="24"/>
          <w:szCs w:val="24"/>
          <w:lang w:val="uk-UA"/>
        </w:rPr>
        <w:t>від 14.09.2023 № П-11-2</w:t>
      </w:r>
    </w:p>
    <w:p w:rsidR="00B45190" w:rsidRPr="00CF5726" w:rsidRDefault="00B45190" w:rsidP="00B45190">
      <w:pPr>
        <w:ind w:firstLine="6663"/>
        <w:rPr>
          <w:sz w:val="22"/>
          <w:szCs w:val="24"/>
          <w:lang w:val="uk-UA"/>
        </w:rPr>
      </w:pPr>
    </w:p>
    <w:p w:rsidR="00B45190" w:rsidRPr="00CF572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8"/>
          <w:szCs w:val="32"/>
          <w:lang w:val="uk-UA"/>
        </w:rPr>
      </w:pPr>
      <w:r w:rsidRPr="00CF5726">
        <w:rPr>
          <w:b/>
          <w:color w:val="212529"/>
          <w:sz w:val="28"/>
          <w:szCs w:val="32"/>
          <w:lang w:val="uk-UA"/>
        </w:rPr>
        <w:t>Ф  О  Р  М  А</w:t>
      </w:r>
    </w:p>
    <w:p w:rsidR="00B45190" w:rsidRPr="00CF572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4"/>
          <w:szCs w:val="36"/>
          <w:lang w:val="uk-UA"/>
        </w:rPr>
      </w:pPr>
      <w:r w:rsidRPr="00CF5726">
        <w:rPr>
          <w:b/>
          <w:color w:val="212529"/>
          <w:sz w:val="28"/>
          <w:szCs w:val="32"/>
          <w:lang w:val="uk-UA"/>
        </w:rPr>
        <w:t xml:space="preserve"> електронної реєстрації члена Профспілки</w:t>
      </w:r>
      <w:r w:rsidRPr="00CF5726">
        <w:rPr>
          <w:b/>
          <w:color w:val="212529"/>
          <w:sz w:val="32"/>
          <w:szCs w:val="36"/>
          <w:lang w:val="uk-UA"/>
        </w:rPr>
        <w:t xml:space="preserve"> </w:t>
      </w:r>
    </w:p>
    <w:p w:rsidR="00B45190" w:rsidRPr="00B658FC"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4"/>
          <w:szCs w:val="36"/>
        </w:rPr>
      </w:pPr>
    </w:p>
    <w:tbl>
      <w:tblPr>
        <w:tblStyle w:val="a6"/>
        <w:tblW w:w="0" w:type="auto"/>
        <w:tblInd w:w="1696" w:type="dxa"/>
        <w:tblLook w:val="04A0" w:firstRow="1" w:lastRow="0" w:firstColumn="1" w:lastColumn="0" w:noHBand="0" w:noVBand="1"/>
      </w:tblPr>
      <w:tblGrid>
        <w:gridCol w:w="6237"/>
      </w:tblGrid>
      <w:tr w:rsidR="00B45190" w:rsidTr="00B45190">
        <w:tc>
          <w:tcPr>
            <w:tcW w:w="6237" w:type="dxa"/>
          </w:tcPr>
          <w:p w:rsidR="00B45190" w:rsidRPr="00D33CF4"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sz w:val="28"/>
                <w:szCs w:val="36"/>
              </w:rPr>
            </w:pPr>
            <w:r>
              <w:rPr>
                <w:b/>
                <w:color w:val="212529"/>
                <w:sz w:val="28"/>
                <w:szCs w:val="36"/>
              </w:rPr>
              <w:t>ПІБ</w:t>
            </w: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olor w:val="212529"/>
                <w:sz w:val="24"/>
                <w:szCs w:val="36"/>
              </w:rPr>
            </w:pPr>
          </w:p>
        </w:tc>
      </w:tr>
      <w:tr w:rsidR="00B45190" w:rsidTr="00B45190">
        <w:tc>
          <w:tcPr>
            <w:tcW w:w="6237" w:type="dxa"/>
            <w:tcBorders>
              <w:left w:val="nil"/>
              <w:right w:val="nil"/>
            </w:tcBorders>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529"/>
                <w:sz w:val="28"/>
                <w:szCs w:val="36"/>
              </w:rPr>
            </w:pPr>
            <w:r>
              <w:rPr>
                <w:b/>
                <w:color w:val="212529"/>
                <w:sz w:val="28"/>
                <w:szCs w:val="36"/>
              </w:rPr>
              <w:t>Член організації ППДУУ (зазначити назву організації)</w:t>
            </w: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olor w:val="212529"/>
                <w:sz w:val="24"/>
                <w:szCs w:val="36"/>
              </w:rPr>
            </w:pPr>
          </w:p>
        </w:tc>
      </w:tr>
      <w:tr w:rsidR="00B45190" w:rsidTr="00B45190">
        <w:tc>
          <w:tcPr>
            <w:tcW w:w="6237" w:type="dxa"/>
            <w:tcBorders>
              <w:left w:val="nil"/>
              <w:right w:val="nil"/>
            </w:tcBorders>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529"/>
                <w:sz w:val="28"/>
                <w:szCs w:val="36"/>
              </w:rPr>
            </w:pPr>
            <w:r>
              <w:rPr>
                <w:b/>
                <w:color w:val="212529"/>
                <w:sz w:val="28"/>
                <w:szCs w:val="36"/>
              </w:rPr>
              <w:t>Членство у Профспілці з (дата)</w:t>
            </w: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olor w:val="212529"/>
                <w:sz w:val="24"/>
                <w:szCs w:val="36"/>
              </w:rPr>
            </w:pPr>
            <w:proofErr w:type="spellStart"/>
            <w:r>
              <w:rPr>
                <w:color w:val="212529"/>
                <w:sz w:val="24"/>
                <w:szCs w:val="36"/>
              </w:rPr>
              <w:t>дд</w:t>
            </w:r>
            <w:proofErr w:type="spellEnd"/>
            <w:r>
              <w:rPr>
                <w:color w:val="212529"/>
                <w:sz w:val="24"/>
                <w:szCs w:val="36"/>
              </w:rPr>
              <w:t xml:space="preserve">        мм       </w:t>
            </w:r>
            <w:proofErr w:type="spellStart"/>
            <w:r>
              <w:rPr>
                <w:color w:val="212529"/>
                <w:sz w:val="24"/>
                <w:szCs w:val="36"/>
              </w:rPr>
              <w:t>рррр</w:t>
            </w:r>
            <w:proofErr w:type="spellEnd"/>
          </w:p>
        </w:tc>
      </w:tr>
      <w:tr w:rsidR="00B45190" w:rsidTr="00B45190">
        <w:tc>
          <w:tcPr>
            <w:tcW w:w="6237" w:type="dxa"/>
            <w:tcBorders>
              <w:left w:val="nil"/>
              <w:right w:val="nil"/>
            </w:tcBorders>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529"/>
                <w:sz w:val="28"/>
                <w:szCs w:val="36"/>
              </w:rPr>
            </w:pPr>
            <w:r>
              <w:rPr>
                <w:b/>
                <w:color w:val="212529"/>
                <w:sz w:val="28"/>
                <w:szCs w:val="36"/>
              </w:rPr>
              <w:t>Число, місяць, рік народження</w:t>
            </w: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olor w:val="212529"/>
                <w:sz w:val="24"/>
                <w:szCs w:val="36"/>
              </w:rPr>
            </w:pPr>
            <w:proofErr w:type="spellStart"/>
            <w:r>
              <w:rPr>
                <w:color w:val="212529"/>
                <w:sz w:val="24"/>
                <w:szCs w:val="36"/>
              </w:rPr>
              <w:t>дд</w:t>
            </w:r>
            <w:proofErr w:type="spellEnd"/>
            <w:r>
              <w:rPr>
                <w:color w:val="212529"/>
                <w:sz w:val="24"/>
                <w:szCs w:val="36"/>
              </w:rPr>
              <w:t xml:space="preserve">        мм       </w:t>
            </w:r>
            <w:proofErr w:type="spellStart"/>
            <w:r>
              <w:rPr>
                <w:color w:val="212529"/>
                <w:sz w:val="24"/>
                <w:szCs w:val="36"/>
              </w:rPr>
              <w:t>рррр</w:t>
            </w:r>
            <w:proofErr w:type="spellEnd"/>
          </w:p>
        </w:tc>
      </w:tr>
      <w:tr w:rsidR="00B45190" w:rsidTr="00B45190">
        <w:tc>
          <w:tcPr>
            <w:tcW w:w="6237" w:type="dxa"/>
            <w:tcBorders>
              <w:left w:val="nil"/>
              <w:right w:val="nil"/>
            </w:tcBorders>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529"/>
                <w:sz w:val="28"/>
                <w:szCs w:val="36"/>
              </w:rPr>
            </w:pPr>
            <w:r>
              <w:rPr>
                <w:b/>
                <w:color w:val="212529"/>
                <w:sz w:val="28"/>
                <w:szCs w:val="36"/>
              </w:rPr>
              <w:t>Місце роботи</w:t>
            </w: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olor w:val="212529"/>
                <w:sz w:val="24"/>
                <w:szCs w:val="36"/>
              </w:rPr>
            </w:pPr>
          </w:p>
        </w:tc>
      </w:tr>
      <w:tr w:rsidR="00B45190" w:rsidTr="00B45190">
        <w:tc>
          <w:tcPr>
            <w:tcW w:w="6237" w:type="dxa"/>
            <w:tcBorders>
              <w:left w:val="nil"/>
              <w:right w:val="nil"/>
            </w:tcBorders>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529"/>
                <w:sz w:val="28"/>
                <w:szCs w:val="36"/>
              </w:rPr>
            </w:pPr>
            <w:r>
              <w:rPr>
                <w:b/>
                <w:color w:val="212529"/>
                <w:sz w:val="28"/>
                <w:szCs w:val="36"/>
              </w:rPr>
              <w:t>Посада</w:t>
            </w:r>
          </w:p>
        </w:tc>
      </w:tr>
      <w:tr w:rsidR="00B45190" w:rsidTr="00B45190">
        <w:tc>
          <w:tcPr>
            <w:tcW w:w="6237" w:type="dxa"/>
          </w:tcPr>
          <w:p w:rsidR="00B45190" w:rsidRPr="004331B7"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olor w:val="212529"/>
                <w:sz w:val="24"/>
                <w:szCs w:val="36"/>
              </w:rPr>
            </w:pPr>
          </w:p>
        </w:tc>
      </w:tr>
      <w:tr w:rsidR="00B45190" w:rsidTr="00B45190">
        <w:tc>
          <w:tcPr>
            <w:tcW w:w="6237" w:type="dxa"/>
            <w:tcBorders>
              <w:left w:val="nil"/>
              <w:right w:val="nil"/>
            </w:tcBorders>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Pr>
          <w:p w:rsidR="00B45190" w:rsidRPr="0033143A"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529"/>
                <w:sz w:val="28"/>
                <w:szCs w:val="36"/>
              </w:rPr>
            </w:pPr>
            <w:r>
              <w:rPr>
                <w:b/>
                <w:color w:val="212529"/>
                <w:sz w:val="28"/>
                <w:szCs w:val="36"/>
              </w:rPr>
              <w:t>Контактні дані:</w:t>
            </w:r>
          </w:p>
        </w:tc>
      </w:tr>
      <w:tr w:rsidR="00B45190" w:rsidTr="00B45190">
        <w:tc>
          <w:tcPr>
            <w:tcW w:w="6237" w:type="dxa"/>
            <w:tcBorders>
              <w:left w:val="nil"/>
              <w:right w:val="nil"/>
            </w:tcBorders>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Pr>
          <w:p w:rsidR="00B45190" w:rsidRPr="0033143A"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529"/>
                <w:sz w:val="28"/>
                <w:szCs w:val="36"/>
              </w:rPr>
            </w:pPr>
            <w:r>
              <w:rPr>
                <w:b/>
                <w:color w:val="212529"/>
                <w:sz w:val="28"/>
                <w:szCs w:val="36"/>
              </w:rPr>
              <w:t>Електронна пошта</w:t>
            </w:r>
          </w:p>
        </w:tc>
      </w:tr>
      <w:tr w:rsidR="00B45190" w:rsidTr="00B45190">
        <w:tc>
          <w:tcPr>
            <w:tcW w:w="6237" w:type="dxa"/>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Borders>
              <w:left w:val="nil"/>
              <w:right w:val="nil"/>
            </w:tcBorders>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Pr>
          <w:p w:rsidR="00B45190" w:rsidRPr="0033143A"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529"/>
                <w:sz w:val="28"/>
                <w:szCs w:val="36"/>
              </w:rPr>
            </w:pPr>
            <w:r>
              <w:rPr>
                <w:b/>
                <w:color w:val="212529"/>
                <w:sz w:val="28"/>
                <w:szCs w:val="36"/>
              </w:rPr>
              <w:t>Номер телефону</w:t>
            </w:r>
          </w:p>
        </w:tc>
      </w:tr>
      <w:tr w:rsidR="00B45190" w:rsidTr="00B45190">
        <w:tc>
          <w:tcPr>
            <w:tcW w:w="6237" w:type="dxa"/>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Borders>
              <w:left w:val="nil"/>
              <w:right w:val="nil"/>
            </w:tcBorders>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Borders>
              <w:left w:val="nil"/>
              <w:right w:val="nil"/>
            </w:tcBorders>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p>
        </w:tc>
      </w:tr>
      <w:tr w:rsidR="00B45190" w:rsidTr="00B45190">
        <w:tc>
          <w:tcPr>
            <w:tcW w:w="6237" w:type="dxa"/>
          </w:tcPr>
          <w:p w:rsidR="00B45190" w:rsidRPr="00ED0286"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8"/>
                <w:szCs w:val="36"/>
              </w:rPr>
            </w:pPr>
            <w:r>
              <w:rPr>
                <w:color w:val="212529"/>
                <w:sz w:val="28"/>
                <w:szCs w:val="36"/>
              </w:rPr>
              <w:sym w:font="Symbol" w:char="F091"/>
            </w:r>
            <w:r>
              <w:rPr>
                <w:color w:val="212529"/>
                <w:sz w:val="28"/>
                <w:szCs w:val="36"/>
              </w:rPr>
              <w:t xml:space="preserve"> даю згоду на обробку моїх персональних даних</w:t>
            </w:r>
          </w:p>
        </w:tc>
      </w:tr>
    </w:tbl>
    <w:p w:rsidR="00B45190" w:rsidRPr="00B658FC" w:rsidRDefault="00B45190" w:rsidP="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529"/>
          <w:sz w:val="24"/>
          <w:szCs w:val="36"/>
        </w:rPr>
      </w:pPr>
    </w:p>
    <w:p w:rsidR="00B45190" w:rsidRDefault="00B45190" w:rsidP="00B45190">
      <w:pPr>
        <w:rPr>
          <w:sz w:val="24"/>
          <w:szCs w:val="24"/>
        </w:rPr>
      </w:pPr>
    </w:p>
    <w:p w:rsidR="00B45190" w:rsidRDefault="00B45190" w:rsidP="00B45190">
      <w:pPr>
        <w:rPr>
          <w:sz w:val="24"/>
          <w:szCs w:val="24"/>
        </w:rPr>
      </w:pPr>
    </w:p>
    <w:p w:rsidR="00B45190" w:rsidRDefault="00B45190" w:rsidP="00B45190">
      <w:pPr>
        <w:rPr>
          <w:sz w:val="24"/>
          <w:szCs w:val="24"/>
        </w:rPr>
      </w:pPr>
    </w:p>
    <w:p w:rsidR="00B45190" w:rsidRDefault="00B45190" w:rsidP="00B45190">
      <w:pPr>
        <w:rPr>
          <w:sz w:val="24"/>
          <w:szCs w:val="24"/>
        </w:rPr>
      </w:pPr>
    </w:p>
    <w:p w:rsidR="00B45190" w:rsidRDefault="00B45190" w:rsidP="00B45190">
      <w:pPr>
        <w:rPr>
          <w:sz w:val="24"/>
          <w:szCs w:val="24"/>
        </w:rPr>
      </w:pPr>
    </w:p>
    <w:p w:rsidR="00B45190" w:rsidRDefault="00B45190" w:rsidP="00B45190">
      <w:pPr>
        <w:rPr>
          <w:sz w:val="24"/>
          <w:szCs w:val="24"/>
          <w:lang w:val="uk-UA"/>
        </w:rPr>
        <w:sectPr w:rsidR="00B45190" w:rsidSect="00B45190">
          <w:pgSz w:w="11906" w:h="16838"/>
          <w:pgMar w:top="1134" w:right="567" w:bottom="1134" w:left="1701" w:header="709" w:footer="709" w:gutter="0"/>
          <w:cols w:space="708"/>
          <w:docGrid w:linePitch="360"/>
        </w:sectPr>
      </w:pPr>
    </w:p>
    <w:p w:rsidR="00B45190" w:rsidRPr="0082190B" w:rsidRDefault="00B45190" w:rsidP="00B45190">
      <w:pPr>
        <w:ind w:firstLine="11766"/>
        <w:rPr>
          <w:sz w:val="24"/>
          <w:szCs w:val="24"/>
          <w:lang w:val="uk-UA"/>
        </w:rPr>
      </w:pPr>
      <w:r>
        <w:rPr>
          <w:sz w:val="24"/>
          <w:szCs w:val="24"/>
          <w:lang w:val="uk-UA"/>
        </w:rPr>
        <w:lastRenderedPageBreak/>
        <w:t xml:space="preserve">Додаток до </w:t>
      </w:r>
    </w:p>
    <w:p w:rsidR="00B45190" w:rsidRPr="0082190B" w:rsidRDefault="00B45190" w:rsidP="00B45190">
      <w:pPr>
        <w:ind w:firstLine="11766"/>
        <w:rPr>
          <w:sz w:val="24"/>
          <w:szCs w:val="24"/>
          <w:lang w:val="uk-UA"/>
        </w:rPr>
      </w:pPr>
      <w:r w:rsidRPr="0082190B">
        <w:rPr>
          <w:sz w:val="24"/>
          <w:szCs w:val="24"/>
          <w:lang w:val="uk-UA"/>
        </w:rPr>
        <w:t xml:space="preserve">до </w:t>
      </w:r>
      <w:r w:rsidR="009513F8">
        <w:rPr>
          <w:sz w:val="24"/>
          <w:szCs w:val="24"/>
          <w:lang w:val="uk-UA"/>
        </w:rPr>
        <w:t xml:space="preserve">Примірного </w:t>
      </w:r>
      <w:r w:rsidRPr="0082190B">
        <w:rPr>
          <w:sz w:val="24"/>
          <w:szCs w:val="24"/>
          <w:lang w:val="uk-UA"/>
        </w:rPr>
        <w:t>Порядку обліку</w:t>
      </w:r>
    </w:p>
    <w:p w:rsidR="00B45190" w:rsidRPr="0082190B" w:rsidRDefault="00B45190" w:rsidP="00B45190">
      <w:pPr>
        <w:ind w:firstLine="11766"/>
        <w:rPr>
          <w:sz w:val="24"/>
          <w:szCs w:val="24"/>
          <w:lang w:val="uk-UA"/>
        </w:rPr>
      </w:pPr>
      <w:r w:rsidRPr="0082190B">
        <w:rPr>
          <w:sz w:val="24"/>
          <w:szCs w:val="24"/>
          <w:lang w:val="uk-UA"/>
        </w:rPr>
        <w:t>членів Профспілки</w:t>
      </w:r>
    </w:p>
    <w:p w:rsidR="00B45190" w:rsidRPr="0082190B" w:rsidRDefault="00B45190" w:rsidP="00B45190">
      <w:pPr>
        <w:jc w:val="right"/>
        <w:rPr>
          <w:sz w:val="24"/>
          <w:szCs w:val="24"/>
          <w:lang w:val="uk-UA"/>
        </w:rPr>
      </w:pPr>
    </w:p>
    <w:p w:rsidR="00B45190" w:rsidRPr="0082190B" w:rsidRDefault="00B45190" w:rsidP="00B45190">
      <w:pPr>
        <w:jc w:val="center"/>
        <w:rPr>
          <w:b/>
          <w:sz w:val="32"/>
          <w:szCs w:val="32"/>
          <w:lang w:val="uk-UA"/>
        </w:rPr>
      </w:pPr>
      <w:r w:rsidRPr="0082190B">
        <w:rPr>
          <w:b/>
          <w:sz w:val="32"/>
          <w:szCs w:val="32"/>
          <w:lang w:val="uk-UA"/>
        </w:rPr>
        <w:t>Р Е Є С Т Р</w:t>
      </w:r>
    </w:p>
    <w:p w:rsidR="00B45190" w:rsidRPr="0082190B" w:rsidRDefault="00B45190" w:rsidP="00B45190">
      <w:pPr>
        <w:jc w:val="center"/>
        <w:rPr>
          <w:b/>
          <w:sz w:val="32"/>
          <w:szCs w:val="32"/>
          <w:lang w:val="uk-UA"/>
        </w:rPr>
      </w:pPr>
      <w:r w:rsidRPr="0082190B">
        <w:rPr>
          <w:b/>
          <w:sz w:val="32"/>
          <w:szCs w:val="32"/>
          <w:lang w:val="uk-UA"/>
        </w:rPr>
        <w:t>обліку членів Профспілки</w:t>
      </w:r>
    </w:p>
    <w:p w:rsidR="00B45190" w:rsidRPr="0082190B" w:rsidRDefault="00B45190" w:rsidP="00B45190">
      <w:pPr>
        <w:jc w:val="center"/>
        <w:rPr>
          <w:sz w:val="32"/>
          <w:szCs w:val="32"/>
          <w:lang w:val="uk-UA"/>
        </w:rPr>
      </w:pPr>
      <w:r w:rsidRPr="0082190B">
        <w:rPr>
          <w:sz w:val="32"/>
          <w:szCs w:val="32"/>
          <w:lang w:val="uk-UA"/>
        </w:rPr>
        <w:t>________________________</w:t>
      </w:r>
    </w:p>
    <w:p w:rsidR="00B45190" w:rsidRPr="0082190B" w:rsidRDefault="00B45190" w:rsidP="00B45190">
      <w:pPr>
        <w:jc w:val="center"/>
        <w:rPr>
          <w:lang w:val="uk-UA"/>
        </w:rPr>
      </w:pPr>
      <w:r w:rsidRPr="0082190B">
        <w:rPr>
          <w:lang w:val="uk-UA"/>
        </w:rPr>
        <w:t>(назва первинної профспілкової організації)</w:t>
      </w:r>
    </w:p>
    <w:p w:rsidR="00B45190" w:rsidRPr="0082190B" w:rsidRDefault="00B45190" w:rsidP="00B45190">
      <w:pPr>
        <w:jc w:val="center"/>
        <w:rPr>
          <w:lang w:val="uk-UA"/>
        </w:rPr>
      </w:pPr>
    </w:p>
    <w:tbl>
      <w:tblPr>
        <w:tblStyle w:val="a6"/>
        <w:tblW w:w="14737" w:type="dxa"/>
        <w:tblLayout w:type="fixed"/>
        <w:tblLook w:val="04A0" w:firstRow="1" w:lastRow="0" w:firstColumn="1" w:lastColumn="0" w:noHBand="0" w:noVBand="1"/>
      </w:tblPr>
      <w:tblGrid>
        <w:gridCol w:w="769"/>
        <w:gridCol w:w="1390"/>
        <w:gridCol w:w="2138"/>
        <w:gridCol w:w="1227"/>
        <w:gridCol w:w="1559"/>
        <w:gridCol w:w="1701"/>
        <w:gridCol w:w="1984"/>
        <w:gridCol w:w="1418"/>
        <w:gridCol w:w="1276"/>
        <w:gridCol w:w="1275"/>
      </w:tblGrid>
      <w:tr w:rsidR="00B45190" w:rsidTr="00B45190">
        <w:tc>
          <w:tcPr>
            <w:tcW w:w="769" w:type="dxa"/>
          </w:tcPr>
          <w:p w:rsidR="00B45190" w:rsidRPr="00580683" w:rsidRDefault="00B45190" w:rsidP="00B45190">
            <w:pPr>
              <w:jc w:val="center"/>
              <w:rPr>
                <w:sz w:val="24"/>
                <w:szCs w:val="24"/>
              </w:rPr>
            </w:pPr>
            <w:r w:rsidRPr="00580683">
              <w:rPr>
                <w:sz w:val="24"/>
                <w:szCs w:val="24"/>
              </w:rPr>
              <w:t>№п/п</w:t>
            </w:r>
          </w:p>
        </w:tc>
        <w:tc>
          <w:tcPr>
            <w:tcW w:w="1390" w:type="dxa"/>
          </w:tcPr>
          <w:p w:rsidR="00B45190" w:rsidRDefault="00B45190" w:rsidP="00B45190">
            <w:pPr>
              <w:jc w:val="center"/>
              <w:rPr>
                <w:sz w:val="24"/>
                <w:szCs w:val="24"/>
              </w:rPr>
            </w:pPr>
            <w:r>
              <w:rPr>
                <w:sz w:val="24"/>
                <w:szCs w:val="24"/>
              </w:rPr>
              <w:t>Дата</w:t>
            </w:r>
          </w:p>
          <w:p w:rsidR="00B45190" w:rsidRDefault="00B45190" w:rsidP="00B45190">
            <w:pPr>
              <w:jc w:val="center"/>
              <w:rPr>
                <w:sz w:val="24"/>
                <w:szCs w:val="24"/>
              </w:rPr>
            </w:pPr>
            <w:r>
              <w:rPr>
                <w:sz w:val="24"/>
                <w:szCs w:val="24"/>
              </w:rPr>
              <w:t>постановки</w:t>
            </w:r>
          </w:p>
          <w:p w:rsidR="00B45190" w:rsidRDefault="00B45190" w:rsidP="00B45190">
            <w:pPr>
              <w:jc w:val="center"/>
              <w:rPr>
                <w:sz w:val="24"/>
                <w:szCs w:val="24"/>
              </w:rPr>
            </w:pPr>
            <w:r>
              <w:rPr>
                <w:sz w:val="24"/>
                <w:szCs w:val="24"/>
              </w:rPr>
              <w:t xml:space="preserve">на </w:t>
            </w:r>
          </w:p>
          <w:p w:rsidR="00B45190" w:rsidRPr="00580683" w:rsidRDefault="00B45190" w:rsidP="00B45190">
            <w:pPr>
              <w:jc w:val="center"/>
              <w:rPr>
                <w:sz w:val="24"/>
                <w:szCs w:val="24"/>
              </w:rPr>
            </w:pPr>
            <w:r>
              <w:rPr>
                <w:sz w:val="24"/>
                <w:szCs w:val="24"/>
              </w:rPr>
              <w:t>облік</w:t>
            </w:r>
          </w:p>
        </w:tc>
        <w:tc>
          <w:tcPr>
            <w:tcW w:w="2138" w:type="dxa"/>
          </w:tcPr>
          <w:p w:rsidR="00B45190" w:rsidRDefault="00B45190" w:rsidP="00B45190">
            <w:pPr>
              <w:jc w:val="center"/>
              <w:rPr>
                <w:sz w:val="24"/>
                <w:szCs w:val="24"/>
              </w:rPr>
            </w:pPr>
          </w:p>
          <w:p w:rsidR="00B45190" w:rsidRPr="00580683" w:rsidRDefault="00B45190" w:rsidP="00B45190">
            <w:pPr>
              <w:jc w:val="center"/>
              <w:rPr>
                <w:sz w:val="24"/>
                <w:szCs w:val="24"/>
              </w:rPr>
            </w:pPr>
            <w:r w:rsidRPr="00580683">
              <w:rPr>
                <w:sz w:val="24"/>
                <w:szCs w:val="24"/>
              </w:rPr>
              <w:t xml:space="preserve">ПІБ члена Профспілки   </w:t>
            </w:r>
          </w:p>
        </w:tc>
        <w:tc>
          <w:tcPr>
            <w:tcW w:w="1227" w:type="dxa"/>
          </w:tcPr>
          <w:p w:rsidR="00B45190" w:rsidRPr="00580683" w:rsidRDefault="00B45190" w:rsidP="00B45190">
            <w:pPr>
              <w:jc w:val="center"/>
              <w:rPr>
                <w:sz w:val="24"/>
                <w:szCs w:val="24"/>
              </w:rPr>
            </w:pPr>
            <w:r w:rsidRPr="00580683">
              <w:rPr>
                <w:sz w:val="24"/>
                <w:szCs w:val="24"/>
              </w:rPr>
              <w:t>Число, місяць, рік народження</w:t>
            </w:r>
          </w:p>
        </w:tc>
        <w:tc>
          <w:tcPr>
            <w:tcW w:w="1559" w:type="dxa"/>
          </w:tcPr>
          <w:p w:rsidR="00B45190" w:rsidRDefault="00B45190" w:rsidP="00B45190">
            <w:pPr>
              <w:jc w:val="center"/>
              <w:rPr>
                <w:sz w:val="24"/>
                <w:szCs w:val="24"/>
              </w:rPr>
            </w:pPr>
          </w:p>
          <w:p w:rsidR="00B45190" w:rsidRPr="00580683" w:rsidRDefault="00B45190" w:rsidP="00B45190">
            <w:pPr>
              <w:jc w:val="center"/>
              <w:rPr>
                <w:sz w:val="24"/>
                <w:szCs w:val="24"/>
              </w:rPr>
            </w:pPr>
            <w:r w:rsidRPr="00580683">
              <w:rPr>
                <w:sz w:val="24"/>
                <w:szCs w:val="24"/>
              </w:rPr>
              <w:t>Посада</w:t>
            </w:r>
          </w:p>
        </w:tc>
        <w:tc>
          <w:tcPr>
            <w:tcW w:w="1701" w:type="dxa"/>
          </w:tcPr>
          <w:p w:rsidR="00B45190" w:rsidRPr="00580683" w:rsidRDefault="00B45190" w:rsidP="00B45190">
            <w:pPr>
              <w:jc w:val="center"/>
              <w:rPr>
                <w:sz w:val="24"/>
                <w:szCs w:val="24"/>
              </w:rPr>
            </w:pPr>
            <w:r w:rsidRPr="00580683">
              <w:rPr>
                <w:sz w:val="24"/>
                <w:szCs w:val="24"/>
              </w:rPr>
              <w:t>Контактні дані (електронна адреса,</w:t>
            </w:r>
            <w:r>
              <w:rPr>
                <w:sz w:val="24"/>
                <w:szCs w:val="24"/>
              </w:rPr>
              <w:t xml:space="preserve"> контактний</w:t>
            </w:r>
            <w:r w:rsidRPr="00580683">
              <w:rPr>
                <w:sz w:val="24"/>
                <w:szCs w:val="24"/>
              </w:rPr>
              <w:t xml:space="preserve"> номер телефону)</w:t>
            </w:r>
          </w:p>
        </w:tc>
        <w:tc>
          <w:tcPr>
            <w:tcW w:w="1984" w:type="dxa"/>
          </w:tcPr>
          <w:p w:rsidR="00B45190" w:rsidRPr="00580683" w:rsidRDefault="00B45190" w:rsidP="00B45190">
            <w:pPr>
              <w:jc w:val="center"/>
              <w:rPr>
                <w:sz w:val="24"/>
                <w:szCs w:val="24"/>
              </w:rPr>
            </w:pPr>
            <w:r w:rsidRPr="00580683">
              <w:rPr>
                <w:sz w:val="24"/>
                <w:szCs w:val="24"/>
              </w:rPr>
              <w:t>Дата</w:t>
            </w:r>
            <w:r>
              <w:rPr>
                <w:sz w:val="24"/>
                <w:szCs w:val="24"/>
              </w:rPr>
              <w:t>, № рішення про прийняття в члени Профспілки / про припинення членства у Профспілці</w:t>
            </w:r>
            <w:r w:rsidRPr="00580683">
              <w:rPr>
                <w:sz w:val="24"/>
                <w:szCs w:val="24"/>
              </w:rPr>
              <w:t xml:space="preserve"> </w:t>
            </w:r>
          </w:p>
        </w:tc>
        <w:tc>
          <w:tcPr>
            <w:tcW w:w="1418" w:type="dxa"/>
          </w:tcPr>
          <w:p w:rsidR="00B45190" w:rsidRPr="00580683" w:rsidRDefault="00B45190" w:rsidP="00B45190">
            <w:pPr>
              <w:jc w:val="center"/>
              <w:rPr>
                <w:sz w:val="24"/>
                <w:szCs w:val="24"/>
              </w:rPr>
            </w:pPr>
            <w:r w:rsidRPr="00580683">
              <w:rPr>
                <w:sz w:val="24"/>
                <w:szCs w:val="24"/>
              </w:rPr>
              <w:t>Відмітка про сплату членських внесків</w:t>
            </w:r>
          </w:p>
        </w:tc>
        <w:tc>
          <w:tcPr>
            <w:tcW w:w="1276" w:type="dxa"/>
          </w:tcPr>
          <w:p w:rsidR="00B45190" w:rsidRDefault="00B45190" w:rsidP="00B45190">
            <w:pPr>
              <w:jc w:val="center"/>
              <w:rPr>
                <w:sz w:val="24"/>
                <w:szCs w:val="24"/>
              </w:rPr>
            </w:pPr>
            <w:r w:rsidRPr="00580683">
              <w:rPr>
                <w:sz w:val="24"/>
                <w:szCs w:val="24"/>
              </w:rPr>
              <w:t>Дата зняття з обліку</w:t>
            </w:r>
          </w:p>
          <w:p w:rsidR="00B45190" w:rsidRPr="00580683" w:rsidRDefault="00B45190" w:rsidP="00B45190">
            <w:pPr>
              <w:jc w:val="center"/>
              <w:rPr>
                <w:sz w:val="24"/>
                <w:szCs w:val="24"/>
              </w:rPr>
            </w:pPr>
          </w:p>
        </w:tc>
        <w:tc>
          <w:tcPr>
            <w:tcW w:w="1275" w:type="dxa"/>
          </w:tcPr>
          <w:p w:rsidR="00B45190" w:rsidRPr="00580683" w:rsidRDefault="00B45190" w:rsidP="00B45190">
            <w:pPr>
              <w:jc w:val="center"/>
              <w:rPr>
                <w:sz w:val="24"/>
                <w:szCs w:val="24"/>
              </w:rPr>
            </w:pPr>
            <w:r w:rsidRPr="00580683">
              <w:rPr>
                <w:sz w:val="24"/>
                <w:szCs w:val="24"/>
              </w:rPr>
              <w:t xml:space="preserve">Підпис </w:t>
            </w:r>
            <w:proofErr w:type="spellStart"/>
            <w:r>
              <w:rPr>
                <w:sz w:val="24"/>
                <w:szCs w:val="24"/>
              </w:rPr>
              <w:t>відповіда-льної</w:t>
            </w:r>
            <w:proofErr w:type="spellEnd"/>
            <w:r w:rsidRPr="00580683">
              <w:rPr>
                <w:sz w:val="24"/>
                <w:szCs w:val="24"/>
              </w:rPr>
              <w:t xml:space="preserve"> особи</w:t>
            </w:r>
          </w:p>
        </w:tc>
      </w:tr>
      <w:tr w:rsidR="00B45190" w:rsidTr="00B45190">
        <w:tc>
          <w:tcPr>
            <w:tcW w:w="769" w:type="dxa"/>
          </w:tcPr>
          <w:p w:rsidR="00B45190" w:rsidRPr="00854576" w:rsidRDefault="00B45190" w:rsidP="00B45190">
            <w:pPr>
              <w:jc w:val="center"/>
              <w:rPr>
                <w:b/>
              </w:rPr>
            </w:pPr>
            <w:r>
              <w:rPr>
                <w:b/>
              </w:rPr>
              <w:t>1</w:t>
            </w:r>
          </w:p>
        </w:tc>
        <w:tc>
          <w:tcPr>
            <w:tcW w:w="1390" w:type="dxa"/>
          </w:tcPr>
          <w:p w:rsidR="00B45190" w:rsidRPr="00854576" w:rsidRDefault="00B45190" w:rsidP="00B45190">
            <w:pPr>
              <w:jc w:val="center"/>
              <w:rPr>
                <w:b/>
              </w:rPr>
            </w:pPr>
            <w:r>
              <w:rPr>
                <w:b/>
              </w:rPr>
              <w:t>2</w:t>
            </w:r>
          </w:p>
        </w:tc>
        <w:tc>
          <w:tcPr>
            <w:tcW w:w="2138" w:type="dxa"/>
          </w:tcPr>
          <w:p w:rsidR="00B45190" w:rsidRPr="00854576" w:rsidRDefault="00B45190" w:rsidP="00B45190">
            <w:pPr>
              <w:jc w:val="center"/>
              <w:rPr>
                <w:b/>
              </w:rPr>
            </w:pPr>
            <w:r>
              <w:rPr>
                <w:b/>
              </w:rPr>
              <w:t>3</w:t>
            </w:r>
          </w:p>
        </w:tc>
        <w:tc>
          <w:tcPr>
            <w:tcW w:w="1227" w:type="dxa"/>
          </w:tcPr>
          <w:p w:rsidR="00B45190" w:rsidRPr="00854576" w:rsidRDefault="00B45190" w:rsidP="00B45190">
            <w:pPr>
              <w:jc w:val="center"/>
              <w:rPr>
                <w:b/>
              </w:rPr>
            </w:pPr>
            <w:r>
              <w:rPr>
                <w:b/>
              </w:rPr>
              <w:t>4</w:t>
            </w:r>
          </w:p>
        </w:tc>
        <w:tc>
          <w:tcPr>
            <w:tcW w:w="1559" w:type="dxa"/>
          </w:tcPr>
          <w:p w:rsidR="00B45190" w:rsidRPr="00854576" w:rsidRDefault="00B45190" w:rsidP="00B45190">
            <w:pPr>
              <w:jc w:val="center"/>
              <w:rPr>
                <w:b/>
              </w:rPr>
            </w:pPr>
            <w:r>
              <w:rPr>
                <w:b/>
              </w:rPr>
              <w:t>5</w:t>
            </w:r>
          </w:p>
        </w:tc>
        <w:tc>
          <w:tcPr>
            <w:tcW w:w="1701" w:type="dxa"/>
          </w:tcPr>
          <w:p w:rsidR="00B45190" w:rsidRPr="00854576" w:rsidRDefault="00B45190" w:rsidP="00B45190">
            <w:pPr>
              <w:jc w:val="center"/>
              <w:rPr>
                <w:b/>
              </w:rPr>
            </w:pPr>
            <w:r>
              <w:rPr>
                <w:b/>
              </w:rPr>
              <w:t>6</w:t>
            </w:r>
          </w:p>
        </w:tc>
        <w:tc>
          <w:tcPr>
            <w:tcW w:w="1984" w:type="dxa"/>
          </w:tcPr>
          <w:p w:rsidR="00B45190" w:rsidRPr="00854576" w:rsidRDefault="00B45190" w:rsidP="00B45190">
            <w:pPr>
              <w:jc w:val="center"/>
              <w:rPr>
                <w:b/>
              </w:rPr>
            </w:pPr>
            <w:r>
              <w:rPr>
                <w:b/>
              </w:rPr>
              <w:t>7</w:t>
            </w:r>
          </w:p>
        </w:tc>
        <w:tc>
          <w:tcPr>
            <w:tcW w:w="1418" w:type="dxa"/>
          </w:tcPr>
          <w:p w:rsidR="00B45190" w:rsidRPr="00854576" w:rsidRDefault="00B45190" w:rsidP="00B45190">
            <w:pPr>
              <w:jc w:val="center"/>
              <w:rPr>
                <w:b/>
              </w:rPr>
            </w:pPr>
            <w:r>
              <w:rPr>
                <w:b/>
              </w:rPr>
              <w:t>8</w:t>
            </w:r>
          </w:p>
        </w:tc>
        <w:tc>
          <w:tcPr>
            <w:tcW w:w="1276" w:type="dxa"/>
          </w:tcPr>
          <w:p w:rsidR="00B45190" w:rsidRPr="00854576" w:rsidRDefault="00B45190" w:rsidP="00B45190">
            <w:pPr>
              <w:jc w:val="center"/>
              <w:rPr>
                <w:b/>
              </w:rPr>
            </w:pPr>
            <w:r>
              <w:rPr>
                <w:b/>
              </w:rPr>
              <w:t>9</w:t>
            </w:r>
          </w:p>
        </w:tc>
        <w:tc>
          <w:tcPr>
            <w:tcW w:w="1275" w:type="dxa"/>
          </w:tcPr>
          <w:p w:rsidR="00B45190" w:rsidRPr="00854576" w:rsidRDefault="00B45190" w:rsidP="00B45190">
            <w:pPr>
              <w:jc w:val="center"/>
              <w:rPr>
                <w:b/>
              </w:rPr>
            </w:pPr>
            <w:r>
              <w:rPr>
                <w:b/>
              </w:rPr>
              <w:t>10</w:t>
            </w:r>
          </w:p>
        </w:tc>
      </w:tr>
      <w:tr w:rsidR="00B45190" w:rsidTr="00B45190">
        <w:tc>
          <w:tcPr>
            <w:tcW w:w="769" w:type="dxa"/>
          </w:tcPr>
          <w:p w:rsidR="00B45190" w:rsidRPr="00332801" w:rsidRDefault="00B45190" w:rsidP="00B45190">
            <w:pPr>
              <w:jc w:val="center"/>
              <w:rPr>
                <w:sz w:val="24"/>
                <w:szCs w:val="24"/>
              </w:rPr>
            </w:pPr>
          </w:p>
        </w:tc>
        <w:tc>
          <w:tcPr>
            <w:tcW w:w="1390" w:type="dxa"/>
          </w:tcPr>
          <w:p w:rsidR="00B45190" w:rsidRPr="00332801" w:rsidRDefault="00B45190" w:rsidP="00B45190">
            <w:pPr>
              <w:jc w:val="center"/>
              <w:rPr>
                <w:sz w:val="24"/>
                <w:szCs w:val="24"/>
              </w:rPr>
            </w:pPr>
          </w:p>
        </w:tc>
        <w:tc>
          <w:tcPr>
            <w:tcW w:w="2138" w:type="dxa"/>
          </w:tcPr>
          <w:p w:rsidR="00B45190" w:rsidRPr="00332801" w:rsidRDefault="00B45190" w:rsidP="00B45190">
            <w:pPr>
              <w:jc w:val="center"/>
              <w:rPr>
                <w:sz w:val="24"/>
                <w:szCs w:val="24"/>
              </w:rPr>
            </w:pPr>
          </w:p>
        </w:tc>
        <w:tc>
          <w:tcPr>
            <w:tcW w:w="1227" w:type="dxa"/>
          </w:tcPr>
          <w:p w:rsidR="00B45190" w:rsidRPr="00332801" w:rsidRDefault="00B45190" w:rsidP="00B45190">
            <w:pPr>
              <w:jc w:val="center"/>
              <w:rPr>
                <w:sz w:val="24"/>
                <w:szCs w:val="24"/>
              </w:rPr>
            </w:pPr>
          </w:p>
        </w:tc>
        <w:tc>
          <w:tcPr>
            <w:tcW w:w="1559" w:type="dxa"/>
          </w:tcPr>
          <w:p w:rsidR="00B45190" w:rsidRPr="00332801" w:rsidRDefault="00B45190" w:rsidP="00B45190">
            <w:pPr>
              <w:jc w:val="center"/>
              <w:rPr>
                <w:sz w:val="24"/>
                <w:szCs w:val="24"/>
              </w:rPr>
            </w:pPr>
          </w:p>
        </w:tc>
        <w:tc>
          <w:tcPr>
            <w:tcW w:w="1701" w:type="dxa"/>
          </w:tcPr>
          <w:p w:rsidR="00B45190" w:rsidRPr="00332801" w:rsidRDefault="00B45190" w:rsidP="00B45190">
            <w:pPr>
              <w:jc w:val="center"/>
              <w:rPr>
                <w:sz w:val="24"/>
                <w:szCs w:val="24"/>
              </w:rPr>
            </w:pPr>
          </w:p>
        </w:tc>
        <w:tc>
          <w:tcPr>
            <w:tcW w:w="1984" w:type="dxa"/>
          </w:tcPr>
          <w:p w:rsidR="00B45190" w:rsidRPr="00332801" w:rsidRDefault="00B45190" w:rsidP="00B45190">
            <w:pPr>
              <w:jc w:val="center"/>
              <w:rPr>
                <w:sz w:val="24"/>
                <w:szCs w:val="24"/>
              </w:rPr>
            </w:pPr>
          </w:p>
        </w:tc>
        <w:tc>
          <w:tcPr>
            <w:tcW w:w="1418" w:type="dxa"/>
          </w:tcPr>
          <w:p w:rsidR="00B45190" w:rsidRPr="00332801" w:rsidRDefault="00B45190" w:rsidP="00B45190">
            <w:pPr>
              <w:jc w:val="center"/>
              <w:rPr>
                <w:sz w:val="24"/>
                <w:szCs w:val="24"/>
              </w:rPr>
            </w:pPr>
          </w:p>
        </w:tc>
        <w:tc>
          <w:tcPr>
            <w:tcW w:w="1276" w:type="dxa"/>
          </w:tcPr>
          <w:p w:rsidR="00B45190" w:rsidRPr="00332801" w:rsidRDefault="00B45190" w:rsidP="00B45190">
            <w:pPr>
              <w:jc w:val="center"/>
              <w:rPr>
                <w:sz w:val="24"/>
                <w:szCs w:val="24"/>
              </w:rPr>
            </w:pPr>
          </w:p>
        </w:tc>
        <w:tc>
          <w:tcPr>
            <w:tcW w:w="1275" w:type="dxa"/>
          </w:tcPr>
          <w:p w:rsidR="00B45190" w:rsidRPr="00332801" w:rsidRDefault="00B45190" w:rsidP="00B45190">
            <w:pPr>
              <w:jc w:val="center"/>
              <w:rPr>
                <w:sz w:val="24"/>
                <w:szCs w:val="24"/>
              </w:rPr>
            </w:pPr>
          </w:p>
        </w:tc>
      </w:tr>
      <w:tr w:rsidR="00B45190" w:rsidTr="00B45190">
        <w:tc>
          <w:tcPr>
            <w:tcW w:w="769" w:type="dxa"/>
          </w:tcPr>
          <w:p w:rsidR="00B45190" w:rsidRPr="00332801" w:rsidRDefault="00B45190" w:rsidP="00B45190">
            <w:pPr>
              <w:jc w:val="center"/>
              <w:rPr>
                <w:sz w:val="24"/>
                <w:szCs w:val="24"/>
              </w:rPr>
            </w:pPr>
          </w:p>
        </w:tc>
        <w:tc>
          <w:tcPr>
            <w:tcW w:w="1390" w:type="dxa"/>
          </w:tcPr>
          <w:p w:rsidR="00B45190" w:rsidRPr="00332801" w:rsidRDefault="00B45190" w:rsidP="00B45190">
            <w:pPr>
              <w:jc w:val="center"/>
              <w:rPr>
                <w:sz w:val="24"/>
                <w:szCs w:val="24"/>
              </w:rPr>
            </w:pPr>
          </w:p>
        </w:tc>
        <w:tc>
          <w:tcPr>
            <w:tcW w:w="2138" w:type="dxa"/>
          </w:tcPr>
          <w:p w:rsidR="00B45190" w:rsidRPr="00332801" w:rsidRDefault="00B45190" w:rsidP="00B45190">
            <w:pPr>
              <w:jc w:val="center"/>
              <w:rPr>
                <w:sz w:val="24"/>
                <w:szCs w:val="24"/>
              </w:rPr>
            </w:pPr>
          </w:p>
        </w:tc>
        <w:tc>
          <w:tcPr>
            <w:tcW w:w="1227" w:type="dxa"/>
          </w:tcPr>
          <w:p w:rsidR="00B45190" w:rsidRPr="00332801" w:rsidRDefault="00B45190" w:rsidP="00B45190">
            <w:pPr>
              <w:jc w:val="center"/>
              <w:rPr>
                <w:sz w:val="24"/>
                <w:szCs w:val="24"/>
              </w:rPr>
            </w:pPr>
          </w:p>
        </w:tc>
        <w:tc>
          <w:tcPr>
            <w:tcW w:w="1559" w:type="dxa"/>
          </w:tcPr>
          <w:p w:rsidR="00B45190" w:rsidRPr="00332801" w:rsidRDefault="00B45190" w:rsidP="00B45190">
            <w:pPr>
              <w:jc w:val="center"/>
              <w:rPr>
                <w:sz w:val="24"/>
                <w:szCs w:val="24"/>
              </w:rPr>
            </w:pPr>
          </w:p>
        </w:tc>
        <w:tc>
          <w:tcPr>
            <w:tcW w:w="1701" w:type="dxa"/>
          </w:tcPr>
          <w:p w:rsidR="00B45190" w:rsidRPr="00332801" w:rsidRDefault="00B45190" w:rsidP="00B45190">
            <w:pPr>
              <w:jc w:val="center"/>
              <w:rPr>
                <w:sz w:val="24"/>
                <w:szCs w:val="24"/>
              </w:rPr>
            </w:pPr>
          </w:p>
        </w:tc>
        <w:tc>
          <w:tcPr>
            <w:tcW w:w="1984" w:type="dxa"/>
          </w:tcPr>
          <w:p w:rsidR="00B45190" w:rsidRPr="00332801" w:rsidRDefault="00B45190" w:rsidP="00B45190">
            <w:pPr>
              <w:jc w:val="center"/>
              <w:rPr>
                <w:sz w:val="24"/>
                <w:szCs w:val="24"/>
              </w:rPr>
            </w:pPr>
          </w:p>
        </w:tc>
        <w:tc>
          <w:tcPr>
            <w:tcW w:w="1418" w:type="dxa"/>
          </w:tcPr>
          <w:p w:rsidR="00B45190" w:rsidRPr="00332801" w:rsidRDefault="00B45190" w:rsidP="00B45190">
            <w:pPr>
              <w:jc w:val="center"/>
              <w:rPr>
                <w:sz w:val="24"/>
                <w:szCs w:val="24"/>
              </w:rPr>
            </w:pPr>
          </w:p>
        </w:tc>
        <w:tc>
          <w:tcPr>
            <w:tcW w:w="1276" w:type="dxa"/>
          </w:tcPr>
          <w:p w:rsidR="00B45190" w:rsidRPr="00332801" w:rsidRDefault="00B45190" w:rsidP="00B45190">
            <w:pPr>
              <w:jc w:val="center"/>
              <w:rPr>
                <w:sz w:val="24"/>
                <w:szCs w:val="24"/>
              </w:rPr>
            </w:pPr>
          </w:p>
        </w:tc>
        <w:tc>
          <w:tcPr>
            <w:tcW w:w="1275" w:type="dxa"/>
          </w:tcPr>
          <w:p w:rsidR="00B45190" w:rsidRPr="00332801" w:rsidRDefault="00B45190" w:rsidP="00B45190">
            <w:pPr>
              <w:jc w:val="center"/>
              <w:rPr>
                <w:sz w:val="24"/>
                <w:szCs w:val="24"/>
              </w:rPr>
            </w:pPr>
          </w:p>
        </w:tc>
      </w:tr>
    </w:tbl>
    <w:p w:rsidR="00B45190" w:rsidRPr="00580683" w:rsidRDefault="00B45190" w:rsidP="00B45190">
      <w:pPr>
        <w:rPr>
          <w:sz w:val="24"/>
          <w:szCs w:val="24"/>
          <w:lang w:val="uk-UA"/>
        </w:rPr>
      </w:pPr>
    </w:p>
    <w:p w:rsidR="00B45190" w:rsidRPr="002D5A38" w:rsidRDefault="00B45190" w:rsidP="00B45190">
      <w:pPr>
        <w:rPr>
          <w:lang w:val="uk-UA"/>
        </w:rPr>
      </w:pPr>
    </w:p>
    <w:p w:rsidR="00B45190" w:rsidRDefault="00B45190" w:rsidP="00B45190">
      <w:pPr>
        <w:jc w:val="center"/>
        <w:rPr>
          <w:lang w:val="uk-UA"/>
        </w:rPr>
      </w:pPr>
    </w:p>
    <w:p w:rsidR="00B45190" w:rsidRDefault="00B45190" w:rsidP="00B45190">
      <w:pPr>
        <w:jc w:val="center"/>
        <w:rPr>
          <w:lang w:val="uk-UA"/>
        </w:rPr>
      </w:pPr>
    </w:p>
    <w:p w:rsidR="00B45190" w:rsidRDefault="00B45190" w:rsidP="00B45190">
      <w:pPr>
        <w:jc w:val="center"/>
        <w:rPr>
          <w:lang w:val="uk-UA"/>
        </w:rPr>
      </w:pPr>
    </w:p>
    <w:p w:rsidR="00B45190" w:rsidRDefault="00B45190" w:rsidP="00B45190">
      <w:pPr>
        <w:jc w:val="center"/>
        <w:rPr>
          <w:lang w:val="uk-UA"/>
        </w:rPr>
      </w:pPr>
    </w:p>
    <w:p w:rsidR="00B45190" w:rsidRDefault="00B45190" w:rsidP="00B45190">
      <w:pPr>
        <w:jc w:val="center"/>
        <w:rPr>
          <w:lang w:val="uk-UA"/>
        </w:rPr>
      </w:pPr>
    </w:p>
    <w:p w:rsidR="00B45190" w:rsidRDefault="00B45190" w:rsidP="00B45190">
      <w:pPr>
        <w:jc w:val="center"/>
        <w:rPr>
          <w:lang w:val="uk-UA"/>
        </w:rPr>
      </w:pPr>
    </w:p>
    <w:p w:rsidR="00B45190" w:rsidRDefault="00B45190" w:rsidP="00B45190">
      <w:pPr>
        <w:jc w:val="center"/>
        <w:rPr>
          <w:lang w:val="uk-UA"/>
        </w:rPr>
      </w:pPr>
    </w:p>
    <w:p w:rsidR="00B45190" w:rsidRDefault="00B45190" w:rsidP="00B45190">
      <w:pPr>
        <w:jc w:val="cente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p>
    <w:p w:rsidR="00B45190" w:rsidRDefault="00B45190" w:rsidP="00B45190">
      <w:pPr>
        <w:rPr>
          <w:lang w:val="uk-UA"/>
        </w:rPr>
      </w:pPr>
      <w:r>
        <w:rPr>
          <w:lang w:val="uk-UA"/>
        </w:rPr>
        <w:t xml:space="preserve">                                                                                                                                                                                                                                               </w:t>
      </w:r>
    </w:p>
    <w:p w:rsidR="00B45190" w:rsidRDefault="00B45190" w:rsidP="00B45190">
      <w:pPr>
        <w:rPr>
          <w:lang w:val="uk-UA"/>
        </w:rPr>
      </w:pPr>
    </w:p>
    <w:p w:rsidR="00B45190" w:rsidRDefault="00B45190" w:rsidP="00B45190">
      <w:pPr>
        <w:rPr>
          <w:lang w:val="uk-UA"/>
        </w:rPr>
      </w:pPr>
    </w:p>
    <w:p w:rsidR="00B45190" w:rsidRDefault="00B45190" w:rsidP="00B45190">
      <w:pPr>
        <w:rPr>
          <w:sz w:val="24"/>
          <w:szCs w:val="24"/>
          <w:lang w:val="uk-UA"/>
        </w:rPr>
      </w:pPr>
      <w:r>
        <w:rPr>
          <w:lang w:val="uk-UA"/>
        </w:rPr>
        <w:lastRenderedPageBreak/>
        <w:t xml:space="preserve">                                                                                                                                                                                                                                                </w:t>
      </w:r>
      <w:r>
        <w:rPr>
          <w:sz w:val="24"/>
          <w:szCs w:val="24"/>
          <w:lang w:val="uk-UA"/>
        </w:rPr>
        <w:t>Додаток 3</w:t>
      </w:r>
    </w:p>
    <w:p w:rsidR="00B45190" w:rsidRPr="002D5A38" w:rsidRDefault="00B45190" w:rsidP="00B45190">
      <w:pPr>
        <w:ind w:firstLine="12049"/>
        <w:rPr>
          <w:sz w:val="24"/>
          <w:szCs w:val="24"/>
          <w:lang w:val="uk-UA"/>
        </w:rPr>
      </w:pPr>
      <w:r>
        <w:rPr>
          <w:sz w:val="24"/>
          <w:szCs w:val="24"/>
          <w:lang w:val="uk-UA"/>
        </w:rPr>
        <w:t xml:space="preserve">до </w:t>
      </w:r>
      <w:r w:rsidRPr="002D5A38">
        <w:rPr>
          <w:sz w:val="24"/>
          <w:szCs w:val="24"/>
          <w:lang w:val="uk-UA"/>
        </w:rPr>
        <w:t>постанов</w:t>
      </w:r>
      <w:r>
        <w:rPr>
          <w:sz w:val="24"/>
          <w:szCs w:val="24"/>
          <w:lang w:val="uk-UA"/>
        </w:rPr>
        <w:t>и</w:t>
      </w:r>
      <w:r w:rsidRPr="002D5A38">
        <w:rPr>
          <w:sz w:val="24"/>
          <w:szCs w:val="24"/>
          <w:lang w:val="uk-UA"/>
        </w:rPr>
        <w:t xml:space="preserve"> президії</w:t>
      </w:r>
    </w:p>
    <w:p w:rsidR="00B45190" w:rsidRPr="002D5A38" w:rsidRDefault="00B45190" w:rsidP="00B45190">
      <w:pPr>
        <w:ind w:firstLine="12049"/>
        <w:rPr>
          <w:sz w:val="24"/>
          <w:szCs w:val="24"/>
          <w:lang w:val="uk-UA"/>
        </w:rPr>
      </w:pPr>
      <w:r w:rsidRPr="002D5A38">
        <w:rPr>
          <w:sz w:val="24"/>
          <w:szCs w:val="24"/>
          <w:lang w:val="uk-UA"/>
        </w:rPr>
        <w:t xml:space="preserve">ЦК Профспілки </w:t>
      </w:r>
    </w:p>
    <w:p w:rsidR="00B45190" w:rsidRPr="00CD45F9" w:rsidRDefault="00B45190" w:rsidP="00B45190">
      <w:pPr>
        <w:rPr>
          <w:sz w:val="24"/>
          <w:szCs w:val="24"/>
          <w:lang w:val="uk-UA"/>
        </w:rPr>
      </w:pPr>
      <w:r w:rsidRPr="00CD45F9">
        <w:rPr>
          <w:sz w:val="24"/>
          <w:szCs w:val="24"/>
          <w:lang w:val="uk-UA"/>
        </w:rPr>
        <w:t xml:space="preserve">                                                                                                                                                                                                         від 14.09.2023 № П-11-2</w:t>
      </w:r>
    </w:p>
    <w:p w:rsidR="00B45190" w:rsidRPr="00CD45F9" w:rsidRDefault="00B45190" w:rsidP="00B45190">
      <w:pPr>
        <w:jc w:val="center"/>
        <w:rPr>
          <w:b/>
          <w:sz w:val="28"/>
          <w:szCs w:val="28"/>
          <w:lang w:val="uk-UA"/>
        </w:rPr>
      </w:pPr>
      <w:r w:rsidRPr="00CD45F9">
        <w:rPr>
          <w:b/>
          <w:sz w:val="28"/>
          <w:szCs w:val="28"/>
          <w:lang w:val="uk-UA"/>
        </w:rPr>
        <w:t xml:space="preserve">Інформація </w:t>
      </w:r>
      <w:r>
        <w:rPr>
          <w:b/>
          <w:sz w:val="28"/>
          <w:szCs w:val="28"/>
          <w:lang w:val="uk-UA"/>
        </w:rPr>
        <w:t>щодо організацій Профспілки</w:t>
      </w:r>
      <w:r w:rsidRPr="00CD45F9">
        <w:rPr>
          <w:b/>
          <w:sz w:val="28"/>
          <w:szCs w:val="28"/>
          <w:lang w:val="uk-UA"/>
        </w:rPr>
        <w:t>,</w:t>
      </w:r>
    </w:p>
    <w:p w:rsidR="00B45190" w:rsidRPr="00CD45F9" w:rsidRDefault="00B45190" w:rsidP="00B45190">
      <w:pPr>
        <w:jc w:val="center"/>
        <w:rPr>
          <w:b/>
          <w:sz w:val="28"/>
          <w:szCs w:val="28"/>
          <w:lang w:val="uk-UA"/>
        </w:rPr>
      </w:pPr>
      <w:r w:rsidRPr="00CD45F9">
        <w:rPr>
          <w:b/>
          <w:sz w:val="28"/>
          <w:szCs w:val="28"/>
          <w:lang w:val="uk-UA"/>
        </w:rPr>
        <w:t xml:space="preserve">що перебувають на обліку у   </w:t>
      </w:r>
      <w:r w:rsidRPr="00CD45F9">
        <w:rPr>
          <w:sz w:val="28"/>
          <w:szCs w:val="28"/>
          <w:lang w:val="uk-UA"/>
        </w:rPr>
        <w:t>________________</w:t>
      </w:r>
      <w:r w:rsidRPr="00CF7FA0">
        <w:rPr>
          <w:b/>
          <w:sz w:val="28"/>
          <w:szCs w:val="28"/>
          <w:lang w:val="uk-UA"/>
        </w:rPr>
        <w:t xml:space="preserve"> </w:t>
      </w:r>
      <w:r>
        <w:rPr>
          <w:b/>
          <w:sz w:val="28"/>
          <w:szCs w:val="28"/>
          <w:lang w:val="uk-UA"/>
        </w:rPr>
        <w:t>регіональній організації</w:t>
      </w:r>
      <w:r w:rsidRPr="00CD45F9">
        <w:rPr>
          <w:b/>
          <w:sz w:val="28"/>
          <w:szCs w:val="28"/>
          <w:lang w:val="uk-UA"/>
        </w:rPr>
        <w:t xml:space="preserve"> Профспілки </w:t>
      </w:r>
    </w:p>
    <w:p w:rsidR="00B45190" w:rsidRPr="00CD45F9" w:rsidRDefault="00B45190" w:rsidP="00B45190">
      <w:pPr>
        <w:jc w:val="both"/>
        <w:rPr>
          <w:sz w:val="18"/>
          <w:szCs w:val="18"/>
          <w:lang w:val="uk-UA"/>
        </w:rPr>
      </w:pPr>
      <w:r w:rsidRPr="00CD45F9">
        <w:rPr>
          <w:sz w:val="28"/>
          <w:szCs w:val="28"/>
          <w:lang w:val="uk-UA"/>
        </w:rPr>
        <w:t xml:space="preserve">  </w:t>
      </w:r>
      <w:r w:rsidRPr="00CD45F9">
        <w:rPr>
          <w:sz w:val="18"/>
          <w:szCs w:val="18"/>
          <w:lang w:val="uk-UA"/>
        </w:rPr>
        <w:t xml:space="preserve">                                                                                                                                                          (назва)</w:t>
      </w:r>
    </w:p>
    <w:p w:rsidR="00B45190" w:rsidRPr="00CD45F9" w:rsidRDefault="00B45190" w:rsidP="00B45190">
      <w:pPr>
        <w:jc w:val="both"/>
        <w:rPr>
          <w:b/>
          <w:sz w:val="28"/>
          <w:szCs w:val="28"/>
          <w:lang w:val="uk-UA"/>
        </w:rPr>
      </w:pPr>
      <w:r w:rsidRPr="00CD45F9">
        <w:rPr>
          <w:sz w:val="28"/>
          <w:szCs w:val="28"/>
          <w:lang w:val="uk-UA"/>
        </w:rPr>
        <w:t xml:space="preserve">    </w:t>
      </w:r>
      <w:r w:rsidRPr="00CD45F9">
        <w:rPr>
          <w:sz w:val="24"/>
          <w:szCs w:val="28"/>
          <w:lang w:val="uk-UA"/>
        </w:rPr>
        <w:t>* - назви організацій у переліку зазначати відповідно до реєстраційних даних</w:t>
      </w:r>
    </w:p>
    <w:tbl>
      <w:tblPr>
        <w:tblStyle w:val="a6"/>
        <w:tblW w:w="15163" w:type="dxa"/>
        <w:tblLayout w:type="fixed"/>
        <w:tblLook w:val="04A0" w:firstRow="1" w:lastRow="0" w:firstColumn="1" w:lastColumn="0" w:noHBand="0" w:noVBand="1"/>
      </w:tblPr>
      <w:tblGrid>
        <w:gridCol w:w="2830"/>
        <w:gridCol w:w="1701"/>
        <w:gridCol w:w="2268"/>
        <w:gridCol w:w="2410"/>
        <w:gridCol w:w="2410"/>
        <w:gridCol w:w="3544"/>
      </w:tblGrid>
      <w:tr w:rsidR="00B45190" w:rsidRPr="00CD45F9" w:rsidTr="00B45190">
        <w:tc>
          <w:tcPr>
            <w:tcW w:w="2830" w:type="dxa"/>
          </w:tcPr>
          <w:p w:rsidR="00B45190" w:rsidRPr="00CD45F9" w:rsidRDefault="00B45190" w:rsidP="00B45190">
            <w:pPr>
              <w:jc w:val="center"/>
              <w:rPr>
                <w:sz w:val="24"/>
                <w:szCs w:val="28"/>
              </w:rPr>
            </w:pPr>
          </w:p>
          <w:p w:rsidR="00B45190" w:rsidRPr="00CD45F9" w:rsidRDefault="00B45190" w:rsidP="00B45190">
            <w:pPr>
              <w:jc w:val="center"/>
              <w:rPr>
                <w:sz w:val="24"/>
                <w:szCs w:val="28"/>
              </w:rPr>
            </w:pPr>
            <w:r w:rsidRPr="00CD45F9">
              <w:rPr>
                <w:sz w:val="24"/>
                <w:szCs w:val="28"/>
              </w:rPr>
              <w:t>Назва</w:t>
            </w:r>
          </w:p>
          <w:p w:rsidR="00B45190" w:rsidRPr="00CD45F9" w:rsidRDefault="00B45190" w:rsidP="00B45190">
            <w:pPr>
              <w:jc w:val="center"/>
              <w:rPr>
                <w:sz w:val="24"/>
                <w:szCs w:val="28"/>
              </w:rPr>
            </w:pPr>
            <w:r w:rsidRPr="00CD45F9">
              <w:rPr>
                <w:sz w:val="24"/>
                <w:szCs w:val="28"/>
              </w:rPr>
              <w:t>організації Профспілки</w:t>
            </w:r>
            <w:r>
              <w:rPr>
                <w:sz w:val="24"/>
                <w:szCs w:val="28"/>
              </w:rPr>
              <w:t>*</w:t>
            </w:r>
          </w:p>
          <w:p w:rsidR="00B45190" w:rsidRPr="00CD45F9" w:rsidRDefault="00B45190" w:rsidP="00B45190">
            <w:pPr>
              <w:jc w:val="center"/>
              <w:rPr>
                <w:b/>
                <w:sz w:val="24"/>
                <w:szCs w:val="28"/>
              </w:rPr>
            </w:pPr>
          </w:p>
        </w:tc>
        <w:tc>
          <w:tcPr>
            <w:tcW w:w="1701" w:type="dxa"/>
          </w:tcPr>
          <w:p w:rsidR="00B45190" w:rsidRPr="00CD45F9" w:rsidRDefault="00B45190" w:rsidP="00B45190">
            <w:pPr>
              <w:jc w:val="center"/>
              <w:rPr>
                <w:sz w:val="24"/>
                <w:szCs w:val="28"/>
              </w:rPr>
            </w:pPr>
          </w:p>
          <w:p w:rsidR="00B45190" w:rsidRPr="00CD45F9" w:rsidRDefault="00B45190" w:rsidP="00B45190">
            <w:pPr>
              <w:jc w:val="center"/>
              <w:rPr>
                <w:b/>
                <w:sz w:val="24"/>
                <w:szCs w:val="28"/>
              </w:rPr>
            </w:pPr>
            <w:r w:rsidRPr="00CD45F9">
              <w:rPr>
                <w:sz w:val="24"/>
                <w:szCs w:val="28"/>
              </w:rPr>
              <w:t>Кількість членів Профспілки в організації</w:t>
            </w:r>
          </w:p>
        </w:tc>
        <w:tc>
          <w:tcPr>
            <w:tcW w:w="2268" w:type="dxa"/>
          </w:tcPr>
          <w:p w:rsidR="00B45190" w:rsidRPr="00CD45F9" w:rsidRDefault="00B45190" w:rsidP="00B45190">
            <w:pPr>
              <w:jc w:val="center"/>
              <w:rPr>
                <w:sz w:val="24"/>
                <w:szCs w:val="28"/>
              </w:rPr>
            </w:pPr>
          </w:p>
          <w:p w:rsidR="00B45190" w:rsidRPr="00CD45F9" w:rsidRDefault="00B45190" w:rsidP="00B45190">
            <w:pPr>
              <w:jc w:val="center"/>
              <w:rPr>
                <w:b/>
                <w:sz w:val="24"/>
                <w:szCs w:val="28"/>
              </w:rPr>
            </w:pPr>
            <w:r w:rsidRPr="00CD45F9">
              <w:rPr>
                <w:sz w:val="24"/>
                <w:szCs w:val="28"/>
              </w:rPr>
              <w:t xml:space="preserve">ПІБ голови організації Профспілки, що перебуває на обліку у </w:t>
            </w:r>
            <w:r>
              <w:rPr>
                <w:sz w:val="24"/>
                <w:szCs w:val="28"/>
              </w:rPr>
              <w:t>регіональній організації</w:t>
            </w:r>
          </w:p>
        </w:tc>
        <w:tc>
          <w:tcPr>
            <w:tcW w:w="2410" w:type="dxa"/>
          </w:tcPr>
          <w:p w:rsidR="00B45190" w:rsidRPr="00CD45F9" w:rsidRDefault="00B45190" w:rsidP="00B45190">
            <w:pPr>
              <w:jc w:val="center"/>
              <w:rPr>
                <w:sz w:val="24"/>
                <w:szCs w:val="28"/>
              </w:rPr>
            </w:pPr>
          </w:p>
          <w:p w:rsidR="00B45190" w:rsidRPr="00CD45F9" w:rsidRDefault="00B45190" w:rsidP="00B45190">
            <w:pPr>
              <w:jc w:val="center"/>
              <w:rPr>
                <w:b/>
                <w:sz w:val="24"/>
                <w:szCs w:val="28"/>
              </w:rPr>
            </w:pPr>
            <w:r w:rsidRPr="00CD45F9">
              <w:rPr>
                <w:sz w:val="24"/>
                <w:szCs w:val="28"/>
              </w:rPr>
              <w:t>Посада голови організації Профспілки на основному місці роботи</w:t>
            </w:r>
          </w:p>
        </w:tc>
        <w:tc>
          <w:tcPr>
            <w:tcW w:w="2410" w:type="dxa"/>
          </w:tcPr>
          <w:p w:rsidR="00B45190" w:rsidRPr="00CD45F9" w:rsidRDefault="00B45190" w:rsidP="00B45190">
            <w:pPr>
              <w:jc w:val="center"/>
              <w:rPr>
                <w:sz w:val="24"/>
                <w:szCs w:val="28"/>
              </w:rPr>
            </w:pPr>
          </w:p>
          <w:p w:rsidR="00B45190" w:rsidRPr="00CD45F9" w:rsidRDefault="00B45190" w:rsidP="00B45190">
            <w:pPr>
              <w:jc w:val="center"/>
              <w:rPr>
                <w:b/>
                <w:sz w:val="24"/>
                <w:szCs w:val="28"/>
              </w:rPr>
            </w:pPr>
            <w:r w:rsidRPr="00CD45F9">
              <w:rPr>
                <w:sz w:val="24"/>
                <w:szCs w:val="28"/>
              </w:rPr>
              <w:t>Контактні дані/телефон, електронна адреса для листування</w:t>
            </w:r>
          </w:p>
        </w:tc>
        <w:tc>
          <w:tcPr>
            <w:tcW w:w="3544" w:type="dxa"/>
          </w:tcPr>
          <w:p w:rsidR="00B45190" w:rsidRPr="00CD45F9" w:rsidRDefault="00B45190" w:rsidP="00B45190">
            <w:pPr>
              <w:jc w:val="center"/>
              <w:rPr>
                <w:sz w:val="24"/>
                <w:szCs w:val="28"/>
              </w:rPr>
            </w:pPr>
            <w:r w:rsidRPr="00CD45F9">
              <w:rPr>
                <w:sz w:val="24"/>
                <w:szCs w:val="28"/>
              </w:rPr>
              <w:t>Примітка</w:t>
            </w:r>
          </w:p>
          <w:p w:rsidR="00B45190" w:rsidRPr="00CD45F9" w:rsidRDefault="00B45190" w:rsidP="00B45190">
            <w:pPr>
              <w:jc w:val="center"/>
              <w:rPr>
                <w:b/>
                <w:sz w:val="24"/>
                <w:szCs w:val="28"/>
              </w:rPr>
            </w:pPr>
            <w:r w:rsidRPr="00CD45F9">
              <w:rPr>
                <w:sz w:val="24"/>
                <w:szCs w:val="28"/>
              </w:rPr>
              <w:t>(зазначити чи зареєстрована організація Профспілки у встановленому порядку, чи здійснює сплату внесків тощо)</w:t>
            </w:r>
          </w:p>
        </w:tc>
      </w:tr>
      <w:tr w:rsidR="00B45190" w:rsidRPr="00CD45F9" w:rsidTr="00B45190">
        <w:tc>
          <w:tcPr>
            <w:tcW w:w="2830" w:type="dxa"/>
          </w:tcPr>
          <w:p w:rsidR="00B45190" w:rsidRPr="00CD45F9" w:rsidRDefault="00B45190" w:rsidP="00B45190">
            <w:pPr>
              <w:jc w:val="center"/>
              <w:rPr>
                <w:b/>
                <w:sz w:val="24"/>
                <w:szCs w:val="24"/>
              </w:rPr>
            </w:pPr>
            <w:r w:rsidRPr="00CD45F9">
              <w:rPr>
                <w:b/>
                <w:sz w:val="24"/>
                <w:szCs w:val="24"/>
              </w:rPr>
              <w:t>1</w:t>
            </w:r>
          </w:p>
        </w:tc>
        <w:tc>
          <w:tcPr>
            <w:tcW w:w="1701" w:type="dxa"/>
          </w:tcPr>
          <w:p w:rsidR="00B45190" w:rsidRPr="00CD45F9" w:rsidRDefault="00B45190" w:rsidP="00B45190">
            <w:pPr>
              <w:jc w:val="center"/>
              <w:rPr>
                <w:b/>
                <w:sz w:val="24"/>
                <w:szCs w:val="24"/>
              </w:rPr>
            </w:pPr>
            <w:r w:rsidRPr="00CD45F9">
              <w:rPr>
                <w:b/>
                <w:sz w:val="24"/>
                <w:szCs w:val="24"/>
              </w:rPr>
              <w:t>2</w:t>
            </w:r>
          </w:p>
        </w:tc>
        <w:tc>
          <w:tcPr>
            <w:tcW w:w="2268" w:type="dxa"/>
          </w:tcPr>
          <w:p w:rsidR="00B45190" w:rsidRPr="00CD45F9" w:rsidRDefault="00B45190" w:rsidP="00B45190">
            <w:pPr>
              <w:jc w:val="center"/>
              <w:rPr>
                <w:b/>
                <w:sz w:val="24"/>
                <w:szCs w:val="24"/>
              </w:rPr>
            </w:pPr>
            <w:r w:rsidRPr="00CD45F9">
              <w:rPr>
                <w:b/>
                <w:sz w:val="24"/>
                <w:szCs w:val="24"/>
              </w:rPr>
              <w:t>3</w:t>
            </w:r>
          </w:p>
        </w:tc>
        <w:tc>
          <w:tcPr>
            <w:tcW w:w="2410" w:type="dxa"/>
          </w:tcPr>
          <w:p w:rsidR="00B45190" w:rsidRPr="00CD45F9" w:rsidRDefault="00B45190" w:rsidP="00B45190">
            <w:pPr>
              <w:jc w:val="center"/>
              <w:rPr>
                <w:b/>
                <w:sz w:val="24"/>
                <w:szCs w:val="24"/>
              </w:rPr>
            </w:pPr>
            <w:r w:rsidRPr="00CD45F9">
              <w:rPr>
                <w:b/>
                <w:sz w:val="24"/>
                <w:szCs w:val="24"/>
              </w:rPr>
              <w:t>4</w:t>
            </w:r>
          </w:p>
        </w:tc>
        <w:tc>
          <w:tcPr>
            <w:tcW w:w="2410" w:type="dxa"/>
          </w:tcPr>
          <w:p w:rsidR="00B45190" w:rsidRPr="00CD45F9" w:rsidRDefault="00B45190" w:rsidP="00B45190">
            <w:pPr>
              <w:jc w:val="center"/>
              <w:rPr>
                <w:b/>
                <w:sz w:val="24"/>
                <w:szCs w:val="24"/>
              </w:rPr>
            </w:pPr>
            <w:r w:rsidRPr="00CD45F9">
              <w:rPr>
                <w:b/>
                <w:sz w:val="24"/>
                <w:szCs w:val="24"/>
              </w:rPr>
              <w:t>5</w:t>
            </w:r>
          </w:p>
        </w:tc>
        <w:tc>
          <w:tcPr>
            <w:tcW w:w="3544" w:type="dxa"/>
          </w:tcPr>
          <w:p w:rsidR="00B45190" w:rsidRPr="00CD45F9" w:rsidRDefault="00B45190" w:rsidP="00B45190">
            <w:pPr>
              <w:jc w:val="center"/>
              <w:rPr>
                <w:b/>
                <w:sz w:val="24"/>
                <w:szCs w:val="24"/>
              </w:rPr>
            </w:pPr>
            <w:r w:rsidRPr="00CD45F9">
              <w:rPr>
                <w:b/>
                <w:sz w:val="24"/>
                <w:szCs w:val="24"/>
              </w:rPr>
              <w:t>6</w:t>
            </w:r>
          </w:p>
        </w:tc>
      </w:tr>
      <w:tr w:rsidR="00B45190" w:rsidRPr="00CD45F9" w:rsidTr="00B45190">
        <w:trPr>
          <w:trHeight w:val="3942"/>
        </w:trPr>
        <w:tc>
          <w:tcPr>
            <w:tcW w:w="2830" w:type="dxa"/>
          </w:tcPr>
          <w:p w:rsidR="00B45190" w:rsidRPr="00B05976" w:rsidRDefault="00B45190" w:rsidP="00B45190">
            <w:pPr>
              <w:jc w:val="both"/>
              <w:rPr>
                <w:i/>
                <w:sz w:val="28"/>
                <w:szCs w:val="28"/>
              </w:rPr>
            </w:pPr>
          </w:p>
          <w:p w:rsidR="00B45190" w:rsidRPr="00723DD3" w:rsidRDefault="00B45190" w:rsidP="00B45190">
            <w:pPr>
              <w:jc w:val="both"/>
              <w:rPr>
                <w:i/>
                <w:sz w:val="28"/>
                <w:szCs w:val="28"/>
              </w:rPr>
            </w:pPr>
            <w:r w:rsidRPr="00723DD3">
              <w:rPr>
                <w:i/>
                <w:sz w:val="28"/>
                <w:szCs w:val="28"/>
              </w:rPr>
              <w:t>Зразок заповнення</w:t>
            </w:r>
          </w:p>
          <w:p w:rsidR="00B45190" w:rsidRDefault="00B45190" w:rsidP="00B45190">
            <w:pPr>
              <w:jc w:val="both"/>
              <w:rPr>
                <w:sz w:val="28"/>
                <w:szCs w:val="28"/>
              </w:rPr>
            </w:pPr>
            <w:r>
              <w:rPr>
                <w:sz w:val="28"/>
                <w:szCs w:val="28"/>
              </w:rPr>
              <w:t>1.Васильківський райком Профспілки</w:t>
            </w: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r>
              <w:rPr>
                <w:sz w:val="28"/>
                <w:szCs w:val="28"/>
              </w:rPr>
              <w:t>2.Первинна профспілкова організація</w:t>
            </w:r>
          </w:p>
          <w:p w:rsidR="00B45190" w:rsidRDefault="00B45190" w:rsidP="00B45190">
            <w:pPr>
              <w:jc w:val="both"/>
              <w:rPr>
                <w:sz w:val="28"/>
                <w:szCs w:val="28"/>
              </w:rPr>
            </w:pPr>
            <w:r>
              <w:rPr>
                <w:sz w:val="28"/>
                <w:szCs w:val="28"/>
              </w:rPr>
              <w:t>Богуславської міської</w:t>
            </w:r>
          </w:p>
          <w:p w:rsidR="00B45190" w:rsidRDefault="00B45190" w:rsidP="00B45190">
            <w:pPr>
              <w:jc w:val="both"/>
              <w:rPr>
                <w:sz w:val="28"/>
                <w:szCs w:val="28"/>
              </w:rPr>
            </w:pPr>
            <w:r>
              <w:rPr>
                <w:sz w:val="28"/>
                <w:szCs w:val="28"/>
              </w:rPr>
              <w:t>ради</w:t>
            </w: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Pr="00B05976" w:rsidRDefault="00B45190" w:rsidP="00B45190">
            <w:pPr>
              <w:jc w:val="both"/>
              <w:rPr>
                <w:sz w:val="28"/>
                <w:szCs w:val="28"/>
              </w:rPr>
            </w:pPr>
          </w:p>
        </w:tc>
        <w:tc>
          <w:tcPr>
            <w:tcW w:w="1701" w:type="dxa"/>
          </w:tcPr>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r>
              <w:rPr>
                <w:sz w:val="28"/>
                <w:szCs w:val="28"/>
              </w:rPr>
              <w:t>750</w:t>
            </w: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Pr="00CD45F9" w:rsidRDefault="00B45190" w:rsidP="00B45190">
            <w:pPr>
              <w:rPr>
                <w:sz w:val="28"/>
                <w:szCs w:val="28"/>
              </w:rPr>
            </w:pPr>
            <w:r>
              <w:rPr>
                <w:sz w:val="28"/>
                <w:szCs w:val="28"/>
              </w:rPr>
              <w:t xml:space="preserve">        34</w:t>
            </w:r>
          </w:p>
        </w:tc>
        <w:tc>
          <w:tcPr>
            <w:tcW w:w="2268" w:type="dxa"/>
          </w:tcPr>
          <w:p w:rsidR="00B45190" w:rsidRDefault="00B45190" w:rsidP="00B45190">
            <w:pPr>
              <w:jc w:val="both"/>
              <w:rPr>
                <w:b/>
                <w:sz w:val="28"/>
                <w:szCs w:val="28"/>
              </w:rPr>
            </w:pPr>
          </w:p>
          <w:p w:rsidR="00B45190" w:rsidRDefault="00B45190" w:rsidP="00B45190">
            <w:pPr>
              <w:jc w:val="both"/>
              <w:rPr>
                <w:b/>
                <w:sz w:val="28"/>
                <w:szCs w:val="28"/>
              </w:rPr>
            </w:pPr>
          </w:p>
          <w:p w:rsidR="00B45190" w:rsidRDefault="00B45190" w:rsidP="00B45190">
            <w:pPr>
              <w:jc w:val="both"/>
              <w:rPr>
                <w:b/>
                <w:sz w:val="28"/>
                <w:szCs w:val="28"/>
              </w:rPr>
            </w:pPr>
          </w:p>
          <w:p w:rsidR="00B45190" w:rsidRDefault="00B45190" w:rsidP="00B45190">
            <w:pPr>
              <w:jc w:val="both"/>
              <w:rPr>
                <w:sz w:val="28"/>
                <w:szCs w:val="28"/>
              </w:rPr>
            </w:pPr>
            <w:r>
              <w:rPr>
                <w:sz w:val="28"/>
                <w:szCs w:val="28"/>
              </w:rPr>
              <w:t>Петриківська Любов Іванівна</w:t>
            </w: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r>
              <w:rPr>
                <w:sz w:val="28"/>
                <w:szCs w:val="28"/>
              </w:rPr>
              <w:t>Зайчук Василь</w:t>
            </w:r>
          </w:p>
          <w:p w:rsidR="00B45190" w:rsidRPr="00723DD3" w:rsidRDefault="00B45190" w:rsidP="00B45190">
            <w:pPr>
              <w:jc w:val="both"/>
              <w:rPr>
                <w:sz w:val="28"/>
                <w:szCs w:val="28"/>
              </w:rPr>
            </w:pPr>
            <w:r>
              <w:rPr>
                <w:sz w:val="28"/>
                <w:szCs w:val="28"/>
              </w:rPr>
              <w:t>Петрович</w:t>
            </w:r>
          </w:p>
        </w:tc>
        <w:tc>
          <w:tcPr>
            <w:tcW w:w="2410" w:type="dxa"/>
          </w:tcPr>
          <w:p w:rsidR="00B45190" w:rsidRDefault="00B45190" w:rsidP="00B45190">
            <w:pPr>
              <w:jc w:val="both"/>
              <w:rPr>
                <w:b/>
                <w:sz w:val="28"/>
                <w:szCs w:val="28"/>
              </w:rPr>
            </w:pPr>
          </w:p>
          <w:p w:rsidR="00B45190" w:rsidRDefault="00B45190" w:rsidP="00B45190">
            <w:pPr>
              <w:jc w:val="both"/>
              <w:rPr>
                <w:b/>
                <w:sz w:val="28"/>
                <w:szCs w:val="28"/>
              </w:rPr>
            </w:pPr>
          </w:p>
          <w:p w:rsidR="00B45190" w:rsidRDefault="00B45190" w:rsidP="00B45190">
            <w:pPr>
              <w:jc w:val="both"/>
              <w:rPr>
                <w:b/>
                <w:sz w:val="28"/>
                <w:szCs w:val="28"/>
              </w:rPr>
            </w:pPr>
          </w:p>
          <w:p w:rsidR="00B45190" w:rsidRDefault="00B45190" w:rsidP="00B45190">
            <w:pPr>
              <w:jc w:val="both"/>
              <w:rPr>
                <w:sz w:val="28"/>
                <w:szCs w:val="28"/>
              </w:rPr>
            </w:pPr>
            <w:r>
              <w:rPr>
                <w:sz w:val="28"/>
                <w:szCs w:val="28"/>
              </w:rPr>
              <w:t>директор міськрайонного центру зайнятості</w:t>
            </w:r>
          </w:p>
          <w:p w:rsidR="00B45190" w:rsidRDefault="00B45190" w:rsidP="00B45190">
            <w:pPr>
              <w:jc w:val="both"/>
              <w:rPr>
                <w:sz w:val="28"/>
                <w:szCs w:val="28"/>
              </w:rPr>
            </w:pPr>
          </w:p>
          <w:p w:rsidR="00B45190" w:rsidRPr="005464CF" w:rsidRDefault="00B45190" w:rsidP="00B45190">
            <w:pPr>
              <w:jc w:val="both"/>
              <w:rPr>
                <w:sz w:val="28"/>
                <w:szCs w:val="28"/>
              </w:rPr>
            </w:pPr>
            <w:r>
              <w:rPr>
                <w:sz w:val="28"/>
                <w:szCs w:val="28"/>
              </w:rPr>
              <w:t>начальник відділу організаційної роботи Богуславського міськвиконкому</w:t>
            </w:r>
          </w:p>
        </w:tc>
        <w:tc>
          <w:tcPr>
            <w:tcW w:w="2410" w:type="dxa"/>
          </w:tcPr>
          <w:p w:rsidR="00B45190" w:rsidRPr="00723DD3" w:rsidRDefault="00B45190" w:rsidP="00B45190">
            <w:pPr>
              <w:jc w:val="both"/>
              <w:rPr>
                <w:sz w:val="28"/>
                <w:szCs w:val="28"/>
              </w:rPr>
            </w:pPr>
          </w:p>
          <w:p w:rsidR="00B45190" w:rsidRPr="00723DD3" w:rsidRDefault="00B45190" w:rsidP="00B45190">
            <w:pPr>
              <w:jc w:val="both"/>
              <w:rPr>
                <w:sz w:val="28"/>
                <w:szCs w:val="28"/>
              </w:rPr>
            </w:pPr>
          </w:p>
          <w:p w:rsidR="00B45190" w:rsidRPr="00723DD3" w:rsidRDefault="00B45190" w:rsidP="00B45190">
            <w:pPr>
              <w:jc w:val="both"/>
              <w:rPr>
                <w:sz w:val="28"/>
                <w:szCs w:val="28"/>
              </w:rPr>
            </w:pPr>
          </w:p>
          <w:p w:rsidR="00B45190" w:rsidRPr="00723DD3" w:rsidRDefault="00B45190" w:rsidP="00B45190">
            <w:pPr>
              <w:jc w:val="both"/>
              <w:rPr>
                <w:sz w:val="28"/>
                <w:szCs w:val="28"/>
              </w:rPr>
            </w:pPr>
            <w:r w:rsidRPr="00723DD3">
              <w:rPr>
                <w:sz w:val="28"/>
                <w:szCs w:val="28"/>
              </w:rPr>
              <w:t>050 35575 97</w:t>
            </w:r>
          </w:p>
          <w:p w:rsidR="00B45190" w:rsidRDefault="00151100" w:rsidP="00B45190">
            <w:pPr>
              <w:jc w:val="both"/>
              <w:rPr>
                <w:sz w:val="28"/>
                <w:szCs w:val="28"/>
              </w:rPr>
            </w:pPr>
            <w:hyperlink r:id="rId9" w:history="1">
              <w:r w:rsidR="00B45190" w:rsidRPr="003763E6">
                <w:rPr>
                  <w:rStyle w:val="ab"/>
                  <w:sz w:val="28"/>
                  <w:szCs w:val="28"/>
                  <w:lang w:val="en-US"/>
                </w:rPr>
                <w:t>luba</w:t>
              </w:r>
              <w:r w:rsidR="00B45190" w:rsidRPr="00845D38">
                <w:rPr>
                  <w:rStyle w:val="ab"/>
                  <w:sz w:val="28"/>
                  <w:szCs w:val="28"/>
                </w:rPr>
                <w:t>@</w:t>
              </w:r>
              <w:r w:rsidR="00B45190" w:rsidRPr="003763E6">
                <w:rPr>
                  <w:rStyle w:val="ab"/>
                  <w:sz w:val="28"/>
                  <w:szCs w:val="28"/>
                  <w:lang w:val="en-US"/>
                </w:rPr>
                <w:t>ukr</w:t>
              </w:r>
              <w:r w:rsidR="00B45190" w:rsidRPr="00845D38">
                <w:rPr>
                  <w:rStyle w:val="ab"/>
                  <w:sz w:val="28"/>
                  <w:szCs w:val="28"/>
                </w:rPr>
                <w:t>.</w:t>
              </w:r>
              <w:r w:rsidR="00B45190" w:rsidRPr="003763E6">
                <w:rPr>
                  <w:rStyle w:val="ab"/>
                  <w:sz w:val="28"/>
                  <w:szCs w:val="28"/>
                  <w:lang w:val="en-US"/>
                </w:rPr>
                <w:t>net</w:t>
              </w:r>
            </w:hyperlink>
          </w:p>
          <w:p w:rsidR="00B45190" w:rsidRDefault="00B45190" w:rsidP="00B45190">
            <w:pPr>
              <w:jc w:val="both"/>
              <w:rPr>
                <w:sz w:val="28"/>
                <w:szCs w:val="28"/>
              </w:rPr>
            </w:pPr>
          </w:p>
          <w:p w:rsidR="00B45190" w:rsidRDefault="00B45190" w:rsidP="00B45190">
            <w:pPr>
              <w:jc w:val="both"/>
              <w:rPr>
                <w:sz w:val="28"/>
                <w:szCs w:val="28"/>
              </w:rPr>
            </w:pPr>
          </w:p>
          <w:p w:rsidR="00B45190" w:rsidRPr="00723DD3" w:rsidRDefault="00B45190" w:rsidP="00B45190">
            <w:pPr>
              <w:jc w:val="both"/>
              <w:rPr>
                <w:sz w:val="28"/>
                <w:szCs w:val="28"/>
              </w:rPr>
            </w:pPr>
            <w:r>
              <w:rPr>
                <w:sz w:val="28"/>
                <w:szCs w:val="28"/>
              </w:rPr>
              <w:t>066</w:t>
            </w:r>
            <w:r w:rsidRPr="00723DD3">
              <w:rPr>
                <w:sz w:val="28"/>
                <w:szCs w:val="28"/>
              </w:rPr>
              <w:t xml:space="preserve"> 35575 97</w:t>
            </w:r>
          </w:p>
          <w:p w:rsidR="00B45190" w:rsidRPr="00723DD3" w:rsidRDefault="00B45190" w:rsidP="00B45190">
            <w:pPr>
              <w:jc w:val="both"/>
              <w:rPr>
                <w:sz w:val="28"/>
                <w:szCs w:val="28"/>
              </w:rPr>
            </w:pPr>
            <w:r>
              <w:rPr>
                <w:sz w:val="28"/>
                <w:szCs w:val="28"/>
                <w:lang w:val="en-US"/>
              </w:rPr>
              <w:t>b</w:t>
            </w:r>
            <w:r w:rsidRPr="00845D38">
              <w:rPr>
                <w:sz w:val="28"/>
                <w:szCs w:val="28"/>
              </w:rPr>
              <w:t>/</w:t>
            </w:r>
            <w:r>
              <w:rPr>
                <w:sz w:val="28"/>
                <w:szCs w:val="28"/>
                <w:lang w:val="en-US"/>
              </w:rPr>
              <w:t>sim</w:t>
            </w:r>
            <w:r w:rsidRPr="00845D38">
              <w:rPr>
                <w:sz w:val="28"/>
                <w:szCs w:val="28"/>
              </w:rPr>
              <w:t>@</w:t>
            </w:r>
            <w:proofErr w:type="spellStart"/>
            <w:r w:rsidRPr="00723DD3">
              <w:rPr>
                <w:sz w:val="28"/>
                <w:szCs w:val="28"/>
                <w:lang w:val="en-US"/>
              </w:rPr>
              <w:t>ukr</w:t>
            </w:r>
            <w:proofErr w:type="spellEnd"/>
            <w:r w:rsidRPr="00845D38">
              <w:rPr>
                <w:sz w:val="28"/>
                <w:szCs w:val="28"/>
              </w:rPr>
              <w:t>.</w:t>
            </w:r>
            <w:r w:rsidRPr="00723DD3">
              <w:rPr>
                <w:sz w:val="28"/>
                <w:szCs w:val="28"/>
                <w:lang w:val="en-US"/>
              </w:rPr>
              <w:t>net</w:t>
            </w:r>
          </w:p>
        </w:tc>
        <w:tc>
          <w:tcPr>
            <w:tcW w:w="3544" w:type="dxa"/>
          </w:tcPr>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723DD3" w:rsidRDefault="00B45190" w:rsidP="00B45190">
            <w:pPr>
              <w:jc w:val="both"/>
              <w:rPr>
                <w:sz w:val="28"/>
                <w:szCs w:val="28"/>
              </w:rPr>
            </w:pPr>
            <w:proofErr w:type="spellStart"/>
            <w:r w:rsidRPr="00723DD3">
              <w:rPr>
                <w:sz w:val="28"/>
                <w:szCs w:val="28"/>
                <w:lang w:val="en-US"/>
              </w:rPr>
              <w:t>Зареєстрована</w:t>
            </w:r>
            <w:proofErr w:type="spellEnd"/>
          </w:p>
        </w:tc>
      </w:tr>
    </w:tbl>
    <w:p w:rsidR="00B45190" w:rsidRDefault="00B45190" w:rsidP="00B45190">
      <w:pPr>
        <w:rPr>
          <w:b/>
          <w:sz w:val="28"/>
          <w:szCs w:val="28"/>
          <w:lang w:val="uk-UA"/>
        </w:rPr>
      </w:pPr>
      <w:r>
        <w:rPr>
          <w:b/>
          <w:sz w:val="28"/>
          <w:szCs w:val="28"/>
          <w:lang w:val="uk-UA"/>
        </w:rPr>
        <w:t xml:space="preserve">                                                                                                                                                                          </w:t>
      </w:r>
    </w:p>
    <w:p w:rsidR="00B45190" w:rsidRDefault="00B45190" w:rsidP="00B45190">
      <w:pPr>
        <w:rPr>
          <w:b/>
          <w:sz w:val="28"/>
          <w:szCs w:val="28"/>
          <w:lang w:val="uk-UA"/>
        </w:rPr>
      </w:pPr>
    </w:p>
    <w:p w:rsidR="00B45190" w:rsidRDefault="00B45190" w:rsidP="00B45190">
      <w:pPr>
        <w:rPr>
          <w:sz w:val="24"/>
          <w:szCs w:val="24"/>
          <w:lang w:val="uk-UA"/>
        </w:rPr>
      </w:pPr>
      <w:r>
        <w:rPr>
          <w:b/>
          <w:sz w:val="28"/>
          <w:szCs w:val="28"/>
          <w:lang w:val="uk-UA"/>
        </w:rPr>
        <w:t xml:space="preserve">                                                                                                                                                                            </w:t>
      </w:r>
      <w:r>
        <w:rPr>
          <w:sz w:val="24"/>
          <w:szCs w:val="24"/>
          <w:lang w:val="uk-UA"/>
        </w:rPr>
        <w:t>Додаток 3</w:t>
      </w:r>
    </w:p>
    <w:p w:rsidR="00B45190" w:rsidRPr="002D5A38" w:rsidRDefault="00B45190" w:rsidP="00B45190">
      <w:pPr>
        <w:ind w:firstLine="12049"/>
        <w:rPr>
          <w:sz w:val="24"/>
          <w:szCs w:val="24"/>
          <w:lang w:val="uk-UA"/>
        </w:rPr>
      </w:pPr>
      <w:r>
        <w:rPr>
          <w:sz w:val="24"/>
          <w:szCs w:val="24"/>
          <w:lang w:val="uk-UA"/>
        </w:rPr>
        <w:t xml:space="preserve">до </w:t>
      </w:r>
      <w:r w:rsidRPr="002D5A38">
        <w:rPr>
          <w:sz w:val="24"/>
          <w:szCs w:val="24"/>
          <w:lang w:val="uk-UA"/>
        </w:rPr>
        <w:t>постанов</w:t>
      </w:r>
      <w:r>
        <w:rPr>
          <w:sz w:val="24"/>
          <w:szCs w:val="24"/>
          <w:lang w:val="uk-UA"/>
        </w:rPr>
        <w:t>и</w:t>
      </w:r>
      <w:r w:rsidRPr="002D5A38">
        <w:rPr>
          <w:sz w:val="24"/>
          <w:szCs w:val="24"/>
          <w:lang w:val="uk-UA"/>
        </w:rPr>
        <w:t xml:space="preserve"> президії</w:t>
      </w:r>
    </w:p>
    <w:p w:rsidR="00B45190" w:rsidRPr="002D5A38" w:rsidRDefault="00B45190" w:rsidP="00B45190">
      <w:pPr>
        <w:ind w:firstLine="12049"/>
        <w:rPr>
          <w:sz w:val="24"/>
          <w:szCs w:val="24"/>
          <w:lang w:val="uk-UA"/>
        </w:rPr>
      </w:pPr>
      <w:r w:rsidRPr="002D5A38">
        <w:rPr>
          <w:sz w:val="24"/>
          <w:szCs w:val="24"/>
          <w:lang w:val="uk-UA"/>
        </w:rPr>
        <w:t xml:space="preserve">ЦК Профспілки </w:t>
      </w:r>
    </w:p>
    <w:p w:rsidR="00B45190" w:rsidRPr="00CD45F9" w:rsidRDefault="00B45190" w:rsidP="00B45190">
      <w:pPr>
        <w:rPr>
          <w:sz w:val="24"/>
          <w:szCs w:val="24"/>
          <w:lang w:val="uk-UA"/>
        </w:rPr>
      </w:pPr>
      <w:r w:rsidRPr="00CD45F9">
        <w:rPr>
          <w:sz w:val="24"/>
          <w:szCs w:val="24"/>
          <w:lang w:val="uk-UA"/>
        </w:rPr>
        <w:t xml:space="preserve">                                                                                                                                                                                                         від 14.09.2023 № П-11-2</w:t>
      </w:r>
    </w:p>
    <w:p w:rsidR="00B45190" w:rsidRDefault="00B45190" w:rsidP="00B45190">
      <w:pPr>
        <w:rPr>
          <w:b/>
          <w:sz w:val="28"/>
          <w:szCs w:val="28"/>
          <w:lang w:val="uk-UA"/>
        </w:rPr>
      </w:pPr>
    </w:p>
    <w:p w:rsidR="00B45190" w:rsidRPr="00CD45F9" w:rsidRDefault="00B45190" w:rsidP="00B45190">
      <w:pPr>
        <w:jc w:val="center"/>
        <w:rPr>
          <w:b/>
          <w:sz w:val="28"/>
          <w:szCs w:val="28"/>
          <w:lang w:val="uk-UA"/>
        </w:rPr>
      </w:pPr>
      <w:r w:rsidRPr="00CD45F9">
        <w:rPr>
          <w:b/>
          <w:sz w:val="28"/>
          <w:szCs w:val="28"/>
          <w:lang w:val="uk-UA"/>
        </w:rPr>
        <w:t>Інформація</w:t>
      </w:r>
      <w:r>
        <w:rPr>
          <w:b/>
          <w:sz w:val="28"/>
          <w:szCs w:val="28"/>
          <w:lang w:val="uk-UA"/>
        </w:rPr>
        <w:t xml:space="preserve"> </w:t>
      </w:r>
      <w:r w:rsidRPr="00CD45F9">
        <w:rPr>
          <w:b/>
          <w:sz w:val="28"/>
          <w:szCs w:val="28"/>
          <w:lang w:val="uk-UA"/>
        </w:rPr>
        <w:t>щодо організацій Про</w:t>
      </w:r>
      <w:r>
        <w:rPr>
          <w:b/>
          <w:sz w:val="28"/>
          <w:szCs w:val="28"/>
          <w:lang w:val="uk-UA"/>
        </w:rPr>
        <w:t>фспілки,</w:t>
      </w:r>
    </w:p>
    <w:p w:rsidR="00B45190" w:rsidRPr="00CD45F9" w:rsidRDefault="00B45190" w:rsidP="00B45190">
      <w:pPr>
        <w:jc w:val="center"/>
        <w:rPr>
          <w:b/>
          <w:sz w:val="28"/>
          <w:szCs w:val="28"/>
          <w:lang w:val="uk-UA"/>
        </w:rPr>
      </w:pPr>
      <w:r w:rsidRPr="00CD45F9">
        <w:rPr>
          <w:b/>
          <w:sz w:val="28"/>
          <w:szCs w:val="28"/>
          <w:lang w:val="uk-UA"/>
        </w:rPr>
        <w:t>що перебувають на обліку у</w:t>
      </w:r>
      <w:r>
        <w:rPr>
          <w:b/>
          <w:sz w:val="28"/>
          <w:szCs w:val="28"/>
          <w:lang w:val="uk-UA"/>
        </w:rPr>
        <w:t xml:space="preserve"> територіальних організаціях</w:t>
      </w:r>
      <w:r w:rsidRPr="00CD45F9">
        <w:rPr>
          <w:b/>
          <w:sz w:val="28"/>
          <w:szCs w:val="28"/>
          <w:lang w:val="uk-UA"/>
        </w:rPr>
        <w:t xml:space="preserve"> </w:t>
      </w:r>
      <w:r>
        <w:rPr>
          <w:b/>
          <w:sz w:val="28"/>
          <w:szCs w:val="28"/>
          <w:lang w:val="uk-UA"/>
        </w:rPr>
        <w:t>(об’єднання первинних організацій, райкомах, міськкомах, міськрайонних організаціях)</w:t>
      </w:r>
      <w:r w:rsidRPr="00CD45F9">
        <w:rPr>
          <w:b/>
          <w:sz w:val="28"/>
          <w:szCs w:val="28"/>
          <w:lang w:val="uk-UA"/>
        </w:rPr>
        <w:t xml:space="preserve">  </w:t>
      </w:r>
      <w:r w:rsidRPr="00CD45F9">
        <w:rPr>
          <w:sz w:val="28"/>
          <w:szCs w:val="28"/>
          <w:lang w:val="uk-UA"/>
        </w:rPr>
        <w:t>________________</w:t>
      </w:r>
      <w:r w:rsidRPr="00CF7FA0">
        <w:rPr>
          <w:b/>
          <w:sz w:val="28"/>
          <w:szCs w:val="28"/>
          <w:lang w:val="uk-UA"/>
        </w:rPr>
        <w:t xml:space="preserve"> </w:t>
      </w:r>
      <w:r>
        <w:rPr>
          <w:b/>
          <w:sz w:val="28"/>
          <w:szCs w:val="28"/>
          <w:lang w:val="uk-UA"/>
        </w:rPr>
        <w:t>області</w:t>
      </w:r>
    </w:p>
    <w:p w:rsidR="00B45190" w:rsidRPr="00CD45F9" w:rsidRDefault="00B45190" w:rsidP="00B45190">
      <w:pPr>
        <w:jc w:val="center"/>
        <w:rPr>
          <w:sz w:val="18"/>
          <w:szCs w:val="18"/>
          <w:lang w:val="uk-UA"/>
        </w:rPr>
      </w:pPr>
      <w:r w:rsidRPr="00CD45F9">
        <w:rPr>
          <w:sz w:val="18"/>
          <w:szCs w:val="18"/>
          <w:lang w:val="uk-UA"/>
        </w:rPr>
        <w:t>(назва)</w:t>
      </w:r>
    </w:p>
    <w:p w:rsidR="00B45190" w:rsidRPr="00CD45F9" w:rsidRDefault="00B45190" w:rsidP="00B45190">
      <w:pPr>
        <w:jc w:val="both"/>
        <w:rPr>
          <w:sz w:val="28"/>
          <w:szCs w:val="28"/>
          <w:lang w:val="uk-UA"/>
        </w:rPr>
      </w:pPr>
      <w:r w:rsidRPr="00CD45F9">
        <w:rPr>
          <w:sz w:val="28"/>
          <w:szCs w:val="28"/>
          <w:lang w:val="uk-UA"/>
        </w:rPr>
        <w:t xml:space="preserve">  </w:t>
      </w:r>
      <w:r w:rsidRPr="00CD45F9">
        <w:rPr>
          <w:sz w:val="24"/>
          <w:szCs w:val="28"/>
          <w:lang w:val="uk-UA"/>
        </w:rPr>
        <w:t>* - назви організацій у переліку зазначати відповідно до реєстраційних даних</w:t>
      </w:r>
    </w:p>
    <w:tbl>
      <w:tblPr>
        <w:tblStyle w:val="a6"/>
        <w:tblW w:w="15128" w:type="dxa"/>
        <w:tblLayout w:type="fixed"/>
        <w:tblLook w:val="04A0" w:firstRow="1" w:lastRow="0" w:firstColumn="1" w:lastColumn="0" w:noHBand="0" w:noVBand="1"/>
      </w:tblPr>
      <w:tblGrid>
        <w:gridCol w:w="1838"/>
        <w:gridCol w:w="1701"/>
        <w:gridCol w:w="2410"/>
        <w:gridCol w:w="1559"/>
        <w:gridCol w:w="2108"/>
        <w:gridCol w:w="1658"/>
        <w:gridCol w:w="1841"/>
        <w:gridCol w:w="2013"/>
      </w:tblGrid>
      <w:tr w:rsidR="00B45190" w:rsidRPr="00CD45F9" w:rsidTr="00B45190">
        <w:tc>
          <w:tcPr>
            <w:tcW w:w="1838" w:type="dxa"/>
          </w:tcPr>
          <w:p w:rsidR="00B45190" w:rsidRPr="00CD45F9" w:rsidRDefault="00B45190" w:rsidP="00B45190">
            <w:pPr>
              <w:jc w:val="center"/>
              <w:rPr>
                <w:sz w:val="24"/>
                <w:szCs w:val="24"/>
              </w:rPr>
            </w:pPr>
          </w:p>
          <w:p w:rsidR="00B45190" w:rsidRPr="00CD45F9" w:rsidRDefault="00B45190" w:rsidP="00B45190">
            <w:pPr>
              <w:jc w:val="center"/>
              <w:rPr>
                <w:sz w:val="24"/>
                <w:szCs w:val="24"/>
              </w:rPr>
            </w:pPr>
            <w:r w:rsidRPr="00CD45F9">
              <w:rPr>
                <w:sz w:val="24"/>
                <w:szCs w:val="24"/>
              </w:rPr>
              <w:t>Назва</w:t>
            </w:r>
          </w:p>
          <w:p w:rsidR="00B45190" w:rsidRPr="00CD45F9" w:rsidRDefault="00B45190" w:rsidP="00B45190">
            <w:pPr>
              <w:jc w:val="center"/>
              <w:rPr>
                <w:sz w:val="24"/>
                <w:szCs w:val="24"/>
              </w:rPr>
            </w:pPr>
            <w:r w:rsidRPr="00CD45F9">
              <w:rPr>
                <w:sz w:val="24"/>
                <w:szCs w:val="24"/>
              </w:rPr>
              <w:t>організації Профспілки*</w:t>
            </w:r>
          </w:p>
          <w:p w:rsidR="00B45190" w:rsidRPr="00CD45F9" w:rsidRDefault="00B45190" w:rsidP="00B45190">
            <w:pPr>
              <w:jc w:val="center"/>
              <w:rPr>
                <w:b/>
                <w:sz w:val="24"/>
                <w:szCs w:val="24"/>
              </w:rPr>
            </w:pPr>
          </w:p>
        </w:tc>
        <w:tc>
          <w:tcPr>
            <w:tcW w:w="1701" w:type="dxa"/>
          </w:tcPr>
          <w:p w:rsidR="00B45190" w:rsidRPr="00CD45F9" w:rsidRDefault="00B45190" w:rsidP="00B45190">
            <w:pPr>
              <w:jc w:val="center"/>
              <w:rPr>
                <w:sz w:val="24"/>
                <w:szCs w:val="24"/>
              </w:rPr>
            </w:pPr>
          </w:p>
          <w:p w:rsidR="00B45190" w:rsidRPr="00CD45F9" w:rsidRDefault="00B45190" w:rsidP="00B45190">
            <w:pPr>
              <w:jc w:val="center"/>
              <w:rPr>
                <w:b/>
                <w:sz w:val="24"/>
                <w:szCs w:val="24"/>
              </w:rPr>
            </w:pPr>
            <w:r w:rsidRPr="00CD45F9">
              <w:rPr>
                <w:sz w:val="24"/>
                <w:szCs w:val="24"/>
              </w:rPr>
              <w:t xml:space="preserve">Кількість організацій Профспілки, що </w:t>
            </w:r>
            <w:r>
              <w:rPr>
                <w:sz w:val="24"/>
                <w:szCs w:val="24"/>
              </w:rPr>
              <w:t xml:space="preserve">об’єднує територіальна організація </w:t>
            </w:r>
          </w:p>
        </w:tc>
        <w:tc>
          <w:tcPr>
            <w:tcW w:w="2410" w:type="dxa"/>
          </w:tcPr>
          <w:p w:rsidR="00B45190" w:rsidRPr="00CD45F9" w:rsidRDefault="00B45190" w:rsidP="00B45190">
            <w:pPr>
              <w:jc w:val="center"/>
              <w:rPr>
                <w:sz w:val="24"/>
                <w:szCs w:val="24"/>
              </w:rPr>
            </w:pPr>
          </w:p>
          <w:p w:rsidR="00B45190" w:rsidRPr="00CD45F9" w:rsidRDefault="00B45190" w:rsidP="00B45190">
            <w:pPr>
              <w:jc w:val="center"/>
              <w:rPr>
                <w:b/>
                <w:sz w:val="24"/>
                <w:szCs w:val="24"/>
              </w:rPr>
            </w:pPr>
            <w:r>
              <w:rPr>
                <w:sz w:val="24"/>
                <w:szCs w:val="24"/>
              </w:rPr>
              <w:t>Назва первинної організації Профспілки</w:t>
            </w:r>
            <w:r w:rsidRPr="00CD45F9">
              <w:rPr>
                <w:sz w:val="24"/>
                <w:szCs w:val="24"/>
              </w:rPr>
              <w:t>, що перебува</w:t>
            </w:r>
            <w:r>
              <w:rPr>
                <w:sz w:val="24"/>
                <w:szCs w:val="24"/>
              </w:rPr>
              <w:t>є</w:t>
            </w:r>
            <w:r w:rsidRPr="00CD45F9">
              <w:rPr>
                <w:sz w:val="24"/>
                <w:szCs w:val="24"/>
              </w:rPr>
              <w:t xml:space="preserve"> на обліку у </w:t>
            </w:r>
            <w:r>
              <w:rPr>
                <w:sz w:val="24"/>
                <w:szCs w:val="24"/>
              </w:rPr>
              <w:t>територіальній організації</w:t>
            </w:r>
          </w:p>
        </w:tc>
        <w:tc>
          <w:tcPr>
            <w:tcW w:w="1559" w:type="dxa"/>
          </w:tcPr>
          <w:p w:rsidR="00B45190" w:rsidRPr="00CD45F9" w:rsidRDefault="00B45190" w:rsidP="00B45190">
            <w:pPr>
              <w:jc w:val="center"/>
              <w:rPr>
                <w:sz w:val="24"/>
                <w:szCs w:val="24"/>
              </w:rPr>
            </w:pPr>
          </w:p>
          <w:p w:rsidR="00B45190" w:rsidRPr="00CD45F9" w:rsidRDefault="00B45190" w:rsidP="00B45190">
            <w:pPr>
              <w:jc w:val="center"/>
              <w:rPr>
                <w:sz w:val="24"/>
                <w:szCs w:val="24"/>
              </w:rPr>
            </w:pPr>
            <w:r w:rsidRPr="00CD45F9">
              <w:rPr>
                <w:sz w:val="24"/>
                <w:szCs w:val="24"/>
              </w:rPr>
              <w:t>Кількість</w:t>
            </w:r>
          </w:p>
          <w:p w:rsidR="00B45190" w:rsidRPr="00CD45F9" w:rsidRDefault="00B45190" w:rsidP="00B45190">
            <w:pPr>
              <w:jc w:val="center"/>
              <w:rPr>
                <w:sz w:val="24"/>
                <w:szCs w:val="24"/>
              </w:rPr>
            </w:pPr>
            <w:r w:rsidRPr="00CD45F9">
              <w:rPr>
                <w:sz w:val="24"/>
                <w:szCs w:val="24"/>
              </w:rPr>
              <w:t xml:space="preserve">членів Профспілки </w:t>
            </w:r>
            <w:r>
              <w:rPr>
                <w:sz w:val="24"/>
                <w:szCs w:val="24"/>
              </w:rPr>
              <w:t xml:space="preserve">у </w:t>
            </w:r>
            <w:proofErr w:type="spellStart"/>
            <w:r w:rsidRPr="00CD45F9">
              <w:rPr>
                <w:sz w:val="24"/>
                <w:szCs w:val="24"/>
              </w:rPr>
              <w:t>організа</w:t>
            </w:r>
            <w:proofErr w:type="spellEnd"/>
          </w:p>
          <w:p w:rsidR="00B45190" w:rsidRPr="00CD45F9" w:rsidRDefault="00B45190" w:rsidP="00B45190">
            <w:pPr>
              <w:jc w:val="center"/>
              <w:rPr>
                <w:b/>
                <w:sz w:val="24"/>
                <w:szCs w:val="24"/>
              </w:rPr>
            </w:pPr>
            <w:proofErr w:type="spellStart"/>
            <w:r w:rsidRPr="00CD45F9">
              <w:rPr>
                <w:sz w:val="24"/>
                <w:szCs w:val="24"/>
              </w:rPr>
              <w:t>ції</w:t>
            </w:r>
            <w:proofErr w:type="spellEnd"/>
          </w:p>
        </w:tc>
        <w:tc>
          <w:tcPr>
            <w:tcW w:w="2108" w:type="dxa"/>
          </w:tcPr>
          <w:p w:rsidR="00B45190" w:rsidRPr="00CD45F9" w:rsidRDefault="00B45190" w:rsidP="00B45190">
            <w:pPr>
              <w:jc w:val="center"/>
              <w:rPr>
                <w:sz w:val="24"/>
                <w:szCs w:val="24"/>
              </w:rPr>
            </w:pPr>
          </w:p>
          <w:p w:rsidR="00B45190" w:rsidRPr="00CD45F9" w:rsidRDefault="00B45190" w:rsidP="00B45190">
            <w:pPr>
              <w:jc w:val="center"/>
              <w:rPr>
                <w:b/>
                <w:sz w:val="24"/>
                <w:szCs w:val="24"/>
              </w:rPr>
            </w:pPr>
            <w:r w:rsidRPr="00CD45F9">
              <w:rPr>
                <w:sz w:val="24"/>
                <w:szCs w:val="24"/>
              </w:rPr>
              <w:t xml:space="preserve">ПІБ голови організації Профспілки, що перебуває на обліку у </w:t>
            </w:r>
            <w:r>
              <w:rPr>
                <w:sz w:val="24"/>
                <w:szCs w:val="24"/>
              </w:rPr>
              <w:t>територіальній організації</w:t>
            </w:r>
          </w:p>
        </w:tc>
        <w:tc>
          <w:tcPr>
            <w:tcW w:w="1658" w:type="dxa"/>
          </w:tcPr>
          <w:p w:rsidR="00B45190" w:rsidRPr="00CD45F9" w:rsidRDefault="00B45190" w:rsidP="00B45190">
            <w:pPr>
              <w:jc w:val="center"/>
              <w:rPr>
                <w:sz w:val="24"/>
                <w:szCs w:val="24"/>
              </w:rPr>
            </w:pPr>
          </w:p>
          <w:p w:rsidR="00B45190" w:rsidRPr="00CD45F9" w:rsidRDefault="00B45190" w:rsidP="00B45190">
            <w:pPr>
              <w:jc w:val="center"/>
              <w:rPr>
                <w:b/>
                <w:sz w:val="24"/>
                <w:szCs w:val="24"/>
              </w:rPr>
            </w:pPr>
            <w:r w:rsidRPr="00CD45F9">
              <w:rPr>
                <w:sz w:val="24"/>
                <w:szCs w:val="24"/>
              </w:rPr>
              <w:t>Посада голови організації Профспілки на основному місці роботи</w:t>
            </w:r>
          </w:p>
        </w:tc>
        <w:tc>
          <w:tcPr>
            <w:tcW w:w="1841" w:type="dxa"/>
          </w:tcPr>
          <w:p w:rsidR="00B45190" w:rsidRPr="00CD45F9" w:rsidRDefault="00B45190" w:rsidP="00B45190">
            <w:pPr>
              <w:jc w:val="center"/>
              <w:rPr>
                <w:sz w:val="24"/>
                <w:szCs w:val="24"/>
              </w:rPr>
            </w:pPr>
          </w:p>
          <w:p w:rsidR="00B45190" w:rsidRPr="00CD45F9" w:rsidRDefault="00B45190" w:rsidP="00B45190">
            <w:pPr>
              <w:jc w:val="center"/>
              <w:rPr>
                <w:b/>
                <w:sz w:val="24"/>
                <w:szCs w:val="24"/>
              </w:rPr>
            </w:pPr>
            <w:r w:rsidRPr="00CD45F9">
              <w:rPr>
                <w:sz w:val="24"/>
                <w:szCs w:val="24"/>
              </w:rPr>
              <w:t>Контактні дані/телефон, електронна адреса для листування</w:t>
            </w:r>
          </w:p>
        </w:tc>
        <w:tc>
          <w:tcPr>
            <w:tcW w:w="2013" w:type="dxa"/>
          </w:tcPr>
          <w:p w:rsidR="00B45190" w:rsidRPr="00CD45F9" w:rsidRDefault="00B45190" w:rsidP="00B45190">
            <w:pPr>
              <w:jc w:val="center"/>
              <w:rPr>
                <w:sz w:val="24"/>
                <w:szCs w:val="24"/>
              </w:rPr>
            </w:pPr>
            <w:r w:rsidRPr="00CD45F9">
              <w:rPr>
                <w:sz w:val="24"/>
                <w:szCs w:val="24"/>
              </w:rPr>
              <w:t>Примітка</w:t>
            </w:r>
          </w:p>
          <w:p w:rsidR="00B45190" w:rsidRPr="00CD45F9" w:rsidRDefault="00B45190" w:rsidP="00B45190">
            <w:pPr>
              <w:jc w:val="center"/>
              <w:rPr>
                <w:b/>
                <w:sz w:val="24"/>
                <w:szCs w:val="24"/>
              </w:rPr>
            </w:pPr>
            <w:r w:rsidRPr="00CD45F9">
              <w:rPr>
                <w:sz w:val="24"/>
                <w:szCs w:val="24"/>
              </w:rPr>
              <w:t>(зазначити чи зареєстрована організація Профспілки у встановленому порядку, чи здійснює сплату внесків тощо)</w:t>
            </w:r>
          </w:p>
        </w:tc>
      </w:tr>
      <w:tr w:rsidR="00B45190" w:rsidRPr="00CD45F9" w:rsidTr="00B45190">
        <w:tc>
          <w:tcPr>
            <w:tcW w:w="1838" w:type="dxa"/>
          </w:tcPr>
          <w:p w:rsidR="00B45190" w:rsidRPr="00CD45F9" w:rsidRDefault="00B45190" w:rsidP="00B45190">
            <w:pPr>
              <w:jc w:val="center"/>
              <w:rPr>
                <w:b/>
                <w:sz w:val="24"/>
                <w:szCs w:val="24"/>
              </w:rPr>
            </w:pPr>
            <w:r w:rsidRPr="00CD45F9">
              <w:rPr>
                <w:b/>
                <w:sz w:val="24"/>
                <w:szCs w:val="24"/>
              </w:rPr>
              <w:t>1</w:t>
            </w:r>
          </w:p>
        </w:tc>
        <w:tc>
          <w:tcPr>
            <w:tcW w:w="1701" w:type="dxa"/>
          </w:tcPr>
          <w:p w:rsidR="00B45190" w:rsidRPr="00CD45F9" w:rsidRDefault="00B45190" w:rsidP="00B45190">
            <w:pPr>
              <w:jc w:val="center"/>
              <w:rPr>
                <w:b/>
                <w:sz w:val="24"/>
                <w:szCs w:val="24"/>
              </w:rPr>
            </w:pPr>
            <w:r w:rsidRPr="00CD45F9">
              <w:rPr>
                <w:b/>
                <w:sz w:val="24"/>
                <w:szCs w:val="24"/>
              </w:rPr>
              <w:t>2</w:t>
            </w:r>
          </w:p>
        </w:tc>
        <w:tc>
          <w:tcPr>
            <w:tcW w:w="2410" w:type="dxa"/>
          </w:tcPr>
          <w:p w:rsidR="00B45190" w:rsidRPr="00CD45F9" w:rsidRDefault="00B45190" w:rsidP="00B45190">
            <w:pPr>
              <w:jc w:val="center"/>
              <w:rPr>
                <w:b/>
                <w:sz w:val="24"/>
                <w:szCs w:val="24"/>
              </w:rPr>
            </w:pPr>
            <w:r w:rsidRPr="00CD45F9">
              <w:rPr>
                <w:b/>
                <w:sz w:val="24"/>
                <w:szCs w:val="24"/>
              </w:rPr>
              <w:t>3</w:t>
            </w:r>
          </w:p>
        </w:tc>
        <w:tc>
          <w:tcPr>
            <w:tcW w:w="1559" w:type="dxa"/>
          </w:tcPr>
          <w:p w:rsidR="00B45190" w:rsidRPr="00CD45F9" w:rsidRDefault="00B45190" w:rsidP="00B45190">
            <w:pPr>
              <w:jc w:val="center"/>
              <w:rPr>
                <w:b/>
                <w:sz w:val="24"/>
                <w:szCs w:val="24"/>
              </w:rPr>
            </w:pPr>
            <w:r w:rsidRPr="00CD45F9">
              <w:rPr>
                <w:b/>
                <w:sz w:val="24"/>
                <w:szCs w:val="24"/>
              </w:rPr>
              <w:t>4</w:t>
            </w:r>
          </w:p>
        </w:tc>
        <w:tc>
          <w:tcPr>
            <w:tcW w:w="2108" w:type="dxa"/>
          </w:tcPr>
          <w:p w:rsidR="00B45190" w:rsidRPr="00CD45F9" w:rsidRDefault="00B45190" w:rsidP="00B45190">
            <w:pPr>
              <w:jc w:val="center"/>
              <w:rPr>
                <w:b/>
                <w:sz w:val="24"/>
                <w:szCs w:val="24"/>
              </w:rPr>
            </w:pPr>
            <w:r w:rsidRPr="00CD45F9">
              <w:rPr>
                <w:b/>
                <w:sz w:val="24"/>
                <w:szCs w:val="24"/>
              </w:rPr>
              <w:t>5</w:t>
            </w:r>
          </w:p>
        </w:tc>
        <w:tc>
          <w:tcPr>
            <w:tcW w:w="1658" w:type="dxa"/>
          </w:tcPr>
          <w:p w:rsidR="00B45190" w:rsidRPr="00CD45F9" w:rsidRDefault="00B45190" w:rsidP="00B45190">
            <w:pPr>
              <w:jc w:val="center"/>
              <w:rPr>
                <w:b/>
                <w:sz w:val="24"/>
                <w:szCs w:val="24"/>
              </w:rPr>
            </w:pPr>
            <w:r w:rsidRPr="00CD45F9">
              <w:rPr>
                <w:b/>
                <w:sz w:val="24"/>
                <w:szCs w:val="24"/>
              </w:rPr>
              <w:t>6</w:t>
            </w:r>
          </w:p>
        </w:tc>
        <w:tc>
          <w:tcPr>
            <w:tcW w:w="1841" w:type="dxa"/>
          </w:tcPr>
          <w:p w:rsidR="00B45190" w:rsidRPr="00CD45F9" w:rsidRDefault="00B45190" w:rsidP="00B45190">
            <w:pPr>
              <w:jc w:val="center"/>
              <w:rPr>
                <w:b/>
                <w:sz w:val="24"/>
                <w:szCs w:val="24"/>
              </w:rPr>
            </w:pPr>
            <w:r w:rsidRPr="00CD45F9">
              <w:rPr>
                <w:b/>
                <w:sz w:val="24"/>
                <w:szCs w:val="24"/>
              </w:rPr>
              <w:t>7</w:t>
            </w:r>
          </w:p>
        </w:tc>
        <w:tc>
          <w:tcPr>
            <w:tcW w:w="2013" w:type="dxa"/>
          </w:tcPr>
          <w:p w:rsidR="00B45190" w:rsidRPr="00CD45F9" w:rsidRDefault="00B45190" w:rsidP="00B45190">
            <w:pPr>
              <w:jc w:val="center"/>
              <w:rPr>
                <w:b/>
                <w:sz w:val="24"/>
                <w:szCs w:val="24"/>
              </w:rPr>
            </w:pPr>
            <w:r w:rsidRPr="00CD45F9">
              <w:rPr>
                <w:b/>
                <w:sz w:val="24"/>
                <w:szCs w:val="24"/>
              </w:rPr>
              <w:t>8</w:t>
            </w:r>
          </w:p>
        </w:tc>
      </w:tr>
      <w:tr w:rsidR="00B45190" w:rsidRPr="00CD45F9" w:rsidTr="00B45190">
        <w:tc>
          <w:tcPr>
            <w:tcW w:w="1838" w:type="dxa"/>
          </w:tcPr>
          <w:p w:rsidR="00B45190" w:rsidRPr="006A0C5E" w:rsidRDefault="00B45190" w:rsidP="00B45190">
            <w:pPr>
              <w:jc w:val="both"/>
              <w:rPr>
                <w:i/>
                <w:sz w:val="28"/>
                <w:szCs w:val="28"/>
              </w:rPr>
            </w:pPr>
            <w:r>
              <w:rPr>
                <w:i/>
                <w:sz w:val="28"/>
                <w:szCs w:val="28"/>
              </w:rPr>
              <w:t>з</w:t>
            </w:r>
            <w:r w:rsidRPr="006A0C5E">
              <w:rPr>
                <w:i/>
                <w:sz w:val="28"/>
                <w:szCs w:val="28"/>
              </w:rPr>
              <w:t>разок заповнення</w:t>
            </w:r>
          </w:p>
          <w:p w:rsidR="00B45190" w:rsidRPr="005464CF" w:rsidRDefault="00B45190" w:rsidP="00B45190">
            <w:pPr>
              <w:jc w:val="both"/>
              <w:rPr>
                <w:sz w:val="28"/>
                <w:szCs w:val="28"/>
              </w:rPr>
            </w:pPr>
            <w:r w:rsidRPr="005464CF">
              <w:rPr>
                <w:sz w:val="28"/>
                <w:szCs w:val="28"/>
              </w:rPr>
              <w:t>1.Васильківський райком</w:t>
            </w:r>
          </w:p>
          <w:p w:rsidR="00B45190" w:rsidRDefault="00B45190" w:rsidP="00B45190">
            <w:pPr>
              <w:jc w:val="both"/>
              <w:rPr>
                <w:sz w:val="28"/>
                <w:szCs w:val="28"/>
              </w:rPr>
            </w:pPr>
            <w:r w:rsidRPr="005464CF">
              <w:rPr>
                <w:sz w:val="28"/>
                <w:szCs w:val="28"/>
              </w:rPr>
              <w:t>Профспілки</w:t>
            </w: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Pr="006A0C5E" w:rsidRDefault="00B45190" w:rsidP="00B45190">
            <w:pPr>
              <w:jc w:val="both"/>
              <w:rPr>
                <w:sz w:val="28"/>
                <w:szCs w:val="28"/>
              </w:rPr>
            </w:pPr>
            <w:r>
              <w:rPr>
                <w:sz w:val="28"/>
                <w:szCs w:val="28"/>
              </w:rPr>
              <w:t>2.Фастівський міськком Профспілки</w:t>
            </w:r>
          </w:p>
          <w:p w:rsidR="00B45190" w:rsidRPr="006A0C5E" w:rsidRDefault="00B45190" w:rsidP="00B45190">
            <w:pPr>
              <w:jc w:val="both"/>
              <w:rPr>
                <w:sz w:val="28"/>
                <w:szCs w:val="28"/>
              </w:rPr>
            </w:pPr>
          </w:p>
          <w:p w:rsidR="00B45190" w:rsidRPr="006A0C5E" w:rsidRDefault="00B45190" w:rsidP="00B45190">
            <w:pPr>
              <w:jc w:val="both"/>
              <w:rPr>
                <w:sz w:val="28"/>
                <w:szCs w:val="28"/>
              </w:rPr>
            </w:pPr>
          </w:p>
          <w:p w:rsidR="00B45190" w:rsidRPr="006A0C5E" w:rsidRDefault="00B45190" w:rsidP="00B45190">
            <w:pPr>
              <w:jc w:val="both"/>
              <w:rPr>
                <w:sz w:val="28"/>
                <w:szCs w:val="28"/>
              </w:rPr>
            </w:pPr>
          </w:p>
          <w:p w:rsidR="00B45190" w:rsidRPr="005464CF" w:rsidRDefault="00B45190" w:rsidP="00B45190">
            <w:pPr>
              <w:jc w:val="both"/>
              <w:rPr>
                <w:sz w:val="28"/>
                <w:szCs w:val="28"/>
              </w:rPr>
            </w:pPr>
          </w:p>
        </w:tc>
        <w:tc>
          <w:tcPr>
            <w:tcW w:w="1701" w:type="dxa"/>
          </w:tcPr>
          <w:p w:rsidR="00B45190" w:rsidRDefault="00B45190" w:rsidP="00B45190">
            <w:pPr>
              <w:jc w:val="center"/>
              <w:rPr>
                <w:sz w:val="28"/>
                <w:szCs w:val="28"/>
              </w:rPr>
            </w:pPr>
          </w:p>
          <w:p w:rsidR="00B45190" w:rsidRDefault="00B45190" w:rsidP="00B45190">
            <w:pPr>
              <w:jc w:val="center"/>
              <w:rPr>
                <w:sz w:val="28"/>
                <w:szCs w:val="28"/>
              </w:rPr>
            </w:pPr>
            <w:r>
              <w:rPr>
                <w:sz w:val="28"/>
                <w:szCs w:val="28"/>
              </w:rPr>
              <w:t>7</w:t>
            </w: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Default="00B45190" w:rsidP="00B45190">
            <w:pPr>
              <w:jc w:val="center"/>
              <w:rPr>
                <w:sz w:val="28"/>
                <w:szCs w:val="28"/>
              </w:rPr>
            </w:pPr>
          </w:p>
          <w:p w:rsidR="00B45190" w:rsidRPr="005464CF" w:rsidRDefault="00B45190" w:rsidP="00B45190">
            <w:pPr>
              <w:jc w:val="center"/>
              <w:rPr>
                <w:sz w:val="28"/>
                <w:szCs w:val="28"/>
              </w:rPr>
            </w:pPr>
            <w:r>
              <w:rPr>
                <w:sz w:val="28"/>
                <w:szCs w:val="28"/>
              </w:rPr>
              <w:t>4</w:t>
            </w:r>
          </w:p>
        </w:tc>
        <w:tc>
          <w:tcPr>
            <w:tcW w:w="2410" w:type="dxa"/>
          </w:tcPr>
          <w:p w:rsidR="00B45190" w:rsidRDefault="00B45190" w:rsidP="00B45190">
            <w:pPr>
              <w:jc w:val="both"/>
              <w:rPr>
                <w:sz w:val="28"/>
                <w:szCs w:val="28"/>
              </w:rPr>
            </w:pPr>
          </w:p>
          <w:p w:rsidR="00B45190" w:rsidRDefault="00B45190" w:rsidP="00B45190">
            <w:pPr>
              <w:jc w:val="both"/>
              <w:rPr>
                <w:sz w:val="28"/>
                <w:szCs w:val="28"/>
              </w:rPr>
            </w:pPr>
            <w:r w:rsidRPr="005464CF">
              <w:rPr>
                <w:sz w:val="28"/>
                <w:szCs w:val="28"/>
              </w:rPr>
              <w:t>1.Первинна профспілкова організація Васильківського відділення служби охорони</w:t>
            </w:r>
          </w:p>
          <w:p w:rsidR="00B45190" w:rsidRDefault="00B45190" w:rsidP="00B45190">
            <w:pPr>
              <w:jc w:val="both"/>
              <w:rPr>
                <w:sz w:val="28"/>
                <w:szCs w:val="28"/>
              </w:rPr>
            </w:pPr>
            <w:r>
              <w:rPr>
                <w:sz w:val="28"/>
                <w:szCs w:val="28"/>
              </w:rPr>
              <w:t xml:space="preserve">2.Первинна профспілкова організація  ППДУУ управління </w:t>
            </w:r>
            <w:r>
              <w:rPr>
                <w:sz w:val="28"/>
                <w:szCs w:val="28"/>
              </w:rPr>
              <w:lastRenderedPageBreak/>
              <w:t xml:space="preserve">соціального захисту </w:t>
            </w:r>
            <w:proofErr w:type="spellStart"/>
            <w:r>
              <w:rPr>
                <w:sz w:val="28"/>
                <w:szCs w:val="28"/>
              </w:rPr>
              <w:t>Калинівської</w:t>
            </w:r>
            <w:proofErr w:type="spellEnd"/>
            <w:r>
              <w:rPr>
                <w:sz w:val="28"/>
                <w:szCs w:val="28"/>
              </w:rPr>
              <w:t xml:space="preserve"> селищної ради</w:t>
            </w:r>
          </w:p>
          <w:p w:rsidR="00B45190" w:rsidRDefault="00B45190" w:rsidP="00B45190">
            <w:pPr>
              <w:jc w:val="both"/>
              <w:rPr>
                <w:sz w:val="28"/>
                <w:szCs w:val="28"/>
              </w:rPr>
            </w:pPr>
            <w:r>
              <w:rPr>
                <w:sz w:val="28"/>
                <w:szCs w:val="28"/>
              </w:rPr>
              <w:t>3.</w:t>
            </w:r>
          </w:p>
          <w:p w:rsidR="00B45190" w:rsidRDefault="00B45190" w:rsidP="00B45190">
            <w:pPr>
              <w:jc w:val="both"/>
              <w:rPr>
                <w:sz w:val="28"/>
                <w:szCs w:val="28"/>
              </w:rPr>
            </w:pPr>
            <w:r>
              <w:rPr>
                <w:sz w:val="28"/>
                <w:szCs w:val="28"/>
              </w:rPr>
              <w:t>4.</w:t>
            </w:r>
          </w:p>
          <w:p w:rsidR="00B45190" w:rsidRDefault="00B45190" w:rsidP="00B45190">
            <w:pPr>
              <w:jc w:val="both"/>
              <w:rPr>
                <w:sz w:val="28"/>
                <w:szCs w:val="28"/>
              </w:rPr>
            </w:pPr>
            <w:r>
              <w:rPr>
                <w:sz w:val="28"/>
                <w:szCs w:val="28"/>
              </w:rPr>
              <w:t>5.</w:t>
            </w:r>
          </w:p>
          <w:p w:rsidR="00B45190" w:rsidRDefault="00B45190" w:rsidP="00B45190">
            <w:pPr>
              <w:jc w:val="both"/>
              <w:rPr>
                <w:sz w:val="28"/>
                <w:szCs w:val="28"/>
              </w:rPr>
            </w:pPr>
            <w:r>
              <w:rPr>
                <w:sz w:val="28"/>
                <w:szCs w:val="28"/>
              </w:rPr>
              <w:t>6.</w:t>
            </w:r>
          </w:p>
          <w:p w:rsidR="00B45190" w:rsidRDefault="00B45190" w:rsidP="00B45190">
            <w:pPr>
              <w:jc w:val="both"/>
              <w:rPr>
                <w:sz w:val="28"/>
                <w:szCs w:val="28"/>
              </w:rPr>
            </w:pPr>
            <w:r>
              <w:rPr>
                <w:sz w:val="28"/>
                <w:szCs w:val="28"/>
              </w:rPr>
              <w:t>7.</w:t>
            </w:r>
          </w:p>
          <w:p w:rsidR="00B45190" w:rsidRDefault="00B45190" w:rsidP="00B45190">
            <w:pPr>
              <w:jc w:val="both"/>
              <w:rPr>
                <w:sz w:val="28"/>
                <w:szCs w:val="28"/>
              </w:rPr>
            </w:pPr>
          </w:p>
          <w:p w:rsidR="00B45190" w:rsidRDefault="00B45190" w:rsidP="00B45190">
            <w:pPr>
              <w:jc w:val="both"/>
              <w:rPr>
                <w:sz w:val="28"/>
                <w:szCs w:val="28"/>
              </w:rPr>
            </w:pPr>
            <w:r>
              <w:rPr>
                <w:sz w:val="28"/>
                <w:szCs w:val="28"/>
              </w:rPr>
              <w:t>1.Профорганізація ППДУУ управління культури</w:t>
            </w: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r>
              <w:rPr>
                <w:sz w:val="28"/>
                <w:szCs w:val="28"/>
              </w:rPr>
              <w:t>2.</w:t>
            </w:r>
          </w:p>
          <w:p w:rsidR="00B45190" w:rsidRDefault="00B45190" w:rsidP="00B45190">
            <w:pPr>
              <w:jc w:val="both"/>
              <w:rPr>
                <w:sz w:val="28"/>
                <w:szCs w:val="28"/>
              </w:rPr>
            </w:pPr>
            <w:r>
              <w:rPr>
                <w:sz w:val="28"/>
                <w:szCs w:val="28"/>
              </w:rPr>
              <w:t>3.</w:t>
            </w:r>
          </w:p>
          <w:p w:rsidR="00B45190" w:rsidRDefault="00B45190" w:rsidP="00B45190">
            <w:pPr>
              <w:jc w:val="both"/>
              <w:rPr>
                <w:sz w:val="28"/>
                <w:szCs w:val="28"/>
              </w:rPr>
            </w:pPr>
            <w:r>
              <w:rPr>
                <w:sz w:val="28"/>
                <w:szCs w:val="28"/>
              </w:rPr>
              <w:t>4.</w:t>
            </w:r>
          </w:p>
          <w:p w:rsidR="00B45190" w:rsidRPr="005464CF" w:rsidRDefault="00B45190" w:rsidP="00B45190">
            <w:pPr>
              <w:jc w:val="both"/>
              <w:rPr>
                <w:sz w:val="28"/>
                <w:szCs w:val="28"/>
              </w:rPr>
            </w:pPr>
          </w:p>
        </w:tc>
        <w:tc>
          <w:tcPr>
            <w:tcW w:w="1559" w:type="dxa"/>
          </w:tcPr>
          <w:p w:rsidR="00B45190" w:rsidRPr="005464CF" w:rsidRDefault="00B45190" w:rsidP="00B45190">
            <w:pPr>
              <w:rPr>
                <w:sz w:val="28"/>
                <w:szCs w:val="28"/>
              </w:rPr>
            </w:pPr>
          </w:p>
          <w:p w:rsidR="00B45190" w:rsidRDefault="00B45190" w:rsidP="00B45190">
            <w:pPr>
              <w:rPr>
                <w:sz w:val="28"/>
                <w:szCs w:val="28"/>
              </w:rPr>
            </w:pPr>
            <w:r w:rsidRPr="005464CF">
              <w:rPr>
                <w:sz w:val="28"/>
                <w:szCs w:val="28"/>
              </w:rPr>
              <w:t xml:space="preserve">       38</w:t>
            </w: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r>
              <w:rPr>
                <w:sz w:val="28"/>
                <w:szCs w:val="28"/>
              </w:rPr>
              <w:t xml:space="preserve">       24</w:t>
            </w: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p>
          <w:p w:rsidR="00B45190" w:rsidRDefault="00B45190" w:rsidP="00B45190">
            <w:pPr>
              <w:rPr>
                <w:sz w:val="28"/>
                <w:szCs w:val="28"/>
              </w:rPr>
            </w:pPr>
            <w:r>
              <w:rPr>
                <w:sz w:val="28"/>
                <w:szCs w:val="28"/>
              </w:rPr>
              <w:t xml:space="preserve">     </w:t>
            </w:r>
          </w:p>
          <w:p w:rsidR="00B45190" w:rsidRDefault="00B45190" w:rsidP="00B45190">
            <w:pPr>
              <w:rPr>
                <w:sz w:val="28"/>
                <w:szCs w:val="28"/>
              </w:rPr>
            </w:pPr>
          </w:p>
          <w:p w:rsidR="00B45190" w:rsidRPr="005464CF" w:rsidRDefault="00B45190" w:rsidP="00B45190">
            <w:pPr>
              <w:jc w:val="center"/>
              <w:rPr>
                <w:sz w:val="28"/>
                <w:szCs w:val="28"/>
              </w:rPr>
            </w:pPr>
            <w:r>
              <w:rPr>
                <w:sz w:val="28"/>
                <w:szCs w:val="28"/>
              </w:rPr>
              <w:t>18</w:t>
            </w:r>
          </w:p>
        </w:tc>
        <w:tc>
          <w:tcPr>
            <w:tcW w:w="2108" w:type="dxa"/>
          </w:tcPr>
          <w:p w:rsidR="00B45190" w:rsidRPr="005464CF" w:rsidRDefault="00B45190" w:rsidP="00B45190">
            <w:pPr>
              <w:jc w:val="both"/>
              <w:rPr>
                <w:sz w:val="28"/>
                <w:szCs w:val="28"/>
              </w:rPr>
            </w:pPr>
          </w:p>
          <w:p w:rsidR="00B45190" w:rsidRPr="005464CF" w:rsidRDefault="00B45190" w:rsidP="00B45190">
            <w:pPr>
              <w:jc w:val="both"/>
              <w:rPr>
                <w:sz w:val="28"/>
                <w:szCs w:val="28"/>
              </w:rPr>
            </w:pPr>
            <w:proofErr w:type="spellStart"/>
            <w:r w:rsidRPr="005464CF">
              <w:rPr>
                <w:sz w:val="28"/>
                <w:szCs w:val="28"/>
              </w:rPr>
              <w:t>Дворницький</w:t>
            </w:r>
            <w:proofErr w:type="spellEnd"/>
          </w:p>
          <w:p w:rsidR="00B45190" w:rsidRPr="005464CF" w:rsidRDefault="00B45190" w:rsidP="00B45190">
            <w:pPr>
              <w:jc w:val="both"/>
              <w:rPr>
                <w:sz w:val="28"/>
                <w:szCs w:val="28"/>
              </w:rPr>
            </w:pPr>
            <w:r w:rsidRPr="005464CF">
              <w:rPr>
                <w:sz w:val="28"/>
                <w:szCs w:val="28"/>
              </w:rPr>
              <w:t>Сергій</w:t>
            </w:r>
          </w:p>
          <w:p w:rsidR="00B45190" w:rsidRDefault="00B45190" w:rsidP="00B45190">
            <w:pPr>
              <w:jc w:val="both"/>
              <w:rPr>
                <w:sz w:val="28"/>
                <w:szCs w:val="28"/>
              </w:rPr>
            </w:pPr>
            <w:r w:rsidRPr="005464CF">
              <w:rPr>
                <w:sz w:val="28"/>
                <w:szCs w:val="28"/>
              </w:rPr>
              <w:t>Петрович</w:t>
            </w: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r>
              <w:rPr>
                <w:sz w:val="28"/>
                <w:szCs w:val="28"/>
              </w:rPr>
              <w:t>Заремба Олена Іванівна</w:t>
            </w: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Pr="005464CF" w:rsidRDefault="00B45190" w:rsidP="00B45190">
            <w:pPr>
              <w:jc w:val="both"/>
              <w:rPr>
                <w:sz w:val="28"/>
                <w:szCs w:val="28"/>
              </w:rPr>
            </w:pPr>
            <w:proofErr w:type="spellStart"/>
            <w:r>
              <w:rPr>
                <w:sz w:val="28"/>
                <w:szCs w:val="28"/>
              </w:rPr>
              <w:t>Уваров</w:t>
            </w:r>
            <w:proofErr w:type="spellEnd"/>
            <w:r>
              <w:rPr>
                <w:sz w:val="28"/>
                <w:szCs w:val="28"/>
              </w:rPr>
              <w:t xml:space="preserve"> Сергій Іванович</w:t>
            </w:r>
          </w:p>
        </w:tc>
        <w:tc>
          <w:tcPr>
            <w:tcW w:w="1658" w:type="dxa"/>
          </w:tcPr>
          <w:p w:rsidR="00B45190" w:rsidRPr="005464CF" w:rsidRDefault="00B45190" w:rsidP="00B45190">
            <w:pPr>
              <w:jc w:val="both"/>
              <w:rPr>
                <w:sz w:val="28"/>
                <w:szCs w:val="28"/>
              </w:rPr>
            </w:pPr>
          </w:p>
          <w:p w:rsidR="00B45190" w:rsidRDefault="00B45190" w:rsidP="00B45190">
            <w:pPr>
              <w:jc w:val="both"/>
              <w:rPr>
                <w:sz w:val="28"/>
                <w:szCs w:val="28"/>
              </w:rPr>
            </w:pPr>
            <w:r w:rsidRPr="005464CF">
              <w:rPr>
                <w:sz w:val="28"/>
                <w:szCs w:val="28"/>
              </w:rPr>
              <w:t xml:space="preserve">Начальник відділу кадрового </w:t>
            </w:r>
            <w:r>
              <w:rPr>
                <w:sz w:val="28"/>
                <w:szCs w:val="28"/>
              </w:rPr>
              <w:t>забезпечення</w:t>
            </w:r>
          </w:p>
          <w:p w:rsidR="00B45190" w:rsidRDefault="00B45190" w:rsidP="00B45190">
            <w:pPr>
              <w:jc w:val="both"/>
              <w:rPr>
                <w:sz w:val="28"/>
                <w:szCs w:val="28"/>
              </w:rPr>
            </w:pPr>
            <w:r>
              <w:rPr>
                <w:sz w:val="28"/>
                <w:szCs w:val="28"/>
              </w:rPr>
              <w:t xml:space="preserve">Головний спеціаліст відділу обліку </w:t>
            </w:r>
            <w:proofErr w:type="spellStart"/>
            <w:r>
              <w:rPr>
                <w:sz w:val="28"/>
                <w:szCs w:val="28"/>
              </w:rPr>
              <w:t>Калинівськ</w:t>
            </w:r>
            <w:r>
              <w:rPr>
                <w:sz w:val="28"/>
                <w:szCs w:val="28"/>
              </w:rPr>
              <w:lastRenderedPageBreak/>
              <w:t>ої</w:t>
            </w:r>
            <w:proofErr w:type="spellEnd"/>
            <w:r>
              <w:rPr>
                <w:sz w:val="28"/>
                <w:szCs w:val="28"/>
              </w:rPr>
              <w:t xml:space="preserve"> селищної ради</w:t>
            </w: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Pr="00845D38" w:rsidRDefault="00B45190" w:rsidP="00B45190">
            <w:pPr>
              <w:jc w:val="both"/>
              <w:rPr>
                <w:sz w:val="28"/>
                <w:szCs w:val="28"/>
              </w:rPr>
            </w:pPr>
            <w:r>
              <w:rPr>
                <w:sz w:val="28"/>
                <w:szCs w:val="28"/>
              </w:rPr>
              <w:t xml:space="preserve">Заступник начальника управління культури </w:t>
            </w:r>
            <w:proofErr w:type="spellStart"/>
            <w:r>
              <w:rPr>
                <w:sz w:val="28"/>
                <w:szCs w:val="28"/>
              </w:rPr>
              <w:t>Фастівсько</w:t>
            </w:r>
            <w:proofErr w:type="spellEnd"/>
            <w:r>
              <w:rPr>
                <w:sz w:val="28"/>
                <w:szCs w:val="28"/>
              </w:rPr>
              <w:t>-го міськвиконкому</w:t>
            </w:r>
          </w:p>
        </w:tc>
        <w:tc>
          <w:tcPr>
            <w:tcW w:w="1841" w:type="dxa"/>
          </w:tcPr>
          <w:p w:rsidR="00B45190" w:rsidRPr="005464CF" w:rsidRDefault="00B45190" w:rsidP="00B45190">
            <w:pPr>
              <w:jc w:val="both"/>
              <w:rPr>
                <w:sz w:val="28"/>
                <w:szCs w:val="28"/>
              </w:rPr>
            </w:pPr>
          </w:p>
          <w:p w:rsidR="00B45190" w:rsidRPr="005464CF" w:rsidRDefault="00B45190" w:rsidP="00B45190">
            <w:pPr>
              <w:jc w:val="both"/>
              <w:rPr>
                <w:sz w:val="28"/>
                <w:szCs w:val="28"/>
              </w:rPr>
            </w:pPr>
            <w:r w:rsidRPr="005464CF">
              <w:rPr>
                <w:sz w:val="28"/>
                <w:szCs w:val="28"/>
              </w:rPr>
              <w:t>066 200 21 54</w:t>
            </w:r>
          </w:p>
          <w:p w:rsidR="00B45190" w:rsidRDefault="00151100" w:rsidP="00B45190">
            <w:pPr>
              <w:jc w:val="both"/>
              <w:rPr>
                <w:sz w:val="28"/>
                <w:szCs w:val="28"/>
              </w:rPr>
            </w:pPr>
            <w:hyperlink r:id="rId10" w:history="1">
              <w:r w:rsidR="00B45190" w:rsidRPr="003763E6">
                <w:rPr>
                  <w:rStyle w:val="ab"/>
                  <w:sz w:val="28"/>
                  <w:szCs w:val="28"/>
                  <w:lang w:val="en-US"/>
                </w:rPr>
                <w:t>kfo</w:t>
              </w:r>
              <w:r w:rsidR="00B45190" w:rsidRPr="00845D38">
                <w:rPr>
                  <w:rStyle w:val="ab"/>
                  <w:sz w:val="28"/>
                  <w:szCs w:val="28"/>
                </w:rPr>
                <w:t>@</w:t>
              </w:r>
              <w:r w:rsidR="00B45190" w:rsidRPr="003763E6">
                <w:rPr>
                  <w:rStyle w:val="ab"/>
                  <w:sz w:val="28"/>
                  <w:szCs w:val="28"/>
                  <w:lang w:val="en-US"/>
                </w:rPr>
                <w:t>i</w:t>
              </w:r>
              <w:r w:rsidR="00B45190" w:rsidRPr="00845D38">
                <w:rPr>
                  <w:rStyle w:val="ab"/>
                  <w:sz w:val="28"/>
                  <w:szCs w:val="28"/>
                </w:rPr>
                <w:t>.</w:t>
              </w:r>
              <w:proofErr w:type="spellStart"/>
              <w:r w:rsidR="00B45190" w:rsidRPr="003763E6">
                <w:rPr>
                  <w:rStyle w:val="ab"/>
                  <w:sz w:val="28"/>
                  <w:szCs w:val="28"/>
                  <w:lang w:val="en-US"/>
                </w:rPr>
                <w:t>ua</w:t>
              </w:r>
              <w:proofErr w:type="spellEnd"/>
            </w:hyperlink>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Default="00B45190" w:rsidP="00B45190">
            <w:pPr>
              <w:jc w:val="both"/>
              <w:rPr>
                <w:sz w:val="28"/>
                <w:szCs w:val="28"/>
              </w:rPr>
            </w:pPr>
          </w:p>
          <w:p w:rsidR="00B45190" w:rsidRPr="005464CF" w:rsidRDefault="00B45190" w:rsidP="00B45190">
            <w:pPr>
              <w:jc w:val="both"/>
              <w:rPr>
                <w:sz w:val="28"/>
                <w:szCs w:val="28"/>
              </w:rPr>
            </w:pPr>
            <w:r w:rsidRPr="005464CF">
              <w:rPr>
                <w:sz w:val="28"/>
                <w:szCs w:val="28"/>
              </w:rPr>
              <w:t>066 200 21 54</w:t>
            </w:r>
          </w:p>
          <w:p w:rsidR="00B45190" w:rsidRPr="006A0C5E" w:rsidRDefault="00B45190" w:rsidP="00B45190">
            <w:pPr>
              <w:jc w:val="both"/>
              <w:rPr>
                <w:sz w:val="28"/>
                <w:szCs w:val="28"/>
              </w:rPr>
            </w:pPr>
            <w:proofErr w:type="spellStart"/>
            <w:r>
              <w:rPr>
                <w:sz w:val="28"/>
                <w:szCs w:val="28"/>
                <w:lang w:val="en-US"/>
              </w:rPr>
              <w:t>sergt</w:t>
            </w:r>
            <w:proofErr w:type="spellEnd"/>
            <w:r w:rsidRPr="00845D38">
              <w:rPr>
                <w:sz w:val="28"/>
                <w:szCs w:val="28"/>
              </w:rPr>
              <w:t>@</w:t>
            </w:r>
            <w:proofErr w:type="spellStart"/>
            <w:r w:rsidRPr="005464CF">
              <w:rPr>
                <w:sz w:val="28"/>
                <w:szCs w:val="28"/>
                <w:lang w:val="en-US"/>
              </w:rPr>
              <w:t>i</w:t>
            </w:r>
            <w:proofErr w:type="spellEnd"/>
            <w:r w:rsidRPr="00845D38">
              <w:rPr>
                <w:sz w:val="28"/>
                <w:szCs w:val="28"/>
              </w:rPr>
              <w:t>.</w:t>
            </w:r>
            <w:proofErr w:type="spellStart"/>
            <w:r w:rsidRPr="005464CF">
              <w:rPr>
                <w:sz w:val="28"/>
                <w:szCs w:val="28"/>
                <w:lang w:val="en-US"/>
              </w:rPr>
              <w:t>ua</w:t>
            </w:r>
            <w:proofErr w:type="spellEnd"/>
          </w:p>
        </w:tc>
        <w:tc>
          <w:tcPr>
            <w:tcW w:w="2013" w:type="dxa"/>
          </w:tcPr>
          <w:p w:rsidR="00B45190" w:rsidRPr="005464CF" w:rsidRDefault="00B45190" w:rsidP="00B45190">
            <w:pPr>
              <w:jc w:val="both"/>
              <w:rPr>
                <w:sz w:val="28"/>
                <w:szCs w:val="28"/>
              </w:rPr>
            </w:pPr>
          </w:p>
          <w:p w:rsidR="00B45190" w:rsidRDefault="00B45190" w:rsidP="00B45190">
            <w:pPr>
              <w:jc w:val="both"/>
              <w:rPr>
                <w:sz w:val="28"/>
                <w:szCs w:val="28"/>
              </w:rPr>
            </w:pPr>
            <w:r w:rsidRPr="005464CF">
              <w:rPr>
                <w:sz w:val="28"/>
                <w:szCs w:val="28"/>
              </w:rPr>
              <w:t>Не зареєстрована, сплачує внески</w:t>
            </w:r>
          </w:p>
          <w:p w:rsidR="00B45190" w:rsidRDefault="00B45190" w:rsidP="00B45190">
            <w:pPr>
              <w:jc w:val="both"/>
              <w:rPr>
                <w:sz w:val="28"/>
                <w:szCs w:val="28"/>
              </w:rPr>
            </w:pPr>
          </w:p>
          <w:p w:rsidR="00B45190" w:rsidRPr="00845D38" w:rsidRDefault="00B45190" w:rsidP="00B45190">
            <w:pPr>
              <w:jc w:val="both"/>
              <w:rPr>
                <w:sz w:val="28"/>
                <w:szCs w:val="28"/>
              </w:rPr>
            </w:pPr>
            <w:r>
              <w:rPr>
                <w:sz w:val="28"/>
                <w:szCs w:val="28"/>
              </w:rPr>
              <w:t>Зареєстрована, сплачує внески</w:t>
            </w: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Pr="00845D38" w:rsidRDefault="00B45190" w:rsidP="00B45190">
            <w:pPr>
              <w:jc w:val="both"/>
              <w:rPr>
                <w:sz w:val="28"/>
                <w:szCs w:val="28"/>
              </w:rPr>
            </w:pPr>
          </w:p>
          <w:p w:rsidR="00B45190" w:rsidRDefault="00B45190" w:rsidP="00B45190">
            <w:pPr>
              <w:jc w:val="both"/>
              <w:rPr>
                <w:sz w:val="28"/>
                <w:szCs w:val="28"/>
              </w:rPr>
            </w:pPr>
          </w:p>
          <w:p w:rsidR="00B45190" w:rsidRPr="006A0C5E" w:rsidRDefault="00B45190" w:rsidP="00B45190">
            <w:pPr>
              <w:jc w:val="both"/>
              <w:rPr>
                <w:sz w:val="28"/>
                <w:szCs w:val="28"/>
              </w:rPr>
            </w:pPr>
            <w:r w:rsidRPr="006A0C5E">
              <w:rPr>
                <w:sz w:val="28"/>
                <w:szCs w:val="28"/>
              </w:rPr>
              <w:t>Повідомна реєстрація</w:t>
            </w:r>
            <w:r>
              <w:rPr>
                <w:sz w:val="28"/>
                <w:szCs w:val="28"/>
              </w:rPr>
              <w:t>,</w:t>
            </w:r>
          </w:p>
          <w:p w:rsidR="00B45190" w:rsidRPr="006A0C5E" w:rsidRDefault="00B45190" w:rsidP="00B45190">
            <w:pPr>
              <w:jc w:val="both"/>
              <w:rPr>
                <w:sz w:val="28"/>
                <w:szCs w:val="28"/>
              </w:rPr>
            </w:pPr>
            <w:r>
              <w:rPr>
                <w:sz w:val="28"/>
                <w:szCs w:val="28"/>
              </w:rPr>
              <w:t>Тимчасово призупинена сплата членських внесків</w:t>
            </w:r>
          </w:p>
        </w:tc>
      </w:tr>
    </w:tbl>
    <w:p w:rsidR="00B45190" w:rsidRDefault="00B45190" w:rsidP="00B45190"/>
    <w:p w:rsidR="00B45190" w:rsidRDefault="00B45190" w:rsidP="00B45190"/>
    <w:p w:rsidR="00B45190" w:rsidRDefault="00B45190" w:rsidP="00B45190"/>
    <w:p w:rsidR="00B45190" w:rsidRDefault="00B45190" w:rsidP="00B45190"/>
    <w:p w:rsidR="00B45190" w:rsidRDefault="00B45190" w:rsidP="00B45190"/>
    <w:p w:rsidR="00B45190" w:rsidRDefault="00B45190" w:rsidP="00B45190"/>
    <w:p w:rsidR="00B45190" w:rsidRDefault="00B45190" w:rsidP="00B45190"/>
    <w:p w:rsidR="00B45190" w:rsidRDefault="00B45190" w:rsidP="00B45190"/>
    <w:p w:rsidR="00B45190" w:rsidRDefault="00B45190" w:rsidP="00B45190"/>
    <w:p w:rsidR="00B45190" w:rsidRDefault="00B45190" w:rsidP="00B45190"/>
    <w:p w:rsidR="00B45190" w:rsidRDefault="00B45190" w:rsidP="00B45190"/>
    <w:p w:rsidR="00B45190" w:rsidRDefault="00B45190" w:rsidP="00B45190"/>
    <w:p w:rsidR="00B45190" w:rsidRDefault="00B45190" w:rsidP="00B45190">
      <w:pPr>
        <w:sectPr w:rsidR="00B45190" w:rsidSect="00B45190">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567" w:left="851" w:header="709" w:footer="709" w:gutter="0"/>
          <w:cols w:space="708"/>
          <w:docGrid w:linePitch="360"/>
        </w:sectPr>
      </w:pPr>
    </w:p>
    <w:p w:rsidR="00B45190" w:rsidRDefault="00B45190" w:rsidP="00B45190"/>
    <w:p w:rsidR="00A44BBD" w:rsidRPr="00B54D1C" w:rsidRDefault="00A44BBD" w:rsidP="00A44BBD">
      <w:pPr>
        <w:ind w:left="2124"/>
        <w:rPr>
          <w:b/>
          <w:sz w:val="28"/>
          <w:szCs w:val="28"/>
          <w:lang w:val="uk-UA"/>
        </w:rPr>
      </w:pPr>
      <w:r>
        <w:rPr>
          <w:noProof/>
          <w:lang w:val="uk-UA"/>
        </w:rPr>
        <w:drawing>
          <wp:anchor distT="0" distB="0" distL="114300" distR="114300" simplePos="0" relativeHeight="251663360" behindDoc="1" locked="0" layoutInCell="1" allowOverlap="0" wp14:anchorId="2C51E506" wp14:editId="5CCBD272">
            <wp:simplePos x="0" y="0"/>
            <wp:positionH relativeFrom="column">
              <wp:posOffset>184150</wp:posOffset>
            </wp:positionH>
            <wp:positionV relativeFrom="paragraph">
              <wp:posOffset>-198120</wp:posOffset>
            </wp:positionV>
            <wp:extent cx="1003935" cy="1028700"/>
            <wp:effectExtent l="0" t="0" r="0" b="0"/>
            <wp:wrapNone/>
            <wp:docPr id="4"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A44BBD" w:rsidRPr="00FC2904" w:rsidRDefault="00A44BBD" w:rsidP="00A44BBD">
      <w:pPr>
        <w:ind w:left="2124"/>
        <w:rPr>
          <w:b/>
          <w:sz w:val="32"/>
          <w:szCs w:val="32"/>
          <w:lang w:val="uk-UA"/>
        </w:rPr>
      </w:pPr>
      <w:r w:rsidRPr="00FC2904">
        <w:rPr>
          <w:b/>
          <w:sz w:val="32"/>
          <w:szCs w:val="32"/>
          <w:lang w:val="uk-UA"/>
        </w:rPr>
        <w:t xml:space="preserve">ПРАЦІВНИКІВ ДЕРЖАВНИХ УСТАНОВ </w:t>
      </w:r>
    </w:p>
    <w:p w:rsidR="00A44BBD" w:rsidRPr="00FC2904" w:rsidRDefault="00A44BBD" w:rsidP="00A44BBD">
      <w:pPr>
        <w:ind w:left="2124"/>
        <w:rPr>
          <w:b/>
          <w:sz w:val="32"/>
          <w:szCs w:val="32"/>
          <w:lang w:val="uk-UA"/>
        </w:rPr>
      </w:pPr>
      <w:r w:rsidRPr="00FC2904">
        <w:rPr>
          <w:b/>
          <w:sz w:val="32"/>
          <w:szCs w:val="32"/>
          <w:lang w:val="uk-UA"/>
        </w:rPr>
        <w:t>УКРАЇНИ</w:t>
      </w:r>
    </w:p>
    <w:p w:rsidR="00A44BBD" w:rsidRPr="008E15F4" w:rsidRDefault="00A44BBD" w:rsidP="00A44BBD">
      <w:pPr>
        <w:jc w:val="center"/>
        <w:rPr>
          <w:b/>
          <w:sz w:val="32"/>
          <w:szCs w:val="32"/>
          <w:u w:val="single"/>
          <w:lang w:val="uk-UA"/>
        </w:rPr>
      </w:pPr>
      <w:r w:rsidRPr="008E15F4">
        <w:rPr>
          <w:b/>
          <w:sz w:val="32"/>
          <w:szCs w:val="32"/>
          <w:u w:val="single"/>
          <w:lang w:val="uk-UA"/>
        </w:rPr>
        <w:t>__________________________________________________________</w:t>
      </w:r>
    </w:p>
    <w:p w:rsidR="00A44BBD" w:rsidRPr="008E15F4" w:rsidRDefault="00A44BBD" w:rsidP="00A44BBD">
      <w:pPr>
        <w:jc w:val="center"/>
        <w:outlineLvl w:val="0"/>
        <w:rPr>
          <w:b/>
          <w:sz w:val="28"/>
          <w:szCs w:val="28"/>
          <w:lang w:val="uk-UA"/>
        </w:rPr>
      </w:pPr>
      <w:r w:rsidRPr="008E15F4">
        <w:rPr>
          <w:b/>
          <w:sz w:val="28"/>
          <w:szCs w:val="28"/>
          <w:lang w:val="uk-UA"/>
        </w:rPr>
        <w:t>ПРЕЗИДІЯ ЦЕНТРАЛЬНОГО КОМІТЕТУ</w:t>
      </w:r>
    </w:p>
    <w:p w:rsidR="00A44BBD" w:rsidRPr="008E15F4" w:rsidRDefault="00A44BBD" w:rsidP="00A44BBD">
      <w:pPr>
        <w:jc w:val="center"/>
        <w:outlineLvl w:val="0"/>
        <w:rPr>
          <w:b/>
          <w:sz w:val="28"/>
          <w:szCs w:val="28"/>
          <w:lang w:val="uk-UA"/>
        </w:rPr>
      </w:pPr>
    </w:p>
    <w:p w:rsidR="00A44BBD" w:rsidRPr="008E15F4" w:rsidRDefault="00A44BBD" w:rsidP="00A44BBD">
      <w:pPr>
        <w:jc w:val="center"/>
        <w:outlineLvl w:val="0"/>
        <w:rPr>
          <w:b/>
          <w:sz w:val="28"/>
          <w:szCs w:val="28"/>
          <w:lang w:val="uk-UA"/>
        </w:rPr>
      </w:pPr>
      <w:r w:rsidRPr="008E15F4">
        <w:rPr>
          <w:b/>
          <w:sz w:val="28"/>
          <w:szCs w:val="28"/>
          <w:lang w:val="uk-UA"/>
        </w:rPr>
        <w:t xml:space="preserve">П О С Т А Н О В А </w:t>
      </w:r>
    </w:p>
    <w:p w:rsidR="00A44BBD" w:rsidRPr="008E15F4" w:rsidRDefault="00A44BBD" w:rsidP="00A44BBD">
      <w:pPr>
        <w:jc w:val="both"/>
        <w:rPr>
          <w:b/>
          <w:sz w:val="28"/>
          <w:szCs w:val="28"/>
          <w:lang w:val="uk-UA"/>
        </w:rPr>
      </w:pPr>
    </w:p>
    <w:p w:rsidR="00A44BBD" w:rsidRDefault="00A44BBD" w:rsidP="00A44BBD">
      <w:pPr>
        <w:jc w:val="both"/>
        <w:rPr>
          <w:b/>
          <w:sz w:val="28"/>
          <w:szCs w:val="28"/>
          <w:lang w:val="uk-UA"/>
        </w:rPr>
      </w:pPr>
      <w:r>
        <w:rPr>
          <w:b/>
          <w:sz w:val="28"/>
          <w:szCs w:val="28"/>
          <w:u w:val="single"/>
          <w:lang w:val="uk-UA"/>
        </w:rPr>
        <w:t>14.09.2023</w:t>
      </w:r>
      <w:r w:rsidRPr="00DF1565">
        <w:rPr>
          <w:b/>
          <w:sz w:val="28"/>
          <w:szCs w:val="28"/>
          <w:lang w:val="uk-UA"/>
        </w:rPr>
        <w:tab/>
      </w:r>
      <w:r w:rsidRPr="00DF1565">
        <w:rPr>
          <w:b/>
          <w:sz w:val="28"/>
          <w:szCs w:val="28"/>
          <w:lang w:val="uk-UA"/>
        </w:rPr>
        <w:tab/>
      </w:r>
      <w:r w:rsidRPr="00DF1565">
        <w:rPr>
          <w:b/>
          <w:sz w:val="28"/>
          <w:szCs w:val="28"/>
          <w:lang w:val="uk-UA"/>
        </w:rPr>
        <w:tab/>
      </w:r>
      <w:r w:rsidRPr="00DF1565">
        <w:rPr>
          <w:b/>
          <w:sz w:val="28"/>
          <w:szCs w:val="28"/>
          <w:lang w:val="uk-UA"/>
        </w:rPr>
        <w:tab/>
      </w:r>
      <w:r w:rsidRPr="00DF1565">
        <w:rPr>
          <w:b/>
          <w:sz w:val="28"/>
          <w:szCs w:val="28"/>
          <w:lang w:val="uk-UA"/>
        </w:rPr>
        <w:tab/>
      </w:r>
      <w:r>
        <w:rPr>
          <w:b/>
          <w:sz w:val="28"/>
          <w:szCs w:val="28"/>
          <w:lang w:val="uk-UA"/>
        </w:rPr>
        <w:t xml:space="preserve">Київ </w:t>
      </w:r>
      <w:r w:rsidRPr="00DF1565">
        <w:rPr>
          <w:b/>
          <w:sz w:val="28"/>
          <w:szCs w:val="28"/>
          <w:lang w:val="uk-UA"/>
        </w:rPr>
        <w:tab/>
      </w:r>
      <w:r w:rsidRPr="00DF1565">
        <w:rPr>
          <w:b/>
          <w:sz w:val="28"/>
          <w:szCs w:val="28"/>
          <w:lang w:val="uk-UA"/>
        </w:rPr>
        <w:tab/>
      </w:r>
      <w:r>
        <w:rPr>
          <w:b/>
          <w:sz w:val="28"/>
          <w:szCs w:val="28"/>
          <w:lang w:val="uk-UA"/>
        </w:rPr>
        <w:t xml:space="preserve">            </w:t>
      </w:r>
      <w:r w:rsidRPr="00DF1565">
        <w:rPr>
          <w:b/>
          <w:sz w:val="28"/>
          <w:szCs w:val="28"/>
          <w:lang w:val="uk-UA"/>
        </w:rPr>
        <w:tab/>
      </w:r>
      <w:r>
        <w:rPr>
          <w:b/>
          <w:sz w:val="28"/>
          <w:szCs w:val="28"/>
          <w:lang w:val="uk-UA"/>
        </w:rPr>
        <w:t xml:space="preserve">         </w:t>
      </w:r>
      <w:r>
        <w:rPr>
          <w:b/>
          <w:color w:val="0D0D0D"/>
          <w:sz w:val="28"/>
          <w:szCs w:val="28"/>
          <w:u w:val="single"/>
          <w:lang w:val="uk-UA"/>
        </w:rPr>
        <w:t>№ П-11-3</w:t>
      </w:r>
    </w:p>
    <w:p w:rsidR="00A44BBD" w:rsidRPr="00DF1565" w:rsidRDefault="00A44BBD" w:rsidP="00A44BBD">
      <w:pPr>
        <w:jc w:val="both"/>
        <w:rPr>
          <w:sz w:val="28"/>
          <w:szCs w:val="28"/>
          <w:lang w:val="uk-UA"/>
        </w:rPr>
      </w:pPr>
    </w:p>
    <w:p w:rsidR="00A44BBD" w:rsidRDefault="00A44BBD" w:rsidP="00A44BBD">
      <w:pPr>
        <w:pStyle w:val="3"/>
        <w:spacing w:before="0"/>
        <w:rPr>
          <w:rFonts w:ascii="Times New Roman" w:hAnsi="Times New Roman" w:cs="Times New Roman"/>
          <w:b/>
          <w:color w:val="auto"/>
          <w:sz w:val="28"/>
          <w:szCs w:val="28"/>
          <w:lang w:val="uk-UA"/>
        </w:rPr>
      </w:pPr>
      <w:r w:rsidRPr="00D52564">
        <w:rPr>
          <w:rFonts w:ascii="Times New Roman" w:hAnsi="Times New Roman" w:cs="Times New Roman"/>
          <w:b/>
          <w:color w:val="auto"/>
          <w:sz w:val="28"/>
          <w:szCs w:val="28"/>
        </w:rPr>
        <w:t xml:space="preserve">Про </w:t>
      </w:r>
      <w:r>
        <w:rPr>
          <w:rFonts w:ascii="Times New Roman" w:hAnsi="Times New Roman" w:cs="Times New Roman"/>
          <w:b/>
          <w:color w:val="auto"/>
          <w:sz w:val="28"/>
          <w:szCs w:val="28"/>
          <w:lang w:val="uk-UA"/>
        </w:rPr>
        <w:t xml:space="preserve">скликання </w:t>
      </w:r>
      <w:r w:rsidRPr="00983714">
        <w:rPr>
          <w:rFonts w:ascii="Times New Roman" w:hAnsi="Times New Roman" w:cs="Times New Roman"/>
          <w:b/>
          <w:color w:val="auto"/>
          <w:sz w:val="28"/>
          <w:szCs w:val="28"/>
        </w:rPr>
        <w:t>ІV</w:t>
      </w:r>
      <w:r>
        <w:rPr>
          <w:rFonts w:ascii="Times New Roman" w:hAnsi="Times New Roman" w:cs="Times New Roman"/>
          <w:b/>
          <w:color w:val="auto"/>
          <w:sz w:val="28"/>
          <w:szCs w:val="28"/>
          <w:lang w:val="uk-UA"/>
        </w:rPr>
        <w:t xml:space="preserve"> пленуму  </w:t>
      </w:r>
    </w:p>
    <w:p w:rsidR="00A44BBD" w:rsidRPr="008D5500" w:rsidRDefault="00A44BBD" w:rsidP="00A44BBD">
      <w:pPr>
        <w:pStyle w:val="3"/>
        <w:spacing w:before="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Центрального комітету </w:t>
      </w:r>
      <w:r w:rsidRPr="008D5500">
        <w:rPr>
          <w:rFonts w:ascii="Times New Roman" w:hAnsi="Times New Roman" w:cs="Times New Roman"/>
          <w:b/>
          <w:color w:val="auto"/>
          <w:sz w:val="28"/>
          <w:szCs w:val="28"/>
          <w:lang w:val="uk-UA"/>
        </w:rPr>
        <w:t xml:space="preserve">Професійної </w:t>
      </w:r>
    </w:p>
    <w:p w:rsidR="00A44BBD" w:rsidRPr="008D5500" w:rsidRDefault="00A44BBD" w:rsidP="00A44BBD">
      <w:pPr>
        <w:pStyle w:val="3"/>
        <w:spacing w:before="0"/>
        <w:rPr>
          <w:rFonts w:ascii="Times New Roman" w:hAnsi="Times New Roman" w:cs="Times New Roman"/>
          <w:b/>
          <w:color w:val="auto"/>
          <w:sz w:val="28"/>
          <w:szCs w:val="28"/>
          <w:lang w:val="uk-UA"/>
        </w:rPr>
      </w:pPr>
      <w:r w:rsidRPr="008D5500">
        <w:rPr>
          <w:rFonts w:ascii="Times New Roman" w:hAnsi="Times New Roman" w:cs="Times New Roman"/>
          <w:b/>
          <w:color w:val="auto"/>
          <w:sz w:val="28"/>
          <w:szCs w:val="28"/>
          <w:lang w:val="uk-UA"/>
        </w:rPr>
        <w:t>спілки працівників державних установ</w:t>
      </w:r>
    </w:p>
    <w:p w:rsidR="00A44BBD" w:rsidRPr="00480AB8" w:rsidRDefault="00A44BBD" w:rsidP="00A44BBD">
      <w:pPr>
        <w:pStyle w:val="3"/>
        <w:spacing w:before="0"/>
        <w:rPr>
          <w:rFonts w:ascii="Times New Roman" w:hAnsi="Times New Roman" w:cs="Times New Roman"/>
          <w:b/>
          <w:color w:val="auto"/>
          <w:sz w:val="28"/>
          <w:szCs w:val="28"/>
          <w:lang w:val="uk-UA"/>
        </w:rPr>
      </w:pPr>
      <w:r w:rsidRPr="008D5500">
        <w:rPr>
          <w:rFonts w:ascii="Times New Roman" w:hAnsi="Times New Roman" w:cs="Times New Roman"/>
          <w:b/>
          <w:color w:val="auto"/>
          <w:sz w:val="28"/>
          <w:szCs w:val="28"/>
          <w:lang w:val="uk-UA"/>
        </w:rPr>
        <w:t>України</w:t>
      </w:r>
      <w:r w:rsidRPr="00480AB8">
        <w:rPr>
          <w:rFonts w:ascii="Times New Roman" w:hAnsi="Times New Roman" w:cs="Times New Roman"/>
          <w:b/>
          <w:color w:val="auto"/>
          <w:sz w:val="28"/>
          <w:szCs w:val="28"/>
          <w:lang w:val="uk-UA"/>
        </w:rPr>
        <w:t xml:space="preserve"> </w:t>
      </w:r>
      <w:r>
        <w:rPr>
          <w:rFonts w:ascii="Times New Roman" w:hAnsi="Times New Roman" w:cs="Times New Roman"/>
          <w:b/>
          <w:color w:val="auto"/>
          <w:sz w:val="28"/>
          <w:szCs w:val="28"/>
          <w:lang w:val="uk-UA"/>
        </w:rPr>
        <w:t>(далі – ЦК Профспілки)</w:t>
      </w:r>
      <w:r w:rsidRPr="00480AB8">
        <w:rPr>
          <w:rFonts w:ascii="Times New Roman" w:hAnsi="Times New Roman" w:cs="Times New Roman"/>
          <w:b/>
          <w:color w:val="auto"/>
          <w:sz w:val="28"/>
          <w:szCs w:val="28"/>
          <w:lang w:val="uk-UA"/>
        </w:rPr>
        <w:t xml:space="preserve"> </w:t>
      </w:r>
    </w:p>
    <w:p w:rsidR="00A44BBD" w:rsidRDefault="00A44BBD" w:rsidP="00A44BBD">
      <w:pPr>
        <w:pStyle w:val="3"/>
        <w:spacing w:before="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A44BBD" w:rsidRPr="00480AB8" w:rsidRDefault="00A44BBD" w:rsidP="00A44BBD">
      <w:pPr>
        <w:pStyle w:val="3"/>
        <w:spacing w:before="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В</w:t>
      </w:r>
      <w:r w:rsidRPr="00B819EA">
        <w:rPr>
          <w:rFonts w:ascii="Times New Roman" w:hAnsi="Times New Roman" w:cs="Times New Roman"/>
          <w:color w:val="auto"/>
          <w:sz w:val="28"/>
          <w:szCs w:val="28"/>
          <w:lang w:val="uk-UA"/>
        </w:rPr>
        <w:t>ідповідно статті 89 Статуту Профспілки</w:t>
      </w:r>
      <w:r>
        <w:rPr>
          <w:rFonts w:ascii="Times New Roman" w:hAnsi="Times New Roman" w:cs="Times New Roman"/>
          <w:color w:val="auto"/>
          <w:sz w:val="28"/>
          <w:szCs w:val="28"/>
          <w:lang w:val="uk-UA"/>
        </w:rPr>
        <w:t xml:space="preserve"> та постанови президії ЦК Профспілки «Про </w:t>
      </w:r>
      <w:r w:rsidRPr="00983714">
        <w:rPr>
          <w:rFonts w:ascii="Times New Roman" w:hAnsi="Times New Roman" w:cs="Times New Roman"/>
          <w:color w:val="auto"/>
          <w:sz w:val="28"/>
          <w:szCs w:val="28"/>
          <w:lang w:val="uk-UA"/>
        </w:rPr>
        <w:t>План роботи</w:t>
      </w:r>
      <w:r w:rsidRPr="00983714">
        <w:rPr>
          <w:rFonts w:ascii="Times New Roman" w:hAnsi="Times New Roman" w:cs="Times New Roman"/>
          <w:b/>
          <w:color w:val="auto"/>
          <w:sz w:val="28"/>
          <w:szCs w:val="28"/>
          <w:lang w:val="uk-UA"/>
        </w:rPr>
        <w:t xml:space="preserve"> </w:t>
      </w:r>
      <w:r w:rsidRPr="00983714">
        <w:rPr>
          <w:rFonts w:ascii="Times New Roman" w:hAnsi="Times New Roman" w:cs="Times New Roman"/>
          <w:color w:val="auto"/>
          <w:sz w:val="28"/>
          <w:szCs w:val="28"/>
          <w:lang w:val="uk-UA"/>
        </w:rPr>
        <w:t>Центрального комітету та президії Центрального комітету  Професійної спілки працівників державних установ України на 2023 рік, від 01.12.2022 № П-08-02</w:t>
      </w:r>
      <w:r w:rsidRPr="00B819EA">
        <w:rPr>
          <w:rFonts w:ascii="Times New Roman" w:hAnsi="Times New Roman" w:cs="Times New Roman"/>
          <w:color w:val="auto"/>
          <w:sz w:val="28"/>
          <w:szCs w:val="28"/>
          <w:lang w:val="uk-UA"/>
        </w:rPr>
        <w:t xml:space="preserve">, президія ЦК Профспілки  </w:t>
      </w:r>
    </w:p>
    <w:p w:rsidR="00A44BBD" w:rsidRDefault="00A44BBD" w:rsidP="00A44BBD">
      <w:pPr>
        <w:pStyle w:val="3"/>
        <w:spacing w:before="0"/>
        <w:jc w:val="both"/>
        <w:rPr>
          <w:rFonts w:ascii="Times New Roman" w:hAnsi="Times New Roman" w:cs="Times New Roman"/>
          <w:b/>
          <w:color w:val="auto"/>
          <w:sz w:val="28"/>
          <w:szCs w:val="28"/>
          <w:lang w:val="uk-UA"/>
        </w:rPr>
      </w:pPr>
    </w:p>
    <w:p w:rsidR="00A44BBD" w:rsidRPr="00D1698C" w:rsidRDefault="00A44BBD" w:rsidP="00A44BBD">
      <w:pPr>
        <w:pStyle w:val="3"/>
        <w:spacing w:before="0"/>
        <w:jc w:val="both"/>
        <w:rPr>
          <w:rFonts w:ascii="Times New Roman" w:hAnsi="Times New Roman" w:cs="Times New Roman"/>
          <w:b/>
          <w:color w:val="auto"/>
          <w:sz w:val="28"/>
          <w:szCs w:val="28"/>
        </w:rPr>
      </w:pPr>
      <w:r w:rsidRPr="00D1698C">
        <w:rPr>
          <w:rFonts w:ascii="Times New Roman" w:hAnsi="Times New Roman" w:cs="Times New Roman"/>
          <w:b/>
          <w:color w:val="auto"/>
          <w:sz w:val="28"/>
          <w:szCs w:val="28"/>
        </w:rPr>
        <w:t>ПОСТАНОВЛЯЄ:</w:t>
      </w:r>
    </w:p>
    <w:p w:rsidR="00A44BBD" w:rsidRPr="00D1698C" w:rsidRDefault="00A44BBD" w:rsidP="00A44BBD">
      <w:pPr>
        <w:pStyle w:val="3"/>
        <w:spacing w:before="0"/>
        <w:ind w:firstLine="709"/>
        <w:jc w:val="both"/>
        <w:rPr>
          <w:rFonts w:ascii="Times New Roman" w:hAnsi="Times New Roman" w:cs="Times New Roman"/>
          <w:color w:val="auto"/>
          <w:sz w:val="28"/>
          <w:szCs w:val="28"/>
        </w:rPr>
      </w:pPr>
    </w:p>
    <w:p w:rsidR="00A44BBD" w:rsidRPr="006513AB" w:rsidRDefault="00A44BBD" w:rsidP="00A44BBD">
      <w:pPr>
        <w:pStyle w:val="3"/>
        <w:spacing w:before="0"/>
        <w:ind w:firstLine="709"/>
        <w:jc w:val="both"/>
        <w:rPr>
          <w:rFonts w:ascii="Times New Roman" w:hAnsi="Times New Roman" w:cs="Times New Roman"/>
          <w:color w:val="auto"/>
          <w:sz w:val="28"/>
          <w:szCs w:val="28"/>
          <w:lang w:val="uk-UA"/>
        </w:rPr>
      </w:pPr>
      <w:r w:rsidRPr="00D1698C">
        <w:rPr>
          <w:rFonts w:ascii="Times New Roman" w:hAnsi="Times New Roman" w:cs="Times New Roman"/>
          <w:color w:val="auto"/>
          <w:sz w:val="28"/>
          <w:szCs w:val="28"/>
        </w:rPr>
        <w:t xml:space="preserve">1. </w:t>
      </w:r>
      <w:r>
        <w:rPr>
          <w:rFonts w:ascii="Times New Roman" w:hAnsi="Times New Roman" w:cs="Times New Roman"/>
          <w:color w:val="auto"/>
          <w:sz w:val="28"/>
          <w:szCs w:val="28"/>
          <w:lang w:val="uk-UA"/>
        </w:rPr>
        <w:t xml:space="preserve">Скликати засідання </w:t>
      </w:r>
      <w:r w:rsidRPr="00983714">
        <w:rPr>
          <w:rFonts w:ascii="Times New Roman" w:hAnsi="Times New Roman" w:cs="Times New Roman"/>
          <w:color w:val="auto"/>
          <w:sz w:val="28"/>
          <w:szCs w:val="28"/>
        </w:rPr>
        <w:t>ІV</w:t>
      </w:r>
      <w:r>
        <w:rPr>
          <w:rFonts w:ascii="Times New Roman" w:hAnsi="Times New Roman" w:cs="Times New Roman"/>
          <w:color w:val="auto"/>
          <w:sz w:val="28"/>
          <w:szCs w:val="28"/>
          <w:lang w:val="uk-UA"/>
        </w:rPr>
        <w:t xml:space="preserve"> пленуму</w:t>
      </w:r>
      <w:r w:rsidRPr="00D1698C">
        <w:rPr>
          <w:rFonts w:ascii="Times New Roman" w:hAnsi="Times New Roman" w:cs="Times New Roman"/>
          <w:color w:val="auto"/>
          <w:sz w:val="28"/>
          <w:szCs w:val="28"/>
        </w:rPr>
        <w:t xml:space="preserve"> ЦК </w:t>
      </w:r>
      <w:r w:rsidRPr="006513AB">
        <w:rPr>
          <w:rFonts w:ascii="Times New Roman" w:hAnsi="Times New Roman" w:cs="Times New Roman"/>
          <w:color w:val="auto"/>
          <w:sz w:val="28"/>
          <w:szCs w:val="28"/>
          <w:lang w:val="uk-UA"/>
        </w:rPr>
        <w:t xml:space="preserve">Профспілки </w:t>
      </w:r>
      <w:r>
        <w:rPr>
          <w:rFonts w:ascii="Times New Roman" w:hAnsi="Times New Roman" w:cs="Times New Roman"/>
          <w:b/>
          <w:color w:val="auto"/>
          <w:sz w:val="28"/>
          <w:szCs w:val="28"/>
          <w:lang w:val="uk-UA"/>
        </w:rPr>
        <w:t>30 листопада</w:t>
      </w:r>
      <w:r w:rsidRPr="006513AB">
        <w:rPr>
          <w:rFonts w:ascii="Times New Roman" w:hAnsi="Times New Roman" w:cs="Times New Roman"/>
          <w:b/>
          <w:color w:val="auto"/>
          <w:sz w:val="28"/>
          <w:szCs w:val="28"/>
          <w:lang w:val="uk-UA"/>
        </w:rPr>
        <w:t xml:space="preserve"> 2023 року об 11:00 </w:t>
      </w:r>
      <w:proofErr w:type="gramStart"/>
      <w:r w:rsidRPr="006513AB">
        <w:rPr>
          <w:rFonts w:ascii="Times New Roman" w:hAnsi="Times New Roman" w:cs="Times New Roman"/>
          <w:b/>
          <w:color w:val="auto"/>
          <w:sz w:val="28"/>
          <w:szCs w:val="28"/>
          <w:lang w:val="uk-UA"/>
        </w:rPr>
        <w:t>годині</w:t>
      </w:r>
      <w:r>
        <w:rPr>
          <w:rFonts w:ascii="Times New Roman" w:hAnsi="Times New Roman" w:cs="Times New Roman"/>
          <w:b/>
          <w:color w:val="auto"/>
          <w:sz w:val="28"/>
          <w:szCs w:val="28"/>
          <w:lang w:val="uk-UA"/>
        </w:rPr>
        <w:t>,</w:t>
      </w:r>
      <w:r>
        <w:rPr>
          <w:rFonts w:ascii="Times New Roman" w:hAnsi="Times New Roman" w:cs="Times New Roman"/>
          <w:color w:val="auto"/>
          <w:sz w:val="28"/>
          <w:szCs w:val="28"/>
          <w:lang w:val="uk-UA"/>
        </w:rPr>
        <w:t xml:space="preserve">  </w:t>
      </w:r>
      <w:r w:rsidRPr="00DC1371">
        <w:rPr>
          <w:rFonts w:ascii="Times New Roman" w:hAnsi="Times New Roman" w:cs="Times New Roman"/>
          <w:color w:val="auto"/>
          <w:sz w:val="28"/>
          <w:szCs w:val="28"/>
          <w:lang w:val="uk-UA"/>
        </w:rPr>
        <w:t>у</w:t>
      </w:r>
      <w:proofErr w:type="gramEnd"/>
      <w:r w:rsidRPr="00DC1371">
        <w:rPr>
          <w:rFonts w:ascii="Times New Roman" w:hAnsi="Times New Roman" w:cs="Times New Roman"/>
          <w:color w:val="auto"/>
          <w:sz w:val="28"/>
          <w:szCs w:val="28"/>
          <w:lang w:val="uk-UA"/>
        </w:rPr>
        <w:t xml:space="preserve"> форматі </w:t>
      </w:r>
      <w:proofErr w:type="spellStart"/>
      <w:r w:rsidRPr="00DC1371">
        <w:rPr>
          <w:rFonts w:ascii="Times New Roman" w:hAnsi="Times New Roman" w:cs="Times New Roman"/>
          <w:color w:val="auto"/>
          <w:sz w:val="28"/>
          <w:szCs w:val="28"/>
          <w:lang w:val="uk-UA"/>
        </w:rPr>
        <w:t>офлайн</w:t>
      </w:r>
      <w:proofErr w:type="spellEnd"/>
      <w:r w:rsidRPr="00DC1371">
        <w:rPr>
          <w:rFonts w:ascii="Times New Roman" w:hAnsi="Times New Roman" w:cs="Times New Roman"/>
          <w:color w:val="auto"/>
          <w:sz w:val="28"/>
          <w:szCs w:val="28"/>
          <w:lang w:val="uk-UA"/>
        </w:rPr>
        <w:t xml:space="preserve"> та онлайн</w:t>
      </w:r>
      <w:r>
        <w:rPr>
          <w:rFonts w:ascii="Times New Roman" w:hAnsi="Times New Roman" w:cs="Times New Roman"/>
          <w:color w:val="auto"/>
          <w:sz w:val="28"/>
          <w:szCs w:val="28"/>
          <w:lang w:val="uk-UA"/>
        </w:rPr>
        <w:t>,</w:t>
      </w:r>
      <w:r w:rsidRPr="006513AB">
        <w:rPr>
          <w:rFonts w:ascii="Times New Roman" w:hAnsi="Times New Roman" w:cs="Times New Roman"/>
          <w:color w:val="auto"/>
          <w:sz w:val="28"/>
          <w:szCs w:val="28"/>
          <w:lang w:val="uk-UA"/>
        </w:rPr>
        <w:t xml:space="preserve"> з проектом порядку денного:</w:t>
      </w:r>
    </w:p>
    <w:p w:rsidR="00A44BBD" w:rsidRPr="006513AB" w:rsidRDefault="00A44BBD" w:rsidP="00A44BBD">
      <w:pPr>
        <w:pStyle w:val="3"/>
        <w:spacing w:before="0"/>
        <w:ind w:firstLine="709"/>
        <w:jc w:val="both"/>
        <w:rPr>
          <w:rFonts w:ascii="Times New Roman" w:hAnsi="Times New Roman" w:cs="Times New Roman"/>
          <w:color w:val="auto"/>
          <w:sz w:val="28"/>
          <w:szCs w:val="28"/>
          <w:lang w:val="uk-UA"/>
        </w:rPr>
      </w:pPr>
      <w:r w:rsidRPr="006513AB">
        <w:rPr>
          <w:rFonts w:ascii="Times New Roman" w:hAnsi="Times New Roman" w:cs="Times New Roman"/>
          <w:color w:val="auto"/>
          <w:sz w:val="28"/>
          <w:szCs w:val="28"/>
          <w:lang w:val="uk-UA"/>
        </w:rPr>
        <w:t xml:space="preserve"> </w:t>
      </w:r>
    </w:p>
    <w:p w:rsidR="00A44BBD" w:rsidRPr="006513AB" w:rsidRDefault="00A44BBD" w:rsidP="00A44BBD">
      <w:pPr>
        <w:jc w:val="both"/>
        <w:rPr>
          <w:sz w:val="28"/>
          <w:szCs w:val="28"/>
          <w:lang w:val="uk-UA" w:eastAsia="en-US"/>
        </w:rPr>
      </w:pPr>
      <w:r w:rsidRPr="006513AB">
        <w:rPr>
          <w:sz w:val="28"/>
          <w:szCs w:val="28"/>
          <w:lang w:val="uk-UA"/>
        </w:rPr>
        <w:t xml:space="preserve">          1.1. </w:t>
      </w:r>
      <w:r w:rsidRPr="006513AB">
        <w:rPr>
          <w:sz w:val="28"/>
          <w:szCs w:val="28"/>
          <w:lang w:val="uk-UA" w:eastAsia="en-US"/>
        </w:rPr>
        <w:t>Про соціально-економічний захист та гуманітарну підтримку членів Профспілки.</w:t>
      </w:r>
    </w:p>
    <w:p w:rsidR="00A44BBD" w:rsidRPr="006513AB" w:rsidRDefault="00A44BBD" w:rsidP="00A44BBD">
      <w:pPr>
        <w:jc w:val="both"/>
        <w:rPr>
          <w:i/>
          <w:sz w:val="28"/>
          <w:szCs w:val="28"/>
          <w:lang w:val="uk-UA"/>
        </w:rPr>
      </w:pPr>
      <w:r w:rsidRPr="006513AB">
        <w:rPr>
          <w:rFonts w:eastAsia="Calibri"/>
          <w:i/>
          <w:sz w:val="28"/>
          <w:szCs w:val="28"/>
          <w:lang w:val="uk-UA"/>
        </w:rPr>
        <w:t xml:space="preserve">                 Доповідає</w:t>
      </w:r>
      <w:r w:rsidRPr="006513AB">
        <w:rPr>
          <w:i/>
          <w:sz w:val="28"/>
          <w:szCs w:val="28"/>
          <w:lang w:val="uk-UA"/>
        </w:rPr>
        <w:t xml:space="preserve">: </w:t>
      </w:r>
      <w:proofErr w:type="spellStart"/>
      <w:r w:rsidRPr="006513AB">
        <w:rPr>
          <w:i/>
          <w:sz w:val="28"/>
          <w:szCs w:val="28"/>
          <w:lang w:val="uk-UA"/>
        </w:rPr>
        <w:t>Ю.Піжук</w:t>
      </w:r>
      <w:proofErr w:type="spellEnd"/>
      <w:r w:rsidRPr="006513AB">
        <w:rPr>
          <w:i/>
          <w:sz w:val="28"/>
          <w:szCs w:val="28"/>
          <w:lang w:val="uk-UA"/>
        </w:rPr>
        <w:t>, голова Профспілки;</w:t>
      </w:r>
    </w:p>
    <w:p w:rsidR="00A44BBD" w:rsidRPr="006513AB" w:rsidRDefault="00A44BBD" w:rsidP="00A44BBD">
      <w:pPr>
        <w:jc w:val="both"/>
        <w:rPr>
          <w:i/>
          <w:sz w:val="28"/>
          <w:szCs w:val="28"/>
          <w:lang w:val="uk-UA"/>
        </w:rPr>
      </w:pPr>
      <w:r w:rsidRPr="006513AB">
        <w:rPr>
          <w:i/>
          <w:sz w:val="28"/>
          <w:szCs w:val="28"/>
          <w:lang w:val="uk-UA"/>
        </w:rPr>
        <w:t xml:space="preserve">                 </w:t>
      </w:r>
      <w:proofErr w:type="spellStart"/>
      <w:r w:rsidRPr="006513AB">
        <w:rPr>
          <w:i/>
          <w:sz w:val="28"/>
          <w:szCs w:val="28"/>
          <w:lang w:val="uk-UA"/>
        </w:rPr>
        <w:t>Співдоповідають</w:t>
      </w:r>
      <w:proofErr w:type="spellEnd"/>
      <w:r w:rsidRPr="006513AB">
        <w:rPr>
          <w:i/>
          <w:sz w:val="28"/>
          <w:szCs w:val="28"/>
          <w:lang w:val="uk-UA"/>
        </w:rPr>
        <w:t>: голови регіональних організацій (за окремим списком).</w:t>
      </w:r>
    </w:p>
    <w:p w:rsidR="00A44BBD" w:rsidRPr="006513AB" w:rsidRDefault="00A44BBD" w:rsidP="00A44BBD">
      <w:pPr>
        <w:jc w:val="both"/>
        <w:rPr>
          <w:lang w:val="uk-UA"/>
        </w:rPr>
      </w:pPr>
      <w:r w:rsidRPr="006513AB">
        <w:rPr>
          <w:sz w:val="28"/>
          <w:szCs w:val="28"/>
          <w:lang w:val="uk-UA" w:eastAsia="en-US"/>
        </w:rPr>
        <w:t xml:space="preserve">  </w:t>
      </w:r>
    </w:p>
    <w:p w:rsidR="00A44BBD" w:rsidRPr="006513AB" w:rsidRDefault="00A44BBD" w:rsidP="00A44BBD">
      <w:pPr>
        <w:jc w:val="both"/>
        <w:rPr>
          <w:sz w:val="28"/>
          <w:szCs w:val="28"/>
          <w:lang w:val="uk-UA"/>
        </w:rPr>
      </w:pPr>
      <w:r w:rsidRPr="006513AB">
        <w:rPr>
          <w:sz w:val="28"/>
          <w:szCs w:val="28"/>
          <w:lang w:val="uk-UA"/>
        </w:rPr>
        <w:t xml:space="preserve">          </w:t>
      </w:r>
      <w:r>
        <w:rPr>
          <w:sz w:val="28"/>
          <w:szCs w:val="28"/>
          <w:lang w:val="uk-UA"/>
        </w:rPr>
        <w:t>2</w:t>
      </w:r>
      <w:r w:rsidRPr="006513AB">
        <w:rPr>
          <w:sz w:val="28"/>
          <w:szCs w:val="28"/>
          <w:lang w:val="uk-UA"/>
        </w:rPr>
        <w:t xml:space="preserve">. Контроль за виконанням постанови покласти на голову Профспілки </w:t>
      </w:r>
      <w:proofErr w:type="spellStart"/>
      <w:r w:rsidRPr="006513AB">
        <w:rPr>
          <w:sz w:val="28"/>
          <w:szCs w:val="28"/>
          <w:lang w:val="uk-UA"/>
        </w:rPr>
        <w:t>Ю.Піжука</w:t>
      </w:r>
      <w:proofErr w:type="spellEnd"/>
      <w:r w:rsidRPr="006513AB">
        <w:rPr>
          <w:sz w:val="28"/>
          <w:szCs w:val="28"/>
          <w:lang w:val="uk-UA"/>
        </w:rPr>
        <w:t>.</w:t>
      </w:r>
    </w:p>
    <w:p w:rsidR="00A44BBD" w:rsidRPr="006513AB" w:rsidRDefault="00A44BBD" w:rsidP="00A44BBD">
      <w:pPr>
        <w:pStyle w:val="3"/>
        <w:spacing w:before="0"/>
        <w:ind w:firstLine="709"/>
        <w:jc w:val="both"/>
        <w:rPr>
          <w:rFonts w:ascii="Times New Roman" w:hAnsi="Times New Roman" w:cs="Times New Roman"/>
          <w:b/>
          <w:sz w:val="28"/>
          <w:szCs w:val="28"/>
          <w:lang w:val="uk-UA"/>
        </w:rPr>
      </w:pPr>
    </w:p>
    <w:p w:rsidR="00A44BBD" w:rsidRPr="006513AB" w:rsidRDefault="00A44BBD" w:rsidP="00A44BBD">
      <w:pPr>
        <w:tabs>
          <w:tab w:val="left" w:pos="4111"/>
        </w:tabs>
        <w:outlineLvl w:val="0"/>
        <w:rPr>
          <w:b/>
          <w:sz w:val="28"/>
          <w:szCs w:val="28"/>
          <w:lang w:val="uk-UA"/>
        </w:rPr>
      </w:pPr>
    </w:p>
    <w:p w:rsidR="00A44BBD" w:rsidRDefault="00A44BBD" w:rsidP="00A44BBD">
      <w:pPr>
        <w:jc w:val="both"/>
        <w:rPr>
          <w:sz w:val="28"/>
          <w:szCs w:val="28"/>
          <w:lang w:val="uk-UA"/>
        </w:rPr>
      </w:pPr>
      <w:r w:rsidRPr="00DF1565">
        <w:rPr>
          <w:sz w:val="28"/>
          <w:szCs w:val="28"/>
          <w:lang w:val="uk-UA"/>
        </w:rPr>
        <w:tab/>
      </w:r>
    </w:p>
    <w:p w:rsidR="00A44BBD" w:rsidRPr="00194895" w:rsidRDefault="00A44BBD" w:rsidP="00A44BBD">
      <w:pPr>
        <w:rPr>
          <w:b/>
          <w:sz w:val="28"/>
          <w:szCs w:val="28"/>
          <w:lang w:val="uk-UA"/>
        </w:rPr>
      </w:pPr>
      <w:r>
        <w:rPr>
          <w:b/>
          <w:sz w:val="28"/>
          <w:szCs w:val="28"/>
          <w:lang w:val="uk-UA"/>
        </w:rPr>
        <w:t xml:space="preserve">   </w:t>
      </w:r>
      <w:r w:rsidRPr="00194895">
        <w:rPr>
          <w:b/>
          <w:sz w:val="28"/>
          <w:szCs w:val="28"/>
          <w:lang w:val="uk-UA"/>
        </w:rPr>
        <w:t>Голова Профспілки</w:t>
      </w:r>
      <w:r>
        <w:rPr>
          <w:b/>
          <w:sz w:val="28"/>
          <w:szCs w:val="28"/>
          <w:lang w:val="uk-UA"/>
        </w:rPr>
        <w:t xml:space="preserve">                                                                    Юрій ПІЖУК</w:t>
      </w:r>
    </w:p>
    <w:p w:rsidR="00A44BBD" w:rsidRPr="00194895" w:rsidRDefault="00A44BBD" w:rsidP="00A44BBD">
      <w:pPr>
        <w:rPr>
          <w:b/>
          <w:sz w:val="28"/>
          <w:szCs w:val="28"/>
          <w:lang w:val="uk-UA"/>
        </w:rPr>
      </w:pPr>
    </w:p>
    <w:p w:rsidR="00B45190" w:rsidRDefault="00B45190" w:rsidP="00B45190"/>
    <w:p w:rsidR="00B45190" w:rsidRDefault="00B45190" w:rsidP="00B45190"/>
    <w:p w:rsidR="00B45190" w:rsidRDefault="00B45190" w:rsidP="00B45190"/>
    <w:p w:rsidR="009513F8" w:rsidRDefault="009513F8" w:rsidP="00B45190"/>
    <w:p w:rsidR="009513F8" w:rsidRDefault="009513F8" w:rsidP="00B45190"/>
    <w:p w:rsidR="009513F8" w:rsidRDefault="009513F8" w:rsidP="00B45190"/>
    <w:p w:rsidR="00F37B94" w:rsidRDefault="00F37B94" w:rsidP="00B45190"/>
    <w:p w:rsidR="00B45190" w:rsidRDefault="00B45190" w:rsidP="00B45190"/>
    <w:p w:rsidR="00B45190" w:rsidRDefault="00B45190" w:rsidP="00B45190"/>
    <w:p w:rsidR="0018140D" w:rsidRPr="00FB2285" w:rsidRDefault="0018140D" w:rsidP="0018140D">
      <w:pPr>
        <w:jc w:val="center"/>
        <w:rPr>
          <w:b/>
          <w:sz w:val="28"/>
          <w:szCs w:val="28"/>
          <w:lang w:val="uk-UA" w:eastAsia="ru-RU"/>
        </w:rPr>
      </w:pPr>
      <w:r>
        <w:rPr>
          <w:b/>
          <w:sz w:val="28"/>
          <w:szCs w:val="28"/>
          <w:lang w:val="uk-UA" w:eastAsia="ru-RU"/>
        </w:rPr>
        <w:lastRenderedPageBreak/>
        <w:t>4</w:t>
      </w:r>
      <w:r w:rsidRPr="00FB2285">
        <w:rPr>
          <w:b/>
          <w:sz w:val="28"/>
          <w:szCs w:val="28"/>
          <w:lang w:val="uk-UA" w:eastAsia="ru-RU"/>
        </w:rPr>
        <w:t>.</w:t>
      </w:r>
      <w:r>
        <w:rPr>
          <w:b/>
          <w:sz w:val="28"/>
          <w:szCs w:val="28"/>
          <w:lang w:val="uk-UA" w:eastAsia="ru-RU"/>
        </w:rPr>
        <w:t>1</w:t>
      </w:r>
      <w:r w:rsidRPr="00FB2285">
        <w:rPr>
          <w:b/>
          <w:sz w:val="28"/>
          <w:szCs w:val="28"/>
          <w:lang w:val="uk-UA" w:eastAsia="ru-RU"/>
        </w:rPr>
        <w:t xml:space="preserve">  Про затвердження постанов президії, прийнятих </w:t>
      </w:r>
    </w:p>
    <w:p w:rsidR="0018140D" w:rsidRPr="00FB2285" w:rsidRDefault="0018140D" w:rsidP="0018140D">
      <w:pPr>
        <w:jc w:val="center"/>
        <w:rPr>
          <w:b/>
          <w:sz w:val="28"/>
          <w:szCs w:val="28"/>
          <w:lang w:val="uk-UA" w:eastAsia="ru-RU"/>
        </w:rPr>
      </w:pPr>
      <w:r w:rsidRPr="00FB2285">
        <w:rPr>
          <w:b/>
          <w:sz w:val="28"/>
          <w:szCs w:val="28"/>
          <w:lang w:val="uk-UA" w:eastAsia="ru-RU"/>
        </w:rPr>
        <w:t xml:space="preserve">опитувальним голосуванням </w:t>
      </w:r>
    </w:p>
    <w:p w:rsidR="0018140D" w:rsidRPr="004B69D6" w:rsidRDefault="0018140D" w:rsidP="0018140D">
      <w:pPr>
        <w:jc w:val="center"/>
        <w:rPr>
          <w:b/>
          <w:sz w:val="28"/>
          <w:szCs w:val="28"/>
          <w:lang w:val="uk-UA" w:eastAsia="ru-RU"/>
        </w:rPr>
      </w:pPr>
      <w:r w:rsidRPr="00FB2285">
        <w:rPr>
          <w:b/>
          <w:sz w:val="28"/>
          <w:szCs w:val="28"/>
          <w:lang w:val="uk-UA" w:eastAsia="ru-RU"/>
        </w:rPr>
        <w:t xml:space="preserve">з </w:t>
      </w:r>
      <w:r w:rsidR="00C4126B">
        <w:rPr>
          <w:b/>
          <w:sz w:val="28"/>
          <w:szCs w:val="28"/>
          <w:lang w:val="uk-UA" w:eastAsia="ru-RU"/>
        </w:rPr>
        <w:t>15</w:t>
      </w:r>
      <w:r w:rsidRPr="00FB2285">
        <w:rPr>
          <w:b/>
          <w:sz w:val="28"/>
          <w:szCs w:val="28"/>
        </w:rPr>
        <w:t>.</w:t>
      </w:r>
      <w:r w:rsidR="00C4126B">
        <w:rPr>
          <w:b/>
          <w:sz w:val="28"/>
          <w:szCs w:val="28"/>
          <w:lang w:val="uk-UA"/>
        </w:rPr>
        <w:t>06</w:t>
      </w:r>
      <w:r w:rsidRPr="00FB2285">
        <w:rPr>
          <w:b/>
          <w:sz w:val="28"/>
          <w:szCs w:val="28"/>
        </w:rPr>
        <w:t>.202</w:t>
      </w:r>
      <w:r w:rsidR="00C4126B">
        <w:rPr>
          <w:b/>
          <w:sz w:val="28"/>
          <w:szCs w:val="28"/>
          <w:lang w:val="uk-UA"/>
        </w:rPr>
        <w:t>3</w:t>
      </w:r>
      <w:r w:rsidRPr="00FB2285">
        <w:rPr>
          <w:b/>
          <w:sz w:val="28"/>
          <w:szCs w:val="28"/>
        </w:rPr>
        <w:t xml:space="preserve">  по </w:t>
      </w:r>
      <w:r w:rsidR="00C4126B">
        <w:rPr>
          <w:b/>
          <w:sz w:val="28"/>
          <w:szCs w:val="28"/>
          <w:lang w:val="uk-UA"/>
        </w:rPr>
        <w:t>1</w:t>
      </w:r>
      <w:r>
        <w:rPr>
          <w:b/>
          <w:sz w:val="28"/>
          <w:szCs w:val="28"/>
          <w:lang w:val="uk-UA"/>
        </w:rPr>
        <w:t>3</w:t>
      </w:r>
      <w:r w:rsidRPr="00FB2285">
        <w:rPr>
          <w:b/>
          <w:sz w:val="28"/>
          <w:szCs w:val="28"/>
        </w:rPr>
        <w:t>.</w:t>
      </w:r>
      <w:r>
        <w:rPr>
          <w:b/>
          <w:sz w:val="28"/>
          <w:szCs w:val="28"/>
          <w:lang w:val="uk-UA"/>
        </w:rPr>
        <w:t>0</w:t>
      </w:r>
      <w:r w:rsidR="00C4126B">
        <w:rPr>
          <w:b/>
          <w:sz w:val="28"/>
          <w:szCs w:val="28"/>
          <w:lang w:val="uk-UA"/>
        </w:rPr>
        <w:t>9</w:t>
      </w:r>
      <w:r w:rsidRPr="00FB2285">
        <w:rPr>
          <w:b/>
          <w:sz w:val="28"/>
          <w:szCs w:val="28"/>
        </w:rPr>
        <w:t>.202</w:t>
      </w:r>
      <w:r>
        <w:rPr>
          <w:b/>
          <w:sz w:val="28"/>
          <w:szCs w:val="28"/>
          <w:lang w:val="uk-UA"/>
        </w:rPr>
        <w:t>3</w:t>
      </w:r>
    </w:p>
    <w:p w:rsidR="0018140D" w:rsidRPr="00FB2285" w:rsidRDefault="0018140D" w:rsidP="0018140D">
      <w:pPr>
        <w:jc w:val="center"/>
        <w:rPr>
          <w:b/>
          <w:sz w:val="28"/>
          <w:szCs w:val="28"/>
          <w:lang w:val="uk-UA" w:eastAsia="ru-RU"/>
        </w:rPr>
      </w:pPr>
    </w:p>
    <w:tbl>
      <w:tblPr>
        <w:tblStyle w:val="a6"/>
        <w:tblW w:w="9344" w:type="dxa"/>
        <w:tblInd w:w="425" w:type="dxa"/>
        <w:tblLayout w:type="fixed"/>
        <w:tblLook w:val="04A0" w:firstRow="1" w:lastRow="0" w:firstColumn="1" w:lastColumn="0" w:noHBand="0" w:noVBand="1"/>
      </w:tblPr>
      <w:tblGrid>
        <w:gridCol w:w="638"/>
        <w:gridCol w:w="4177"/>
        <w:gridCol w:w="850"/>
        <w:gridCol w:w="709"/>
        <w:gridCol w:w="709"/>
        <w:gridCol w:w="992"/>
        <w:gridCol w:w="1269"/>
      </w:tblGrid>
      <w:tr w:rsidR="0018140D" w:rsidRPr="00FB2285" w:rsidTr="004538FA">
        <w:trPr>
          <w:trHeight w:val="390"/>
        </w:trPr>
        <w:tc>
          <w:tcPr>
            <w:tcW w:w="638" w:type="dxa"/>
            <w:vMerge w:val="restart"/>
          </w:tcPr>
          <w:p w:rsidR="0018140D" w:rsidRPr="00FB2285" w:rsidRDefault="0018140D" w:rsidP="00B45190">
            <w:pPr>
              <w:jc w:val="both"/>
              <w:rPr>
                <w:sz w:val="28"/>
                <w:szCs w:val="28"/>
              </w:rPr>
            </w:pPr>
            <w:r w:rsidRPr="00FB2285">
              <w:rPr>
                <w:sz w:val="28"/>
                <w:szCs w:val="28"/>
              </w:rPr>
              <w:t>№ п/п</w:t>
            </w:r>
          </w:p>
        </w:tc>
        <w:tc>
          <w:tcPr>
            <w:tcW w:w="4177" w:type="dxa"/>
            <w:vMerge w:val="restart"/>
          </w:tcPr>
          <w:p w:rsidR="0018140D" w:rsidRPr="00FB2285" w:rsidRDefault="0018140D" w:rsidP="00B45190">
            <w:pPr>
              <w:jc w:val="center"/>
              <w:rPr>
                <w:sz w:val="28"/>
                <w:szCs w:val="28"/>
              </w:rPr>
            </w:pPr>
            <w:r w:rsidRPr="00FB2285">
              <w:rPr>
                <w:sz w:val="28"/>
                <w:szCs w:val="28"/>
              </w:rPr>
              <w:t>Назва постанови</w:t>
            </w:r>
          </w:p>
        </w:tc>
        <w:tc>
          <w:tcPr>
            <w:tcW w:w="4529" w:type="dxa"/>
            <w:gridSpan w:val="5"/>
          </w:tcPr>
          <w:p w:rsidR="0018140D" w:rsidRPr="00FB2285" w:rsidRDefault="0018140D" w:rsidP="00B45190">
            <w:pPr>
              <w:jc w:val="center"/>
              <w:rPr>
                <w:sz w:val="28"/>
                <w:szCs w:val="28"/>
              </w:rPr>
            </w:pPr>
            <w:r w:rsidRPr="00FB2285">
              <w:rPr>
                <w:sz w:val="28"/>
                <w:szCs w:val="28"/>
              </w:rPr>
              <w:t>Результат голосування</w:t>
            </w:r>
          </w:p>
        </w:tc>
      </w:tr>
      <w:tr w:rsidR="0018140D" w:rsidRPr="00FB2285" w:rsidTr="004538FA">
        <w:trPr>
          <w:cantSplit/>
          <w:trHeight w:val="1689"/>
        </w:trPr>
        <w:tc>
          <w:tcPr>
            <w:tcW w:w="638" w:type="dxa"/>
            <w:vMerge/>
          </w:tcPr>
          <w:p w:rsidR="0018140D" w:rsidRPr="00FB2285" w:rsidRDefault="0018140D" w:rsidP="00B45190">
            <w:pPr>
              <w:jc w:val="both"/>
              <w:rPr>
                <w:sz w:val="28"/>
                <w:szCs w:val="28"/>
              </w:rPr>
            </w:pPr>
          </w:p>
        </w:tc>
        <w:tc>
          <w:tcPr>
            <w:tcW w:w="4177" w:type="dxa"/>
            <w:vMerge/>
          </w:tcPr>
          <w:p w:rsidR="0018140D" w:rsidRPr="00FB2285" w:rsidRDefault="0018140D" w:rsidP="00B45190">
            <w:pPr>
              <w:jc w:val="center"/>
              <w:rPr>
                <w:sz w:val="28"/>
                <w:szCs w:val="28"/>
              </w:rPr>
            </w:pPr>
          </w:p>
        </w:tc>
        <w:tc>
          <w:tcPr>
            <w:tcW w:w="850" w:type="dxa"/>
            <w:textDirection w:val="btLr"/>
          </w:tcPr>
          <w:p w:rsidR="0018140D" w:rsidRPr="00FB2285" w:rsidRDefault="0018140D" w:rsidP="00B45190">
            <w:pPr>
              <w:ind w:left="113" w:right="113"/>
              <w:jc w:val="center"/>
              <w:rPr>
                <w:sz w:val="24"/>
                <w:szCs w:val="24"/>
              </w:rPr>
            </w:pPr>
            <w:r w:rsidRPr="00FB2285">
              <w:rPr>
                <w:sz w:val="24"/>
                <w:szCs w:val="24"/>
              </w:rPr>
              <w:t>«за»</w:t>
            </w:r>
          </w:p>
        </w:tc>
        <w:tc>
          <w:tcPr>
            <w:tcW w:w="709" w:type="dxa"/>
            <w:textDirection w:val="btLr"/>
          </w:tcPr>
          <w:p w:rsidR="0018140D" w:rsidRPr="00FB2285" w:rsidRDefault="0018140D" w:rsidP="00B45190">
            <w:pPr>
              <w:ind w:left="113" w:right="113"/>
              <w:jc w:val="center"/>
              <w:rPr>
                <w:sz w:val="24"/>
                <w:szCs w:val="24"/>
              </w:rPr>
            </w:pPr>
            <w:r w:rsidRPr="00FB2285">
              <w:rPr>
                <w:sz w:val="24"/>
                <w:szCs w:val="24"/>
              </w:rPr>
              <w:t>«проти»</w:t>
            </w:r>
          </w:p>
        </w:tc>
        <w:tc>
          <w:tcPr>
            <w:tcW w:w="709" w:type="dxa"/>
            <w:textDirection w:val="btLr"/>
          </w:tcPr>
          <w:p w:rsidR="0018140D" w:rsidRPr="00FB2285" w:rsidRDefault="0018140D" w:rsidP="00B45190">
            <w:pPr>
              <w:ind w:left="113" w:right="113"/>
              <w:jc w:val="center"/>
              <w:rPr>
                <w:sz w:val="24"/>
                <w:szCs w:val="24"/>
              </w:rPr>
            </w:pPr>
            <w:r w:rsidRPr="00FB2285">
              <w:rPr>
                <w:sz w:val="24"/>
                <w:szCs w:val="24"/>
              </w:rPr>
              <w:t>«утри-</w:t>
            </w:r>
          </w:p>
          <w:p w:rsidR="0018140D" w:rsidRPr="00FB2285" w:rsidRDefault="0018140D" w:rsidP="00B45190">
            <w:pPr>
              <w:ind w:left="113" w:right="113"/>
              <w:jc w:val="center"/>
              <w:rPr>
                <w:sz w:val="24"/>
                <w:szCs w:val="24"/>
              </w:rPr>
            </w:pPr>
            <w:r w:rsidRPr="00FB2285">
              <w:rPr>
                <w:sz w:val="24"/>
                <w:szCs w:val="24"/>
              </w:rPr>
              <w:t>мався»</w:t>
            </w:r>
          </w:p>
        </w:tc>
        <w:tc>
          <w:tcPr>
            <w:tcW w:w="992" w:type="dxa"/>
            <w:textDirection w:val="btLr"/>
          </w:tcPr>
          <w:p w:rsidR="0018140D" w:rsidRPr="00FB2285" w:rsidRDefault="0018140D" w:rsidP="00B45190">
            <w:pPr>
              <w:ind w:left="113" w:right="113"/>
              <w:jc w:val="center"/>
              <w:rPr>
                <w:sz w:val="24"/>
                <w:szCs w:val="24"/>
              </w:rPr>
            </w:pPr>
            <w:r w:rsidRPr="00FB2285">
              <w:rPr>
                <w:sz w:val="24"/>
                <w:szCs w:val="24"/>
              </w:rPr>
              <w:t>не приймали участь у голосуванні</w:t>
            </w:r>
          </w:p>
          <w:p w:rsidR="0018140D" w:rsidRPr="00FB2285" w:rsidRDefault="0018140D" w:rsidP="00B45190">
            <w:pPr>
              <w:ind w:left="113" w:right="113"/>
              <w:jc w:val="center"/>
              <w:rPr>
                <w:sz w:val="28"/>
                <w:szCs w:val="28"/>
              </w:rPr>
            </w:pPr>
          </w:p>
        </w:tc>
        <w:tc>
          <w:tcPr>
            <w:tcW w:w="1269" w:type="dxa"/>
          </w:tcPr>
          <w:p w:rsidR="0018140D" w:rsidRPr="00FB2285" w:rsidRDefault="0018140D" w:rsidP="00B45190">
            <w:pPr>
              <w:rPr>
                <w:sz w:val="28"/>
                <w:szCs w:val="28"/>
              </w:rPr>
            </w:pPr>
          </w:p>
          <w:p w:rsidR="0018140D" w:rsidRPr="00FB2285" w:rsidRDefault="0018140D" w:rsidP="00B45190">
            <w:pPr>
              <w:rPr>
                <w:sz w:val="28"/>
                <w:szCs w:val="28"/>
              </w:rPr>
            </w:pPr>
          </w:p>
        </w:tc>
      </w:tr>
      <w:tr w:rsidR="0018140D" w:rsidRPr="00FB2285" w:rsidTr="004538FA">
        <w:tc>
          <w:tcPr>
            <w:tcW w:w="638" w:type="dxa"/>
          </w:tcPr>
          <w:p w:rsidR="0018140D" w:rsidRPr="00A404BC" w:rsidRDefault="0018140D" w:rsidP="00B45190">
            <w:pPr>
              <w:jc w:val="both"/>
              <w:rPr>
                <w:sz w:val="24"/>
                <w:szCs w:val="24"/>
              </w:rPr>
            </w:pPr>
            <w:r w:rsidRPr="00A404BC">
              <w:rPr>
                <w:sz w:val="24"/>
                <w:szCs w:val="24"/>
              </w:rPr>
              <w:t>1.</w:t>
            </w:r>
          </w:p>
        </w:tc>
        <w:tc>
          <w:tcPr>
            <w:tcW w:w="4177" w:type="dxa"/>
          </w:tcPr>
          <w:p w:rsidR="0018140D" w:rsidRPr="00A404BC" w:rsidRDefault="00400A91" w:rsidP="00400A91">
            <w:pPr>
              <w:jc w:val="both"/>
              <w:rPr>
                <w:sz w:val="24"/>
                <w:szCs w:val="24"/>
              </w:rPr>
            </w:pPr>
            <w:r w:rsidRPr="00A404BC">
              <w:rPr>
                <w:color w:val="000000"/>
                <w:sz w:val="24"/>
                <w:szCs w:val="24"/>
              </w:rPr>
              <w:t>Про грошову виплату (забезпечення) учасникам семінару</w:t>
            </w:r>
            <w:r w:rsidRPr="00A404BC">
              <w:rPr>
                <w:sz w:val="24"/>
                <w:szCs w:val="24"/>
              </w:rPr>
              <w:t xml:space="preserve">-тренінгу за </w:t>
            </w:r>
            <w:proofErr w:type="spellStart"/>
            <w:r w:rsidRPr="00A404BC">
              <w:rPr>
                <w:sz w:val="24"/>
                <w:szCs w:val="24"/>
              </w:rPr>
              <w:t>проєктом</w:t>
            </w:r>
            <w:proofErr w:type="spellEnd"/>
            <w:r w:rsidRPr="00A404BC">
              <w:rPr>
                <w:sz w:val="24"/>
                <w:szCs w:val="24"/>
              </w:rPr>
              <w:t xml:space="preserve"> «Розширення прав і можливостей молодих працівників профспілкового руху України»,</w:t>
            </w:r>
            <w:r w:rsidR="0018140D" w:rsidRPr="00A404BC">
              <w:rPr>
                <w:sz w:val="24"/>
                <w:szCs w:val="24"/>
              </w:rPr>
              <w:t xml:space="preserve"> від </w:t>
            </w:r>
            <w:r w:rsidRPr="00A404BC">
              <w:rPr>
                <w:sz w:val="24"/>
                <w:szCs w:val="24"/>
              </w:rPr>
              <w:t>20</w:t>
            </w:r>
            <w:r w:rsidR="0018140D" w:rsidRPr="00A404BC">
              <w:rPr>
                <w:sz w:val="24"/>
                <w:szCs w:val="24"/>
              </w:rPr>
              <w:t>.</w:t>
            </w:r>
            <w:r w:rsidRPr="00A404BC">
              <w:rPr>
                <w:sz w:val="24"/>
                <w:szCs w:val="24"/>
              </w:rPr>
              <w:t>06</w:t>
            </w:r>
            <w:r w:rsidR="0018140D" w:rsidRPr="00A404BC">
              <w:rPr>
                <w:sz w:val="24"/>
                <w:szCs w:val="24"/>
              </w:rPr>
              <w:t>.202</w:t>
            </w:r>
            <w:r w:rsidRPr="00A404BC">
              <w:rPr>
                <w:sz w:val="24"/>
                <w:szCs w:val="24"/>
              </w:rPr>
              <w:t>3</w:t>
            </w:r>
            <w:r w:rsidR="0018140D" w:rsidRPr="00A404BC">
              <w:rPr>
                <w:sz w:val="24"/>
                <w:szCs w:val="24"/>
              </w:rPr>
              <w:t xml:space="preserve"> № П-</w:t>
            </w:r>
            <w:r w:rsidRPr="00A404BC">
              <w:rPr>
                <w:sz w:val="24"/>
                <w:szCs w:val="24"/>
              </w:rPr>
              <w:t>11</w:t>
            </w:r>
            <w:r w:rsidR="0018140D" w:rsidRPr="00A404BC">
              <w:rPr>
                <w:sz w:val="24"/>
                <w:szCs w:val="24"/>
              </w:rPr>
              <w:t>-1о-</w:t>
            </w:r>
            <w:r w:rsidRPr="00A404BC">
              <w:rPr>
                <w:sz w:val="24"/>
                <w:szCs w:val="24"/>
              </w:rPr>
              <w:t>в</w:t>
            </w:r>
          </w:p>
        </w:tc>
        <w:tc>
          <w:tcPr>
            <w:tcW w:w="850" w:type="dxa"/>
          </w:tcPr>
          <w:p w:rsidR="0018140D" w:rsidRPr="00A404BC" w:rsidRDefault="0018140D" w:rsidP="00B45190">
            <w:pPr>
              <w:jc w:val="center"/>
              <w:rPr>
                <w:sz w:val="24"/>
                <w:szCs w:val="24"/>
              </w:rPr>
            </w:pPr>
            <w:r w:rsidRPr="00A404BC">
              <w:rPr>
                <w:sz w:val="24"/>
                <w:szCs w:val="24"/>
              </w:rPr>
              <w:t>22</w:t>
            </w:r>
          </w:p>
        </w:tc>
        <w:tc>
          <w:tcPr>
            <w:tcW w:w="709" w:type="dxa"/>
          </w:tcPr>
          <w:p w:rsidR="0018140D" w:rsidRPr="00A404BC" w:rsidRDefault="0018140D" w:rsidP="00B45190">
            <w:pPr>
              <w:jc w:val="center"/>
              <w:rPr>
                <w:sz w:val="24"/>
                <w:szCs w:val="24"/>
              </w:rPr>
            </w:pPr>
          </w:p>
        </w:tc>
        <w:tc>
          <w:tcPr>
            <w:tcW w:w="709" w:type="dxa"/>
          </w:tcPr>
          <w:p w:rsidR="0018140D" w:rsidRPr="00A404BC" w:rsidRDefault="0018140D" w:rsidP="00B45190">
            <w:pPr>
              <w:jc w:val="center"/>
              <w:rPr>
                <w:sz w:val="24"/>
                <w:szCs w:val="24"/>
              </w:rPr>
            </w:pPr>
          </w:p>
        </w:tc>
        <w:tc>
          <w:tcPr>
            <w:tcW w:w="992" w:type="dxa"/>
          </w:tcPr>
          <w:p w:rsidR="0018140D" w:rsidRPr="00A404BC" w:rsidRDefault="0018140D" w:rsidP="00B45190">
            <w:pPr>
              <w:jc w:val="center"/>
              <w:rPr>
                <w:sz w:val="24"/>
                <w:szCs w:val="24"/>
              </w:rPr>
            </w:pPr>
            <w:r w:rsidRPr="00A404BC">
              <w:rPr>
                <w:sz w:val="24"/>
                <w:szCs w:val="24"/>
              </w:rPr>
              <w:t>6</w:t>
            </w:r>
          </w:p>
        </w:tc>
        <w:tc>
          <w:tcPr>
            <w:tcW w:w="1269" w:type="dxa"/>
          </w:tcPr>
          <w:p w:rsidR="0018140D" w:rsidRPr="00FB2285" w:rsidRDefault="0018140D" w:rsidP="00B45190">
            <w:pPr>
              <w:rPr>
                <w:sz w:val="24"/>
                <w:szCs w:val="24"/>
              </w:rPr>
            </w:pPr>
            <w:r w:rsidRPr="00FB2285">
              <w:rPr>
                <w:sz w:val="24"/>
                <w:szCs w:val="24"/>
              </w:rPr>
              <w:t>прийнята</w:t>
            </w:r>
          </w:p>
        </w:tc>
      </w:tr>
      <w:tr w:rsidR="0018140D" w:rsidRPr="00FB2285" w:rsidTr="004538FA">
        <w:tc>
          <w:tcPr>
            <w:tcW w:w="638" w:type="dxa"/>
          </w:tcPr>
          <w:p w:rsidR="0018140D" w:rsidRPr="00A404BC" w:rsidRDefault="0018140D" w:rsidP="00B45190">
            <w:pPr>
              <w:jc w:val="both"/>
              <w:rPr>
                <w:sz w:val="24"/>
                <w:szCs w:val="24"/>
              </w:rPr>
            </w:pPr>
            <w:r w:rsidRPr="00A404BC">
              <w:rPr>
                <w:sz w:val="24"/>
                <w:szCs w:val="24"/>
              </w:rPr>
              <w:t>2.</w:t>
            </w:r>
          </w:p>
        </w:tc>
        <w:tc>
          <w:tcPr>
            <w:tcW w:w="4177" w:type="dxa"/>
          </w:tcPr>
          <w:p w:rsidR="0018140D" w:rsidRPr="00A404BC" w:rsidRDefault="00400A91" w:rsidP="00400A91">
            <w:pPr>
              <w:jc w:val="both"/>
              <w:rPr>
                <w:sz w:val="24"/>
                <w:szCs w:val="24"/>
              </w:rPr>
            </w:pPr>
            <w:r w:rsidRPr="00A404BC">
              <w:rPr>
                <w:sz w:val="24"/>
                <w:szCs w:val="24"/>
                <w:lang w:eastAsia="ru-RU"/>
              </w:rPr>
              <w:t>Про клопотання перед Федерацією профспілок України про нагородження</w:t>
            </w:r>
            <w:r w:rsidR="0018140D" w:rsidRPr="00A404BC">
              <w:rPr>
                <w:sz w:val="24"/>
                <w:szCs w:val="24"/>
              </w:rPr>
              <w:t>,</w:t>
            </w:r>
            <w:r w:rsidRPr="00A404BC">
              <w:rPr>
                <w:sz w:val="24"/>
                <w:szCs w:val="24"/>
              </w:rPr>
              <w:t xml:space="preserve"> від 28.06</w:t>
            </w:r>
            <w:r w:rsidR="0018140D" w:rsidRPr="00A404BC">
              <w:rPr>
                <w:sz w:val="24"/>
                <w:szCs w:val="24"/>
              </w:rPr>
              <w:t>.202</w:t>
            </w:r>
            <w:r w:rsidRPr="00A404BC">
              <w:rPr>
                <w:sz w:val="24"/>
                <w:szCs w:val="24"/>
              </w:rPr>
              <w:t>3</w:t>
            </w:r>
            <w:r w:rsidR="0018140D" w:rsidRPr="00A404BC">
              <w:rPr>
                <w:sz w:val="24"/>
                <w:szCs w:val="24"/>
              </w:rPr>
              <w:t xml:space="preserve"> № П-</w:t>
            </w:r>
            <w:r w:rsidRPr="00A404BC">
              <w:rPr>
                <w:sz w:val="24"/>
                <w:szCs w:val="24"/>
              </w:rPr>
              <w:t>11</w:t>
            </w:r>
            <w:r w:rsidR="0018140D" w:rsidRPr="00A404BC">
              <w:rPr>
                <w:sz w:val="24"/>
                <w:szCs w:val="24"/>
              </w:rPr>
              <w:t>-2о-</w:t>
            </w:r>
            <w:r w:rsidRPr="00A404BC">
              <w:rPr>
                <w:sz w:val="24"/>
                <w:szCs w:val="24"/>
              </w:rPr>
              <w:t>н</w:t>
            </w:r>
          </w:p>
        </w:tc>
        <w:tc>
          <w:tcPr>
            <w:tcW w:w="850" w:type="dxa"/>
          </w:tcPr>
          <w:p w:rsidR="0018140D" w:rsidRPr="00A404BC" w:rsidRDefault="0018140D" w:rsidP="00B45190">
            <w:pPr>
              <w:jc w:val="center"/>
              <w:rPr>
                <w:sz w:val="24"/>
                <w:szCs w:val="24"/>
              </w:rPr>
            </w:pPr>
            <w:r w:rsidRPr="00A404BC">
              <w:rPr>
                <w:sz w:val="24"/>
                <w:szCs w:val="24"/>
              </w:rPr>
              <w:t>25</w:t>
            </w:r>
          </w:p>
        </w:tc>
        <w:tc>
          <w:tcPr>
            <w:tcW w:w="709" w:type="dxa"/>
          </w:tcPr>
          <w:p w:rsidR="0018140D" w:rsidRPr="00A404BC" w:rsidRDefault="0018140D" w:rsidP="00B45190">
            <w:pPr>
              <w:jc w:val="center"/>
              <w:rPr>
                <w:sz w:val="24"/>
                <w:szCs w:val="24"/>
              </w:rPr>
            </w:pPr>
          </w:p>
        </w:tc>
        <w:tc>
          <w:tcPr>
            <w:tcW w:w="709" w:type="dxa"/>
          </w:tcPr>
          <w:p w:rsidR="0018140D" w:rsidRPr="00A404BC" w:rsidRDefault="0018140D" w:rsidP="00B45190">
            <w:pPr>
              <w:jc w:val="center"/>
              <w:rPr>
                <w:sz w:val="24"/>
                <w:szCs w:val="24"/>
              </w:rPr>
            </w:pPr>
          </w:p>
        </w:tc>
        <w:tc>
          <w:tcPr>
            <w:tcW w:w="992" w:type="dxa"/>
          </w:tcPr>
          <w:p w:rsidR="0018140D" w:rsidRPr="00A404BC" w:rsidRDefault="0018140D" w:rsidP="00B45190">
            <w:pPr>
              <w:jc w:val="center"/>
              <w:rPr>
                <w:sz w:val="24"/>
                <w:szCs w:val="24"/>
              </w:rPr>
            </w:pPr>
            <w:r w:rsidRPr="00A404BC">
              <w:rPr>
                <w:sz w:val="24"/>
                <w:szCs w:val="24"/>
              </w:rPr>
              <w:t>3</w:t>
            </w:r>
          </w:p>
        </w:tc>
        <w:tc>
          <w:tcPr>
            <w:tcW w:w="1269" w:type="dxa"/>
          </w:tcPr>
          <w:p w:rsidR="0018140D" w:rsidRPr="00FB2285" w:rsidRDefault="0018140D" w:rsidP="00B45190">
            <w:pPr>
              <w:rPr>
                <w:sz w:val="24"/>
                <w:szCs w:val="24"/>
              </w:rPr>
            </w:pPr>
            <w:r w:rsidRPr="00FB2285">
              <w:rPr>
                <w:sz w:val="24"/>
                <w:szCs w:val="24"/>
              </w:rPr>
              <w:t>прийнята</w:t>
            </w:r>
          </w:p>
        </w:tc>
      </w:tr>
      <w:tr w:rsidR="0018140D" w:rsidRPr="00400A91" w:rsidTr="004538FA">
        <w:tc>
          <w:tcPr>
            <w:tcW w:w="638" w:type="dxa"/>
          </w:tcPr>
          <w:p w:rsidR="0018140D" w:rsidRPr="00A404BC" w:rsidRDefault="0018140D" w:rsidP="00B45190">
            <w:pPr>
              <w:jc w:val="both"/>
              <w:rPr>
                <w:sz w:val="24"/>
                <w:szCs w:val="24"/>
              </w:rPr>
            </w:pPr>
            <w:r w:rsidRPr="00A404BC">
              <w:rPr>
                <w:sz w:val="24"/>
                <w:szCs w:val="24"/>
              </w:rPr>
              <w:t>3.</w:t>
            </w:r>
          </w:p>
        </w:tc>
        <w:tc>
          <w:tcPr>
            <w:tcW w:w="4177" w:type="dxa"/>
          </w:tcPr>
          <w:p w:rsidR="00400A91" w:rsidRPr="00A404BC" w:rsidRDefault="00400A91" w:rsidP="00400A91">
            <w:pPr>
              <w:jc w:val="both"/>
              <w:rPr>
                <w:sz w:val="24"/>
                <w:szCs w:val="24"/>
              </w:rPr>
            </w:pPr>
            <w:r w:rsidRPr="00A404BC">
              <w:rPr>
                <w:sz w:val="24"/>
                <w:szCs w:val="24"/>
              </w:rPr>
              <w:t xml:space="preserve">Про надання грошової виплати </w:t>
            </w:r>
          </w:p>
          <w:p w:rsidR="0018140D" w:rsidRPr="00A404BC" w:rsidRDefault="00400A91" w:rsidP="00400A91">
            <w:pPr>
              <w:jc w:val="both"/>
              <w:rPr>
                <w:sz w:val="24"/>
                <w:szCs w:val="24"/>
              </w:rPr>
            </w:pPr>
            <w:proofErr w:type="spellStart"/>
            <w:r w:rsidRPr="00A404BC">
              <w:rPr>
                <w:sz w:val="24"/>
                <w:szCs w:val="24"/>
              </w:rPr>
              <w:t>Нікітіній</w:t>
            </w:r>
            <w:proofErr w:type="spellEnd"/>
            <w:r w:rsidRPr="00A404BC">
              <w:rPr>
                <w:sz w:val="24"/>
                <w:szCs w:val="24"/>
              </w:rPr>
              <w:t xml:space="preserve"> Т.В.</w:t>
            </w:r>
            <w:r w:rsidR="0018140D" w:rsidRPr="00A404BC">
              <w:rPr>
                <w:sz w:val="24"/>
                <w:szCs w:val="24"/>
              </w:rPr>
              <w:t>, від 11.0</w:t>
            </w:r>
            <w:r w:rsidRPr="00A404BC">
              <w:rPr>
                <w:sz w:val="24"/>
                <w:szCs w:val="24"/>
              </w:rPr>
              <w:t>7</w:t>
            </w:r>
            <w:r w:rsidR="0018140D" w:rsidRPr="00A404BC">
              <w:rPr>
                <w:sz w:val="24"/>
                <w:szCs w:val="24"/>
              </w:rPr>
              <w:t>.2023</w:t>
            </w:r>
            <w:r w:rsidRPr="00A404BC">
              <w:rPr>
                <w:sz w:val="24"/>
                <w:szCs w:val="24"/>
              </w:rPr>
              <w:t xml:space="preserve"> № П-11</w:t>
            </w:r>
            <w:r w:rsidR="0018140D" w:rsidRPr="00A404BC">
              <w:rPr>
                <w:sz w:val="24"/>
                <w:szCs w:val="24"/>
              </w:rPr>
              <w:t>-3о-</w:t>
            </w:r>
            <w:r w:rsidRPr="00A404BC">
              <w:rPr>
                <w:sz w:val="24"/>
                <w:szCs w:val="24"/>
              </w:rPr>
              <w:t>г</w:t>
            </w:r>
          </w:p>
        </w:tc>
        <w:tc>
          <w:tcPr>
            <w:tcW w:w="850" w:type="dxa"/>
          </w:tcPr>
          <w:p w:rsidR="0018140D" w:rsidRPr="00A404BC" w:rsidRDefault="0018140D" w:rsidP="00B45190">
            <w:pPr>
              <w:jc w:val="center"/>
              <w:rPr>
                <w:sz w:val="24"/>
                <w:szCs w:val="24"/>
              </w:rPr>
            </w:pPr>
            <w:r w:rsidRPr="00A404BC">
              <w:rPr>
                <w:sz w:val="24"/>
                <w:szCs w:val="24"/>
              </w:rPr>
              <w:t>22</w:t>
            </w:r>
          </w:p>
        </w:tc>
        <w:tc>
          <w:tcPr>
            <w:tcW w:w="709" w:type="dxa"/>
          </w:tcPr>
          <w:p w:rsidR="0018140D" w:rsidRPr="00A404BC" w:rsidRDefault="0018140D" w:rsidP="00B45190">
            <w:pPr>
              <w:jc w:val="center"/>
              <w:rPr>
                <w:sz w:val="24"/>
                <w:szCs w:val="24"/>
              </w:rPr>
            </w:pPr>
          </w:p>
        </w:tc>
        <w:tc>
          <w:tcPr>
            <w:tcW w:w="709" w:type="dxa"/>
          </w:tcPr>
          <w:p w:rsidR="0018140D" w:rsidRPr="00A404BC" w:rsidRDefault="0018140D" w:rsidP="00B45190">
            <w:pPr>
              <w:jc w:val="center"/>
              <w:rPr>
                <w:sz w:val="24"/>
                <w:szCs w:val="24"/>
              </w:rPr>
            </w:pPr>
          </w:p>
        </w:tc>
        <w:tc>
          <w:tcPr>
            <w:tcW w:w="992" w:type="dxa"/>
          </w:tcPr>
          <w:p w:rsidR="0018140D" w:rsidRPr="00A404BC" w:rsidRDefault="0018140D" w:rsidP="00B45190">
            <w:pPr>
              <w:jc w:val="center"/>
              <w:rPr>
                <w:sz w:val="24"/>
                <w:szCs w:val="24"/>
              </w:rPr>
            </w:pPr>
            <w:r w:rsidRPr="00A404BC">
              <w:rPr>
                <w:sz w:val="24"/>
                <w:szCs w:val="24"/>
              </w:rPr>
              <w:t>6</w:t>
            </w:r>
          </w:p>
        </w:tc>
        <w:tc>
          <w:tcPr>
            <w:tcW w:w="1269" w:type="dxa"/>
          </w:tcPr>
          <w:p w:rsidR="0018140D" w:rsidRPr="00FB2285" w:rsidRDefault="0018140D" w:rsidP="00B45190">
            <w:pPr>
              <w:rPr>
                <w:sz w:val="24"/>
                <w:szCs w:val="24"/>
              </w:rPr>
            </w:pPr>
            <w:r w:rsidRPr="00FB2285">
              <w:rPr>
                <w:sz w:val="24"/>
                <w:szCs w:val="24"/>
              </w:rPr>
              <w:t>прийнята</w:t>
            </w:r>
          </w:p>
        </w:tc>
      </w:tr>
      <w:tr w:rsidR="0018140D" w:rsidRPr="00D71222" w:rsidTr="004538FA">
        <w:tc>
          <w:tcPr>
            <w:tcW w:w="638" w:type="dxa"/>
          </w:tcPr>
          <w:p w:rsidR="0018140D" w:rsidRPr="00A404BC" w:rsidRDefault="0018140D" w:rsidP="00B45190">
            <w:pPr>
              <w:jc w:val="both"/>
              <w:rPr>
                <w:sz w:val="24"/>
                <w:szCs w:val="24"/>
              </w:rPr>
            </w:pPr>
            <w:r w:rsidRPr="00A404BC">
              <w:rPr>
                <w:sz w:val="24"/>
                <w:szCs w:val="24"/>
              </w:rPr>
              <w:t>4.</w:t>
            </w:r>
          </w:p>
        </w:tc>
        <w:tc>
          <w:tcPr>
            <w:tcW w:w="4177" w:type="dxa"/>
          </w:tcPr>
          <w:p w:rsidR="0018140D" w:rsidRPr="00A404BC" w:rsidRDefault="0018140D" w:rsidP="00A404BC">
            <w:pPr>
              <w:jc w:val="both"/>
              <w:rPr>
                <w:sz w:val="24"/>
                <w:szCs w:val="24"/>
              </w:rPr>
            </w:pPr>
            <w:r w:rsidRPr="00A404BC">
              <w:rPr>
                <w:sz w:val="24"/>
                <w:szCs w:val="24"/>
              </w:rPr>
              <w:t xml:space="preserve">Про нагородження відзнаками Професійної спілки працівників державних установ України  (далі - Профспілки), від </w:t>
            </w:r>
            <w:r w:rsidR="00A404BC" w:rsidRPr="00A404BC">
              <w:rPr>
                <w:sz w:val="24"/>
                <w:szCs w:val="24"/>
              </w:rPr>
              <w:t>1</w:t>
            </w:r>
            <w:r w:rsidRPr="00A404BC">
              <w:rPr>
                <w:sz w:val="24"/>
                <w:szCs w:val="24"/>
              </w:rPr>
              <w:t>3.0</w:t>
            </w:r>
            <w:r w:rsidR="00A404BC" w:rsidRPr="00A404BC">
              <w:rPr>
                <w:sz w:val="24"/>
                <w:szCs w:val="24"/>
              </w:rPr>
              <w:t>7</w:t>
            </w:r>
            <w:r w:rsidRPr="00A404BC">
              <w:rPr>
                <w:sz w:val="24"/>
                <w:szCs w:val="24"/>
              </w:rPr>
              <w:t>.2023 № П-</w:t>
            </w:r>
            <w:r w:rsidR="00A404BC" w:rsidRPr="00A404BC">
              <w:rPr>
                <w:sz w:val="24"/>
                <w:szCs w:val="24"/>
              </w:rPr>
              <w:t>11</w:t>
            </w:r>
            <w:r w:rsidRPr="00A404BC">
              <w:rPr>
                <w:sz w:val="24"/>
                <w:szCs w:val="24"/>
              </w:rPr>
              <w:t>-4о-н</w:t>
            </w:r>
          </w:p>
        </w:tc>
        <w:tc>
          <w:tcPr>
            <w:tcW w:w="850" w:type="dxa"/>
          </w:tcPr>
          <w:p w:rsidR="0018140D" w:rsidRPr="00A404BC" w:rsidRDefault="0018140D" w:rsidP="00A404BC">
            <w:pPr>
              <w:jc w:val="center"/>
              <w:rPr>
                <w:sz w:val="24"/>
                <w:szCs w:val="24"/>
              </w:rPr>
            </w:pPr>
            <w:r w:rsidRPr="00A404BC">
              <w:rPr>
                <w:sz w:val="24"/>
                <w:szCs w:val="24"/>
              </w:rPr>
              <w:t>2</w:t>
            </w:r>
            <w:r w:rsidR="00A404BC" w:rsidRPr="00A404BC">
              <w:rPr>
                <w:sz w:val="24"/>
                <w:szCs w:val="24"/>
              </w:rPr>
              <w:t>2</w:t>
            </w:r>
          </w:p>
        </w:tc>
        <w:tc>
          <w:tcPr>
            <w:tcW w:w="709" w:type="dxa"/>
          </w:tcPr>
          <w:p w:rsidR="0018140D" w:rsidRPr="00A404BC" w:rsidRDefault="0018140D" w:rsidP="00B45190">
            <w:pPr>
              <w:jc w:val="center"/>
              <w:rPr>
                <w:sz w:val="24"/>
                <w:szCs w:val="24"/>
              </w:rPr>
            </w:pPr>
          </w:p>
        </w:tc>
        <w:tc>
          <w:tcPr>
            <w:tcW w:w="709" w:type="dxa"/>
          </w:tcPr>
          <w:p w:rsidR="0018140D" w:rsidRPr="00A404BC" w:rsidRDefault="0018140D" w:rsidP="00B45190">
            <w:pPr>
              <w:jc w:val="center"/>
              <w:rPr>
                <w:sz w:val="24"/>
                <w:szCs w:val="24"/>
              </w:rPr>
            </w:pPr>
          </w:p>
        </w:tc>
        <w:tc>
          <w:tcPr>
            <w:tcW w:w="992" w:type="dxa"/>
          </w:tcPr>
          <w:p w:rsidR="0018140D" w:rsidRPr="00A404BC" w:rsidRDefault="00A404BC" w:rsidP="00B45190">
            <w:pPr>
              <w:jc w:val="center"/>
              <w:rPr>
                <w:sz w:val="24"/>
                <w:szCs w:val="24"/>
              </w:rPr>
            </w:pPr>
            <w:r w:rsidRPr="00A404BC">
              <w:rPr>
                <w:sz w:val="24"/>
                <w:szCs w:val="24"/>
              </w:rPr>
              <w:t>6</w:t>
            </w:r>
          </w:p>
        </w:tc>
        <w:tc>
          <w:tcPr>
            <w:tcW w:w="1269" w:type="dxa"/>
          </w:tcPr>
          <w:p w:rsidR="0018140D" w:rsidRPr="00D71222" w:rsidRDefault="0018140D" w:rsidP="00B45190">
            <w:pPr>
              <w:rPr>
                <w:sz w:val="24"/>
                <w:szCs w:val="24"/>
              </w:rPr>
            </w:pPr>
            <w:r w:rsidRPr="00FB2285">
              <w:rPr>
                <w:sz w:val="24"/>
                <w:szCs w:val="24"/>
              </w:rPr>
              <w:t>прийнята</w:t>
            </w:r>
          </w:p>
        </w:tc>
      </w:tr>
      <w:tr w:rsidR="00A404BC" w:rsidRPr="00D71222" w:rsidTr="004538FA">
        <w:tc>
          <w:tcPr>
            <w:tcW w:w="638" w:type="dxa"/>
          </w:tcPr>
          <w:p w:rsidR="00A404BC" w:rsidRPr="00A404BC" w:rsidRDefault="004538FA" w:rsidP="00A404BC">
            <w:pPr>
              <w:jc w:val="both"/>
              <w:rPr>
                <w:sz w:val="24"/>
                <w:szCs w:val="24"/>
              </w:rPr>
            </w:pPr>
            <w:r>
              <w:rPr>
                <w:sz w:val="24"/>
                <w:szCs w:val="24"/>
              </w:rPr>
              <w:t>5</w:t>
            </w:r>
            <w:r w:rsidR="00A404BC" w:rsidRPr="00A404BC">
              <w:rPr>
                <w:sz w:val="24"/>
                <w:szCs w:val="24"/>
              </w:rPr>
              <w:t>.</w:t>
            </w:r>
          </w:p>
        </w:tc>
        <w:tc>
          <w:tcPr>
            <w:tcW w:w="4177" w:type="dxa"/>
          </w:tcPr>
          <w:p w:rsidR="00A404BC" w:rsidRPr="00A404BC" w:rsidRDefault="00A404BC" w:rsidP="00A404BC">
            <w:pPr>
              <w:jc w:val="both"/>
              <w:rPr>
                <w:sz w:val="24"/>
                <w:szCs w:val="24"/>
              </w:rPr>
            </w:pPr>
            <w:r w:rsidRPr="00A404BC">
              <w:rPr>
                <w:sz w:val="24"/>
                <w:szCs w:val="24"/>
              </w:rPr>
              <w:t>Про нагородження відзнаками Професійної спілки працівників державних установ України  (далі - Профспілки), від 31.07.2023 № П-11-6о-н</w:t>
            </w:r>
          </w:p>
        </w:tc>
        <w:tc>
          <w:tcPr>
            <w:tcW w:w="850" w:type="dxa"/>
          </w:tcPr>
          <w:p w:rsidR="00A404BC" w:rsidRPr="00A404BC" w:rsidRDefault="00A404BC" w:rsidP="00A404BC">
            <w:pPr>
              <w:jc w:val="center"/>
              <w:rPr>
                <w:sz w:val="24"/>
                <w:szCs w:val="24"/>
              </w:rPr>
            </w:pPr>
            <w:r w:rsidRPr="00A404BC">
              <w:rPr>
                <w:sz w:val="24"/>
                <w:szCs w:val="24"/>
              </w:rPr>
              <w:t>19</w:t>
            </w:r>
          </w:p>
        </w:tc>
        <w:tc>
          <w:tcPr>
            <w:tcW w:w="709" w:type="dxa"/>
          </w:tcPr>
          <w:p w:rsidR="00A404BC" w:rsidRPr="00A404BC" w:rsidRDefault="00A404BC" w:rsidP="00A404BC">
            <w:pPr>
              <w:jc w:val="center"/>
              <w:rPr>
                <w:sz w:val="24"/>
                <w:szCs w:val="24"/>
              </w:rPr>
            </w:pPr>
          </w:p>
        </w:tc>
        <w:tc>
          <w:tcPr>
            <w:tcW w:w="709" w:type="dxa"/>
          </w:tcPr>
          <w:p w:rsidR="00A404BC" w:rsidRPr="00A404BC" w:rsidRDefault="00A404BC" w:rsidP="00A404BC">
            <w:pPr>
              <w:jc w:val="center"/>
              <w:rPr>
                <w:sz w:val="24"/>
                <w:szCs w:val="24"/>
              </w:rPr>
            </w:pPr>
          </w:p>
        </w:tc>
        <w:tc>
          <w:tcPr>
            <w:tcW w:w="992" w:type="dxa"/>
          </w:tcPr>
          <w:p w:rsidR="00A404BC" w:rsidRPr="00A404BC" w:rsidRDefault="00A404BC" w:rsidP="00A404BC">
            <w:pPr>
              <w:jc w:val="center"/>
              <w:rPr>
                <w:sz w:val="24"/>
                <w:szCs w:val="24"/>
              </w:rPr>
            </w:pPr>
            <w:r w:rsidRPr="00A404BC">
              <w:rPr>
                <w:sz w:val="24"/>
                <w:szCs w:val="24"/>
              </w:rPr>
              <w:t>9</w:t>
            </w:r>
          </w:p>
        </w:tc>
        <w:tc>
          <w:tcPr>
            <w:tcW w:w="1269" w:type="dxa"/>
          </w:tcPr>
          <w:p w:rsidR="00A404BC" w:rsidRPr="00FB2285" w:rsidRDefault="00A404BC" w:rsidP="00A404BC">
            <w:pPr>
              <w:rPr>
                <w:sz w:val="24"/>
                <w:szCs w:val="24"/>
              </w:rPr>
            </w:pPr>
            <w:r>
              <w:rPr>
                <w:sz w:val="24"/>
                <w:szCs w:val="24"/>
              </w:rPr>
              <w:t>прийнята</w:t>
            </w:r>
          </w:p>
        </w:tc>
      </w:tr>
      <w:tr w:rsidR="00A404BC" w:rsidRPr="00D71222" w:rsidTr="004538FA">
        <w:tc>
          <w:tcPr>
            <w:tcW w:w="638" w:type="dxa"/>
          </w:tcPr>
          <w:p w:rsidR="00A404BC" w:rsidRPr="00A404BC" w:rsidRDefault="004538FA" w:rsidP="00A404BC">
            <w:pPr>
              <w:jc w:val="both"/>
              <w:rPr>
                <w:sz w:val="24"/>
                <w:szCs w:val="24"/>
              </w:rPr>
            </w:pPr>
            <w:r>
              <w:rPr>
                <w:sz w:val="24"/>
                <w:szCs w:val="24"/>
              </w:rPr>
              <w:t>6</w:t>
            </w:r>
            <w:r w:rsidR="00A404BC" w:rsidRPr="00A404BC">
              <w:rPr>
                <w:sz w:val="24"/>
                <w:szCs w:val="24"/>
              </w:rPr>
              <w:t>.</w:t>
            </w:r>
          </w:p>
        </w:tc>
        <w:tc>
          <w:tcPr>
            <w:tcW w:w="4177" w:type="dxa"/>
          </w:tcPr>
          <w:p w:rsidR="00A404BC" w:rsidRPr="00A404BC" w:rsidRDefault="00A404BC" w:rsidP="00A404BC">
            <w:pPr>
              <w:jc w:val="both"/>
              <w:rPr>
                <w:sz w:val="24"/>
                <w:szCs w:val="24"/>
              </w:rPr>
            </w:pPr>
            <w:r w:rsidRPr="00A404BC">
              <w:rPr>
                <w:color w:val="000000"/>
                <w:sz w:val="24"/>
                <w:szCs w:val="24"/>
              </w:rPr>
              <w:t>Про грошову виплату (забезпечення) учасникам семінару</w:t>
            </w:r>
            <w:r w:rsidRPr="00A404BC">
              <w:rPr>
                <w:sz w:val="24"/>
                <w:szCs w:val="24"/>
              </w:rPr>
              <w:t xml:space="preserve">-тренінгу за </w:t>
            </w:r>
            <w:proofErr w:type="spellStart"/>
            <w:r w:rsidRPr="00A404BC">
              <w:rPr>
                <w:sz w:val="24"/>
                <w:szCs w:val="24"/>
              </w:rPr>
              <w:t>проєктом</w:t>
            </w:r>
            <w:proofErr w:type="spellEnd"/>
            <w:r w:rsidRPr="00A404BC">
              <w:rPr>
                <w:sz w:val="24"/>
                <w:szCs w:val="24"/>
              </w:rPr>
              <w:t xml:space="preserve"> «Розширення прав і можливостей молодих працівників профспілкового руху України», від 08.08.2023 № П-11-7о-в</w:t>
            </w:r>
          </w:p>
        </w:tc>
        <w:tc>
          <w:tcPr>
            <w:tcW w:w="850" w:type="dxa"/>
          </w:tcPr>
          <w:p w:rsidR="00A404BC" w:rsidRPr="00A404BC" w:rsidRDefault="009513F8" w:rsidP="00A404BC">
            <w:pPr>
              <w:jc w:val="center"/>
              <w:rPr>
                <w:sz w:val="24"/>
                <w:szCs w:val="24"/>
              </w:rPr>
            </w:pPr>
            <w:r>
              <w:rPr>
                <w:sz w:val="24"/>
                <w:szCs w:val="24"/>
              </w:rPr>
              <w:t>21</w:t>
            </w:r>
          </w:p>
        </w:tc>
        <w:tc>
          <w:tcPr>
            <w:tcW w:w="709" w:type="dxa"/>
          </w:tcPr>
          <w:p w:rsidR="00A404BC" w:rsidRPr="00A404BC" w:rsidRDefault="00A404BC" w:rsidP="00A404BC">
            <w:pPr>
              <w:jc w:val="center"/>
              <w:rPr>
                <w:sz w:val="24"/>
                <w:szCs w:val="24"/>
              </w:rPr>
            </w:pPr>
          </w:p>
        </w:tc>
        <w:tc>
          <w:tcPr>
            <w:tcW w:w="709" w:type="dxa"/>
          </w:tcPr>
          <w:p w:rsidR="00A404BC" w:rsidRPr="00A404BC" w:rsidRDefault="00A404BC" w:rsidP="00A404BC">
            <w:pPr>
              <w:jc w:val="center"/>
              <w:rPr>
                <w:sz w:val="24"/>
                <w:szCs w:val="24"/>
              </w:rPr>
            </w:pPr>
          </w:p>
        </w:tc>
        <w:tc>
          <w:tcPr>
            <w:tcW w:w="992" w:type="dxa"/>
          </w:tcPr>
          <w:p w:rsidR="00A404BC" w:rsidRPr="00A404BC" w:rsidRDefault="009513F8" w:rsidP="00A404BC">
            <w:pPr>
              <w:jc w:val="center"/>
              <w:rPr>
                <w:sz w:val="24"/>
                <w:szCs w:val="24"/>
              </w:rPr>
            </w:pPr>
            <w:r>
              <w:rPr>
                <w:sz w:val="24"/>
                <w:szCs w:val="24"/>
              </w:rPr>
              <w:t>7</w:t>
            </w:r>
          </w:p>
        </w:tc>
        <w:tc>
          <w:tcPr>
            <w:tcW w:w="1269" w:type="dxa"/>
          </w:tcPr>
          <w:p w:rsidR="00A404BC" w:rsidRPr="00FB2285" w:rsidRDefault="00A404BC" w:rsidP="00A404BC">
            <w:pPr>
              <w:rPr>
                <w:sz w:val="24"/>
                <w:szCs w:val="24"/>
              </w:rPr>
            </w:pPr>
            <w:r w:rsidRPr="00FB2285">
              <w:rPr>
                <w:sz w:val="24"/>
                <w:szCs w:val="24"/>
              </w:rPr>
              <w:t>прийнята</w:t>
            </w:r>
          </w:p>
        </w:tc>
      </w:tr>
      <w:tr w:rsidR="00A404BC" w:rsidRPr="00D71222" w:rsidTr="004538FA">
        <w:tc>
          <w:tcPr>
            <w:tcW w:w="638" w:type="dxa"/>
          </w:tcPr>
          <w:p w:rsidR="00A404BC" w:rsidRPr="00A404BC" w:rsidRDefault="004538FA" w:rsidP="00A404BC">
            <w:pPr>
              <w:jc w:val="both"/>
              <w:rPr>
                <w:sz w:val="24"/>
                <w:szCs w:val="24"/>
              </w:rPr>
            </w:pPr>
            <w:r>
              <w:rPr>
                <w:sz w:val="24"/>
                <w:szCs w:val="24"/>
              </w:rPr>
              <w:t>7</w:t>
            </w:r>
            <w:r w:rsidR="00A404BC" w:rsidRPr="00A404BC">
              <w:rPr>
                <w:sz w:val="24"/>
                <w:szCs w:val="24"/>
              </w:rPr>
              <w:t>.</w:t>
            </w:r>
          </w:p>
        </w:tc>
        <w:tc>
          <w:tcPr>
            <w:tcW w:w="4177" w:type="dxa"/>
          </w:tcPr>
          <w:p w:rsidR="00A404BC" w:rsidRPr="00A404BC" w:rsidRDefault="00A404BC" w:rsidP="00A404BC">
            <w:pPr>
              <w:jc w:val="both"/>
              <w:rPr>
                <w:sz w:val="24"/>
                <w:szCs w:val="24"/>
              </w:rPr>
            </w:pPr>
            <w:r w:rsidRPr="00A404BC">
              <w:rPr>
                <w:sz w:val="24"/>
                <w:szCs w:val="24"/>
              </w:rPr>
              <w:t>Про нагородження відзнаками Професійної спілки працівників державних установ України  (далі - Профспілки), від 14.08.2023 № П-11-8о-н</w:t>
            </w:r>
          </w:p>
        </w:tc>
        <w:tc>
          <w:tcPr>
            <w:tcW w:w="850" w:type="dxa"/>
          </w:tcPr>
          <w:p w:rsidR="00A404BC" w:rsidRPr="00A404BC" w:rsidRDefault="009513F8" w:rsidP="00A404BC">
            <w:pPr>
              <w:jc w:val="center"/>
              <w:rPr>
                <w:sz w:val="24"/>
                <w:szCs w:val="24"/>
              </w:rPr>
            </w:pPr>
            <w:r>
              <w:rPr>
                <w:sz w:val="24"/>
                <w:szCs w:val="24"/>
              </w:rPr>
              <w:t>24</w:t>
            </w:r>
          </w:p>
        </w:tc>
        <w:tc>
          <w:tcPr>
            <w:tcW w:w="709" w:type="dxa"/>
          </w:tcPr>
          <w:p w:rsidR="00A404BC" w:rsidRPr="00A404BC" w:rsidRDefault="00A404BC" w:rsidP="00A404BC">
            <w:pPr>
              <w:jc w:val="center"/>
              <w:rPr>
                <w:sz w:val="24"/>
                <w:szCs w:val="24"/>
              </w:rPr>
            </w:pPr>
          </w:p>
        </w:tc>
        <w:tc>
          <w:tcPr>
            <w:tcW w:w="709" w:type="dxa"/>
          </w:tcPr>
          <w:p w:rsidR="00A404BC" w:rsidRPr="00A404BC" w:rsidRDefault="00A404BC" w:rsidP="00A404BC">
            <w:pPr>
              <w:jc w:val="center"/>
              <w:rPr>
                <w:sz w:val="24"/>
                <w:szCs w:val="24"/>
              </w:rPr>
            </w:pPr>
          </w:p>
        </w:tc>
        <w:tc>
          <w:tcPr>
            <w:tcW w:w="992" w:type="dxa"/>
          </w:tcPr>
          <w:p w:rsidR="00A404BC" w:rsidRPr="00A404BC" w:rsidRDefault="009513F8" w:rsidP="00A404BC">
            <w:pPr>
              <w:jc w:val="center"/>
              <w:rPr>
                <w:sz w:val="24"/>
                <w:szCs w:val="24"/>
              </w:rPr>
            </w:pPr>
            <w:r>
              <w:rPr>
                <w:sz w:val="24"/>
                <w:szCs w:val="24"/>
              </w:rPr>
              <w:t>4</w:t>
            </w:r>
          </w:p>
        </w:tc>
        <w:tc>
          <w:tcPr>
            <w:tcW w:w="1269" w:type="dxa"/>
          </w:tcPr>
          <w:p w:rsidR="00A404BC" w:rsidRPr="00FB2285" w:rsidRDefault="00A404BC" w:rsidP="00A404BC">
            <w:pPr>
              <w:rPr>
                <w:sz w:val="24"/>
                <w:szCs w:val="24"/>
              </w:rPr>
            </w:pPr>
            <w:r w:rsidRPr="00FB2285">
              <w:rPr>
                <w:sz w:val="24"/>
                <w:szCs w:val="24"/>
              </w:rPr>
              <w:t>прийнята</w:t>
            </w:r>
          </w:p>
        </w:tc>
      </w:tr>
      <w:tr w:rsidR="00A404BC" w:rsidRPr="00D71222" w:rsidTr="004538FA">
        <w:tc>
          <w:tcPr>
            <w:tcW w:w="638" w:type="dxa"/>
          </w:tcPr>
          <w:p w:rsidR="00A404BC" w:rsidRPr="00A404BC" w:rsidRDefault="004538FA" w:rsidP="00A404BC">
            <w:pPr>
              <w:jc w:val="both"/>
              <w:rPr>
                <w:sz w:val="24"/>
                <w:szCs w:val="24"/>
              </w:rPr>
            </w:pPr>
            <w:r>
              <w:rPr>
                <w:sz w:val="24"/>
                <w:szCs w:val="24"/>
              </w:rPr>
              <w:t>8</w:t>
            </w:r>
            <w:r w:rsidR="00A404BC" w:rsidRPr="00A404BC">
              <w:rPr>
                <w:sz w:val="24"/>
                <w:szCs w:val="24"/>
              </w:rPr>
              <w:t>.</w:t>
            </w:r>
          </w:p>
        </w:tc>
        <w:tc>
          <w:tcPr>
            <w:tcW w:w="4177" w:type="dxa"/>
          </w:tcPr>
          <w:p w:rsidR="00A404BC" w:rsidRPr="00A404BC" w:rsidRDefault="00A404BC" w:rsidP="00A404BC">
            <w:pPr>
              <w:jc w:val="both"/>
              <w:rPr>
                <w:sz w:val="24"/>
                <w:szCs w:val="24"/>
              </w:rPr>
            </w:pPr>
            <w:r w:rsidRPr="00A404BC">
              <w:rPr>
                <w:sz w:val="24"/>
                <w:szCs w:val="24"/>
              </w:rPr>
              <w:t>Про нагородження відзнаками Професійної спілки працівників державних установ України  (далі - Профспілки), від 28.08.2023 № П-11-9о-н</w:t>
            </w:r>
          </w:p>
        </w:tc>
        <w:tc>
          <w:tcPr>
            <w:tcW w:w="850" w:type="dxa"/>
          </w:tcPr>
          <w:p w:rsidR="00A404BC" w:rsidRPr="00A404BC" w:rsidRDefault="009513F8" w:rsidP="00A404BC">
            <w:pPr>
              <w:jc w:val="center"/>
              <w:rPr>
                <w:sz w:val="24"/>
                <w:szCs w:val="24"/>
              </w:rPr>
            </w:pPr>
            <w:r>
              <w:rPr>
                <w:sz w:val="24"/>
                <w:szCs w:val="24"/>
              </w:rPr>
              <w:t>22</w:t>
            </w:r>
          </w:p>
        </w:tc>
        <w:tc>
          <w:tcPr>
            <w:tcW w:w="709" w:type="dxa"/>
          </w:tcPr>
          <w:p w:rsidR="00A404BC" w:rsidRPr="00A404BC" w:rsidRDefault="00A404BC" w:rsidP="00A404BC">
            <w:pPr>
              <w:jc w:val="center"/>
              <w:rPr>
                <w:sz w:val="24"/>
                <w:szCs w:val="24"/>
              </w:rPr>
            </w:pPr>
          </w:p>
        </w:tc>
        <w:tc>
          <w:tcPr>
            <w:tcW w:w="709" w:type="dxa"/>
          </w:tcPr>
          <w:p w:rsidR="00A404BC" w:rsidRPr="00A404BC" w:rsidRDefault="00A404BC" w:rsidP="00A404BC">
            <w:pPr>
              <w:jc w:val="center"/>
              <w:rPr>
                <w:sz w:val="24"/>
                <w:szCs w:val="24"/>
              </w:rPr>
            </w:pPr>
          </w:p>
        </w:tc>
        <w:tc>
          <w:tcPr>
            <w:tcW w:w="992" w:type="dxa"/>
          </w:tcPr>
          <w:p w:rsidR="00A404BC" w:rsidRPr="00A404BC" w:rsidRDefault="009513F8" w:rsidP="00A404BC">
            <w:pPr>
              <w:jc w:val="center"/>
              <w:rPr>
                <w:sz w:val="24"/>
                <w:szCs w:val="24"/>
              </w:rPr>
            </w:pPr>
            <w:r>
              <w:rPr>
                <w:sz w:val="24"/>
                <w:szCs w:val="24"/>
              </w:rPr>
              <w:t>6</w:t>
            </w:r>
          </w:p>
        </w:tc>
        <w:tc>
          <w:tcPr>
            <w:tcW w:w="1269" w:type="dxa"/>
          </w:tcPr>
          <w:p w:rsidR="00A404BC" w:rsidRPr="00FB2285" w:rsidRDefault="00A404BC" w:rsidP="00A404BC">
            <w:pPr>
              <w:rPr>
                <w:sz w:val="24"/>
                <w:szCs w:val="24"/>
              </w:rPr>
            </w:pPr>
            <w:r w:rsidRPr="00FB2285">
              <w:rPr>
                <w:sz w:val="24"/>
                <w:szCs w:val="24"/>
              </w:rPr>
              <w:t>прийнята</w:t>
            </w:r>
          </w:p>
        </w:tc>
      </w:tr>
    </w:tbl>
    <w:p w:rsidR="00AA5568" w:rsidRDefault="00AA5568" w:rsidP="00FE7A31">
      <w:pPr>
        <w:rPr>
          <w:b/>
          <w:color w:val="262626"/>
          <w:sz w:val="28"/>
          <w:szCs w:val="28"/>
          <w:lang w:val="uk-UA"/>
        </w:rPr>
      </w:pPr>
      <w:bookmarkStart w:id="43" w:name="_GoBack"/>
      <w:bookmarkEnd w:id="43"/>
    </w:p>
    <w:sectPr w:rsidR="00AA5568" w:rsidSect="00A44BBD">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00" w:rsidRDefault="00151100">
      <w:r>
        <w:separator/>
      </w:r>
    </w:p>
  </w:endnote>
  <w:endnote w:type="continuationSeparator" w:id="0">
    <w:p w:rsidR="00151100" w:rsidRDefault="0015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BF" w:rsidRDefault="007354BF">
    <w:pPr>
      <w:pStyle w:val="1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BF" w:rsidRDefault="007354BF">
    <w:pPr>
      <w:pStyle w:val="1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BF" w:rsidRDefault="007354BF">
    <w:pPr>
      <w:pStyle w:val="1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00" w:rsidRDefault="00151100">
      <w:r>
        <w:separator/>
      </w:r>
    </w:p>
  </w:footnote>
  <w:footnote w:type="continuationSeparator" w:id="0">
    <w:p w:rsidR="00151100" w:rsidRDefault="0015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BF" w:rsidRDefault="007354BF">
    <w:pPr>
      <w:pStyle w:val="1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BF" w:rsidRDefault="007354BF">
    <w:pPr>
      <w:pStyle w:val="1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BF" w:rsidRDefault="007354BF">
    <w:pPr>
      <w:pStyle w:val="1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B0A"/>
    <w:multiLevelType w:val="hybridMultilevel"/>
    <w:tmpl w:val="D5D855B8"/>
    <w:lvl w:ilvl="0" w:tplc="0C881F50">
      <w:start w:val="1"/>
      <w:numFmt w:val="decimal"/>
      <w:lvlText w:val="%1."/>
      <w:lvlJc w:val="left"/>
      <w:pPr>
        <w:ind w:left="720" w:hanging="360"/>
      </w:pPr>
      <w:rPr>
        <w:rFonts w:ascii="Arial" w:eastAsiaTheme="minorHAnsi" w:hAnsi="Arial" w:cs="Arial"/>
        <w:color w:val="000000"/>
        <w:sz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25463E"/>
    <w:multiLevelType w:val="multilevel"/>
    <w:tmpl w:val="F3604158"/>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E0162CC"/>
    <w:multiLevelType w:val="multilevel"/>
    <w:tmpl w:val="72083644"/>
    <w:lvl w:ilvl="0">
      <w:start w:val="3"/>
      <w:numFmt w:val="decimal"/>
      <w:lvlText w:val="%1."/>
      <w:lvlJc w:val="left"/>
      <w:pPr>
        <w:ind w:left="390" w:hanging="390"/>
      </w:pPr>
      <w:rPr>
        <w:rFont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670758"/>
    <w:multiLevelType w:val="multilevel"/>
    <w:tmpl w:val="CFA68C30"/>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0A7059A"/>
    <w:multiLevelType w:val="hybridMultilevel"/>
    <w:tmpl w:val="1CD8E2AC"/>
    <w:lvl w:ilvl="0" w:tplc="F0184D20">
      <w:start w:val="1"/>
      <w:numFmt w:val="decimal"/>
      <w:lvlText w:val="%1."/>
      <w:lvlJc w:val="left"/>
      <w:pPr>
        <w:tabs>
          <w:tab w:val="num" w:pos="720"/>
        </w:tabs>
        <w:ind w:left="720" w:hanging="360"/>
      </w:pPr>
      <w:rPr>
        <w:rFonts w:hint="default"/>
        <w:sz w:val="26"/>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13E867AC"/>
    <w:multiLevelType w:val="multilevel"/>
    <w:tmpl w:val="F998EADE"/>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AD764F1"/>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FD7D06"/>
    <w:multiLevelType w:val="hybridMultilevel"/>
    <w:tmpl w:val="563248F4"/>
    <w:lvl w:ilvl="0" w:tplc="7E145C0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128280B"/>
    <w:multiLevelType w:val="hybridMultilevel"/>
    <w:tmpl w:val="DB68CF10"/>
    <w:lvl w:ilvl="0" w:tplc="465EE65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3620E"/>
    <w:multiLevelType w:val="hybridMultilevel"/>
    <w:tmpl w:val="CC0EAF60"/>
    <w:lvl w:ilvl="0" w:tplc="85BC0CD6">
      <w:start w:val="1"/>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DE44DBD"/>
    <w:multiLevelType w:val="hybridMultilevel"/>
    <w:tmpl w:val="E07C91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0945848"/>
    <w:multiLevelType w:val="hybridMultilevel"/>
    <w:tmpl w:val="2EC83DE0"/>
    <w:lvl w:ilvl="0" w:tplc="D04C8F20">
      <w:start w:val="3"/>
      <w:numFmt w:val="bullet"/>
      <w:lvlText w:val="-"/>
      <w:lvlJc w:val="left"/>
      <w:pPr>
        <w:ind w:left="1648" w:hanging="360"/>
      </w:pPr>
      <w:rPr>
        <w:rFonts w:ascii="Times New Roman" w:eastAsia="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2" w15:restartNumberingAfterBreak="0">
    <w:nsid w:val="3149704F"/>
    <w:multiLevelType w:val="hybridMultilevel"/>
    <w:tmpl w:val="6C0A4D1E"/>
    <w:lvl w:ilvl="0" w:tplc="0FFC9818">
      <w:start w:val="1"/>
      <w:numFmt w:val="decimal"/>
      <w:lvlText w:val="%1."/>
      <w:lvlJc w:val="left"/>
      <w:pPr>
        <w:tabs>
          <w:tab w:val="num" w:pos="720"/>
        </w:tabs>
        <w:ind w:left="720" w:hanging="36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5B31FD"/>
    <w:multiLevelType w:val="multilevel"/>
    <w:tmpl w:val="65AE1D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A8A01BA"/>
    <w:multiLevelType w:val="hybridMultilevel"/>
    <w:tmpl w:val="ADD0AE62"/>
    <w:lvl w:ilvl="0" w:tplc="45BA5530">
      <w:start w:val="1"/>
      <w:numFmt w:val="decimal"/>
      <w:lvlText w:val="%1."/>
      <w:lvlJc w:val="left"/>
      <w:pPr>
        <w:ind w:left="1200" w:hanging="48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A911C90"/>
    <w:multiLevelType w:val="hybridMultilevel"/>
    <w:tmpl w:val="4A9A537E"/>
    <w:lvl w:ilvl="0" w:tplc="7DE42F5A">
      <w:start w:val="2"/>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3E7C60C5"/>
    <w:multiLevelType w:val="multilevel"/>
    <w:tmpl w:val="B4521DBA"/>
    <w:lvl w:ilvl="0">
      <w:start w:val="2"/>
      <w:numFmt w:val="decimal"/>
      <w:lvlText w:val="%1."/>
      <w:lvlJc w:val="left"/>
      <w:pPr>
        <w:ind w:left="1429" w:hanging="360"/>
      </w:pPr>
    </w:lvl>
    <w:lvl w:ilvl="1">
      <w:start w:val="1"/>
      <w:numFmt w:val="decimal"/>
      <w:isLgl/>
      <w:lvlText w:val="%1.%2."/>
      <w:lvlJc w:val="left"/>
      <w:pPr>
        <w:ind w:left="2269" w:hanging="1200"/>
      </w:pPr>
    </w:lvl>
    <w:lvl w:ilvl="2">
      <w:start w:val="1"/>
      <w:numFmt w:val="decimal"/>
      <w:isLgl/>
      <w:lvlText w:val="%1.%2.%3."/>
      <w:lvlJc w:val="left"/>
      <w:pPr>
        <w:ind w:left="2269" w:hanging="1200"/>
      </w:pPr>
    </w:lvl>
    <w:lvl w:ilvl="3">
      <w:start w:val="1"/>
      <w:numFmt w:val="decimal"/>
      <w:isLgl/>
      <w:lvlText w:val="%1.%2.%3.%4."/>
      <w:lvlJc w:val="left"/>
      <w:pPr>
        <w:ind w:left="2269" w:hanging="1200"/>
      </w:pPr>
    </w:lvl>
    <w:lvl w:ilvl="4">
      <w:start w:val="1"/>
      <w:numFmt w:val="decimal"/>
      <w:isLgl/>
      <w:lvlText w:val="%1.%2.%3.%4.%5."/>
      <w:lvlJc w:val="left"/>
      <w:pPr>
        <w:ind w:left="2269" w:hanging="120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7" w15:restartNumberingAfterBreak="0">
    <w:nsid w:val="3F084C09"/>
    <w:multiLevelType w:val="multilevel"/>
    <w:tmpl w:val="572E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5477E"/>
    <w:multiLevelType w:val="multilevel"/>
    <w:tmpl w:val="D1B46CC4"/>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4BD5302"/>
    <w:multiLevelType w:val="hybridMultilevel"/>
    <w:tmpl w:val="717AC7F4"/>
    <w:lvl w:ilvl="0" w:tplc="F9607638">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48F4003E"/>
    <w:multiLevelType w:val="hybridMultilevel"/>
    <w:tmpl w:val="053C27C6"/>
    <w:lvl w:ilvl="0" w:tplc="F96076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A654AA5"/>
    <w:multiLevelType w:val="hybridMultilevel"/>
    <w:tmpl w:val="B404B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34268D"/>
    <w:multiLevelType w:val="multilevel"/>
    <w:tmpl w:val="BE7AC840"/>
    <w:lvl w:ilvl="0">
      <w:start w:val="1"/>
      <w:numFmt w:val="decimal"/>
      <w:lvlText w:val="%1."/>
      <w:lvlJc w:val="left"/>
      <w:pPr>
        <w:tabs>
          <w:tab w:val="num" w:pos="720"/>
        </w:tabs>
        <w:ind w:left="720" w:hanging="360"/>
      </w:pPr>
      <w:rPr>
        <w:color w:val="333333"/>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4E891FE6"/>
    <w:multiLevelType w:val="multilevel"/>
    <w:tmpl w:val="7B8E78E8"/>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4" w15:restartNumberingAfterBreak="0">
    <w:nsid w:val="50964348"/>
    <w:multiLevelType w:val="hybridMultilevel"/>
    <w:tmpl w:val="563248F4"/>
    <w:lvl w:ilvl="0" w:tplc="7E145C0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B96B04"/>
    <w:multiLevelType w:val="hybridMultilevel"/>
    <w:tmpl w:val="67CC6DC6"/>
    <w:lvl w:ilvl="0" w:tplc="CAF804D2">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0C22DB"/>
    <w:multiLevelType w:val="hybridMultilevel"/>
    <w:tmpl w:val="8AA8F94E"/>
    <w:lvl w:ilvl="0" w:tplc="8A6A8D9C">
      <w:start w:val="4"/>
      <w:numFmt w:val="bullet"/>
      <w:lvlText w:val="-"/>
      <w:lvlJc w:val="left"/>
      <w:pPr>
        <w:ind w:left="5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2D835E6"/>
    <w:multiLevelType w:val="multilevel"/>
    <w:tmpl w:val="7076C170"/>
    <w:lvl w:ilvl="0">
      <w:start w:val="1"/>
      <w:numFmt w:val="decimal"/>
      <w:lvlText w:val="%1."/>
      <w:lvlJc w:val="left"/>
      <w:pPr>
        <w:tabs>
          <w:tab w:val="num" w:pos="3060"/>
        </w:tabs>
        <w:ind w:left="3060" w:hanging="720"/>
      </w:pPr>
      <w:rPr>
        <w:rFonts w:hint="default"/>
      </w:rPr>
    </w:lvl>
    <w:lvl w:ilvl="1">
      <w:start w:val="1"/>
      <w:numFmt w:val="decimal"/>
      <w:isLgl/>
      <w:lvlText w:val="%1.%2."/>
      <w:lvlJc w:val="left"/>
      <w:pPr>
        <w:ind w:left="3060" w:hanging="72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500" w:hanging="2160"/>
      </w:pPr>
      <w:rPr>
        <w:rFonts w:hint="default"/>
      </w:rPr>
    </w:lvl>
  </w:abstractNum>
  <w:abstractNum w:abstractNumId="28" w15:restartNumberingAfterBreak="0">
    <w:nsid w:val="69AB1C54"/>
    <w:multiLevelType w:val="hybridMultilevel"/>
    <w:tmpl w:val="05724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A3E086B"/>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782FF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805C22"/>
    <w:multiLevelType w:val="multilevel"/>
    <w:tmpl w:val="507AC266"/>
    <w:lvl w:ilvl="0">
      <w:start w:val="1"/>
      <w:numFmt w:val="decimal"/>
      <w:lvlText w:val="%1."/>
      <w:lvlJc w:val="left"/>
      <w:pPr>
        <w:ind w:left="1211"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5749" w:hanging="1800"/>
      </w:pPr>
      <w:rPr>
        <w:rFonts w:hint="default"/>
      </w:rPr>
    </w:lvl>
  </w:abstractNum>
  <w:abstractNum w:abstractNumId="32" w15:restartNumberingAfterBreak="0">
    <w:nsid w:val="6BE218EC"/>
    <w:multiLevelType w:val="hybridMultilevel"/>
    <w:tmpl w:val="BB14A0BC"/>
    <w:lvl w:ilvl="0" w:tplc="9BC66C60">
      <w:start w:val="1"/>
      <w:numFmt w:val="decimal"/>
      <w:lvlText w:val="3.%1."/>
      <w:lvlJc w:val="left"/>
      <w:pPr>
        <w:tabs>
          <w:tab w:val="num" w:pos="1260"/>
        </w:tabs>
        <w:ind w:left="126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D7A28DB"/>
    <w:multiLevelType w:val="hybridMultilevel"/>
    <w:tmpl w:val="166A6A00"/>
    <w:lvl w:ilvl="0" w:tplc="F382599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71B03B73"/>
    <w:multiLevelType w:val="multilevel"/>
    <w:tmpl w:val="D56E94C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500410"/>
    <w:multiLevelType w:val="hybridMultilevel"/>
    <w:tmpl w:val="0DAE4F9A"/>
    <w:lvl w:ilvl="0" w:tplc="099A963C">
      <w:start w:val="1"/>
      <w:numFmt w:val="decimal"/>
      <w:lvlText w:val="%1."/>
      <w:lvlJc w:val="left"/>
      <w:pPr>
        <w:ind w:left="720" w:hanging="360"/>
      </w:pPr>
      <w:rPr>
        <w:rFonts w:hint="default"/>
        <w:color w:val="2525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0343F"/>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E445075"/>
    <w:multiLevelType w:val="hybridMultilevel"/>
    <w:tmpl w:val="145096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4"/>
  </w:num>
  <w:num w:numId="3">
    <w:abstractNumId w:val="1"/>
  </w:num>
  <w:num w:numId="4">
    <w:abstractNumId w:val="6"/>
  </w:num>
  <w:num w:numId="5">
    <w:abstractNumId w:val="17"/>
  </w:num>
  <w:num w:numId="6">
    <w:abstractNumId w:val="7"/>
  </w:num>
  <w:num w:numId="7">
    <w:abstractNumId w:val="33"/>
  </w:num>
  <w:num w:numId="8">
    <w:abstractNumId w:val="4"/>
  </w:num>
  <w:num w:numId="9">
    <w:abstractNumId w:val="32"/>
  </w:num>
  <w:num w:numId="10">
    <w:abstractNumId w:val="2"/>
  </w:num>
  <w:num w:numId="11">
    <w:abstractNumId w:val="30"/>
  </w:num>
  <w:num w:numId="12">
    <w:abstractNumId w:val="29"/>
  </w:num>
  <w:num w:numId="13">
    <w:abstractNumId w:val="36"/>
  </w:num>
  <w:num w:numId="14">
    <w:abstractNumId w:val="31"/>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0"/>
  </w:num>
  <w:num w:numId="19">
    <w:abstractNumId w:val="19"/>
  </w:num>
  <w:num w:numId="20">
    <w:abstractNumId w:val="15"/>
  </w:num>
  <w:num w:numId="21">
    <w:abstractNumId w:val="1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5"/>
  </w:num>
  <w:num w:numId="29">
    <w:abstractNumId w:val="13"/>
  </w:num>
  <w:num w:numId="30">
    <w:abstractNumId w:val="8"/>
  </w:num>
  <w:num w:numId="31">
    <w:abstractNumId w:val="18"/>
  </w:num>
  <w:num w:numId="32">
    <w:abstractNumId w:val="3"/>
  </w:num>
  <w:num w:numId="33">
    <w:abstractNumId w:val="34"/>
  </w:num>
  <w:num w:numId="34">
    <w:abstractNumId w:val="21"/>
  </w:num>
  <w:num w:numId="35">
    <w:abstractNumId w:val="28"/>
  </w:num>
  <w:num w:numId="36">
    <w:abstractNumId w:val="27"/>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BD"/>
    <w:rsid w:val="00012ABF"/>
    <w:rsid w:val="00013D87"/>
    <w:rsid w:val="000169D7"/>
    <w:rsid w:val="00030B10"/>
    <w:rsid w:val="00053FDD"/>
    <w:rsid w:val="0008263C"/>
    <w:rsid w:val="00090667"/>
    <w:rsid w:val="000E5FAD"/>
    <w:rsid w:val="00151100"/>
    <w:rsid w:val="00152E1E"/>
    <w:rsid w:val="001551F6"/>
    <w:rsid w:val="00163319"/>
    <w:rsid w:val="0018140D"/>
    <w:rsid w:val="001A38DC"/>
    <w:rsid w:val="001A6F23"/>
    <w:rsid w:val="001C4A22"/>
    <w:rsid w:val="001D3E03"/>
    <w:rsid w:val="00201305"/>
    <w:rsid w:val="002139FF"/>
    <w:rsid w:val="00216FDC"/>
    <w:rsid w:val="0022400F"/>
    <w:rsid w:val="002519D1"/>
    <w:rsid w:val="002560B5"/>
    <w:rsid w:val="00270625"/>
    <w:rsid w:val="002A496C"/>
    <w:rsid w:val="00322A08"/>
    <w:rsid w:val="003544A5"/>
    <w:rsid w:val="003602B8"/>
    <w:rsid w:val="00397347"/>
    <w:rsid w:val="003A2EBE"/>
    <w:rsid w:val="003C3A82"/>
    <w:rsid w:val="00400795"/>
    <w:rsid w:val="00400A91"/>
    <w:rsid w:val="00401ECD"/>
    <w:rsid w:val="004510CF"/>
    <w:rsid w:val="004538FA"/>
    <w:rsid w:val="004863D1"/>
    <w:rsid w:val="0048664F"/>
    <w:rsid w:val="004B34BD"/>
    <w:rsid w:val="004F343D"/>
    <w:rsid w:val="0052169C"/>
    <w:rsid w:val="00522B9B"/>
    <w:rsid w:val="00547D14"/>
    <w:rsid w:val="00577B4E"/>
    <w:rsid w:val="005D0840"/>
    <w:rsid w:val="005D24A0"/>
    <w:rsid w:val="005D6291"/>
    <w:rsid w:val="00602F62"/>
    <w:rsid w:val="00625972"/>
    <w:rsid w:val="00643A0F"/>
    <w:rsid w:val="006445F6"/>
    <w:rsid w:val="00645901"/>
    <w:rsid w:val="006611CB"/>
    <w:rsid w:val="00663C14"/>
    <w:rsid w:val="00673331"/>
    <w:rsid w:val="006919B2"/>
    <w:rsid w:val="00694EF6"/>
    <w:rsid w:val="006A63C2"/>
    <w:rsid w:val="006F39F0"/>
    <w:rsid w:val="007354BF"/>
    <w:rsid w:val="007476A9"/>
    <w:rsid w:val="0075518D"/>
    <w:rsid w:val="00787902"/>
    <w:rsid w:val="007A3646"/>
    <w:rsid w:val="007A7A20"/>
    <w:rsid w:val="00802034"/>
    <w:rsid w:val="00815F51"/>
    <w:rsid w:val="00850644"/>
    <w:rsid w:val="00856A79"/>
    <w:rsid w:val="00863E68"/>
    <w:rsid w:val="00877875"/>
    <w:rsid w:val="00895AA4"/>
    <w:rsid w:val="008A3551"/>
    <w:rsid w:val="008C15FA"/>
    <w:rsid w:val="008C2A87"/>
    <w:rsid w:val="008C4780"/>
    <w:rsid w:val="00900930"/>
    <w:rsid w:val="009145A0"/>
    <w:rsid w:val="00916C34"/>
    <w:rsid w:val="00921C17"/>
    <w:rsid w:val="00946B98"/>
    <w:rsid w:val="009513F8"/>
    <w:rsid w:val="00954BE4"/>
    <w:rsid w:val="00972CBF"/>
    <w:rsid w:val="009A5908"/>
    <w:rsid w:val="009C4C8D"/>
    <w:rsid w:val="00A075DE"/>
    <w:rsid w:val="00A276EC"/>
    <w:rsid w:val="00A306D1"/>
    <w:rsid w:val="00A404BC"/>
    <w:rsid w:val="00A44BBD"/>
    <w:rsid w:val="00A46F8F"/>
    <w:rsid w:val="00A50D42"/>
    <w:rsid w:val="00A709E2"/>
    <w:rsid w:val="00AA5568"/>
    <w:rsid w:val="00AA6A5B"/>
    <w:rsid w:val="00AB1EE3"/>
    <w:rsid w:val="00AD448B"/>
    <w:rsid w:val="00AF6E2B"/>
    <w:rsid w:val="00B05343"/>
    <w:rsid w:val="00B41832"/>
    <w:rsid w:val="00B45190"/>
    <w:rsid w:val="00B46D56"/>
    <w:rsid w:val="00B668B0"/>
    <w:rsid w:val="00BA5536"/>
    <w:rsid w:val="00BA6052"/>
    <w:rsid w:val="00BA7874"/>
    <w:rsid w:val="00BB606D"/>
    <w:rsid w:val="00BD7BF4"/>
    <w:rsid w:val="00BF143A"/>
    <w:rsid w:val="00C00D35"/>
    <w:rsid w:val="00C4126B"/>
    <w:rsid w:val="00C45910"/>
    <w:rsid w:val="00CB76F2"/>
    <w:rsid w:val="00CD0139"/>
    <w:rsid w:val="00D0495A"/>
    <w:rsid w:val="00D35896"/>
    <w:rsid w:val="00D42735"/>
    <w:rsid w:val="00D55A9C"/>
    <w:rsid w:val="00D7797F"/>
    <w:rsid w:val="00D82E53"/>
    <w:rsid w:val="00D83B76"/>
    <w:rsid w:val="00D87965"/>
    <w:rsid w:val="00DA0F3E"/>
    <w:rsid w:val="00DB3736"/>
    <w:rsid w:val="00DC7C1E"/>
    <w:rsid w:val="00DF38D4"/>
    <w:rsid w:val="00E061EF"/>
    <w:rsid w:val="00E355D1"/>
    <w:rsid w:val="00E44C2B"/>
    <w:rsid w:val="00E61424"/>
    <w:rsid w:val="00E80DFF"/>
    <w:rsid w:val="00F340E5"/>
    <w:rsid w:val="00F37B94"/>
    <w:rsid w:val="00F44DB7"/>
    <w:rsid w:val="00F81F71"/>
    <w:rsid w:val="00F8766A"/>
    <w:rsid w:val="00F94AC7"/>
    <w:rsid w:val="00FA0AC3"/>
    <w:rsid w:val="00FB0594"/>
    <w:rsid w:val="00FB1003"/>
    <w:rsid w:val="00FB41CD"/>
    <w:rsid w:val="00FE4DB4"/>
    <w:rsid w:val="00FE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955E"/>
  <w15:docId w15:val="{44672565-6CFC-406C-B0FF-AFA756C4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4BD"/>
    <w:pPr>
      <w:spacing w:after="0" w:line="240" w:lineRule="auto"/>
    </w:pPr>
    <w:rPr>
      <w:rFonts w:ascii="Times New Roman" w:eastAsia="Times New Roman" w:hAnsi="Times New Roman" w:cs="Times New Roman"/>
      <w:sz w:val="20"/>
      <w:szCs w:val="20"/>
      <w:lang w:eastAsia="uk-UA"/>
    </w:rPr>
  </w:style>
  <w:style w:type="paragraph" w:styleId="2">
    <w:name w:val="heading 2"/>
    <w:basedOn w:val="a"/>
    <w:next w:val="a"/>
    <w:link w:val="20"/>
    <w:qFormat/>
    <w:rsid w:val="00F8766A"/>
    <w:pPr>
      <w:keepNext/>
      <w:autoSpaceDE w:val="0"/>
      <w:autoSpaceDN w:val="0"/>
      <w:jc w:val="center"/>
      <w:outlineLvl w:val="1"/>
    </w:pPr>
    <w:rPr>
      <w:b/>
      <w:bCs/>
      <w:sz w:val="48"/>
      <w:szCs w:val="48"/>
      <w:lang w:val="uk-UA" w:eastAsia="ru-RU"/>
    </w:rPr>
  </w:style>
  <w:style w:type="paragraph" w:styleId="3">
    <w:name w:val="heading 3"/>
    <w:basedOn w:val="a"/>
    <w:next w:val="a"/>
    <w:link w:val="30"/>
    <w:uiPriority w:val="9"/>
    <w:unhideWhenUsed/>
    <w:qFormat/>
    <w:rsid w:val="00A44BBD"/>
    <w:pPr>
      <w:keepNext/>
      <w:keepLines/>
      <w:spacing w:before="40"/>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B3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ий HTML Знак"/>
    <w:basedOn w:val="a0"/>
    <w:link w:val="HTML"/>
    <w:uiPriority w:val="99"/>
    <w:rsid w:val="004B34BD"/>
    <w:rPr>
      <w:rFonts w:ascii="Courier New" w:eastAsia="Times New Roman" w:hAnsi="Courier New" w:cs="Times New Roman"/>
      <w:sz w:val="20"/>
      <w:szCs w:val="20"/>
      <w:lang w:eastAsia="uk-UA"/>
    </w:rPr>
  </w:style>
  <w:style w:type="paragraph" w:styleId="a3">
    <w:name w:val="List Paragraph"/>
    <w:basedOn w:val="a"/>
    <w:uiPriority w:val="34"/>
    <w:qFormat/>
    <w:rsid w:val="004B34BD"/>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F8766A"/>
    <w:rPr>
      <w:rFonts w:ascii="Times New Roman" w:eastAsia="Times New Roman" w:hAnsi="Times New Roman" w:cs="Times New Roman"/>
      <w:b/>
      <w:bCs/>
      <w:sz w:val="48"/>
      <w:szCs w:val="48"/>
      <w:lang w:val="uk-UA" w:eastAsia="ru-RU"/>
    </w:rPr>
  </w:style>
  <w:style w:type="numbering" w:customStyle="1" w:styleId="1">
    <w:name w:val="Немає списку1"/>
    <w:next w:val="a2"/>
    <w:uiPriority w:val="99"/>
    <w:semiHidden/>
    <w:unhideWhenUsed/>
    <w:rsid w:val="00F8766A"/>
  </w:style>
  <w:style w:type="paragraph" w:customStyle="1" w:styleId="10">
    <w:name w:val="Абзац списка1"/>
    <w:basedOn w:val="a"/>
    <w:uiPriority w:val="99"/>
    <w:rsid w:val="00F8766A"/>
    <w:pPr>
      <w:ind w:left="720"/>
      <w:contextualSpacing/>
    </w:pPr>
    <w:rPr>
      <w:sz w:val="24"/>
      <w:szCs w:val="24"/>
      <w:lang w:eastAsia="ru-RU"/>
    </w:rPr>
  </w:style>
  <w:style w:type="paragraph" w:styleId="a4">
    <w:name w:val="header"/>
    <w:basedOn w:val="a"/>
    <w:link w:val="a5"/>
    <w:uiPriority w:val="99"/>
    <w:rsid w:val="00F8766A"/>
    <w:pPr>
      <w:tabs>
        <w:tab w:val="center" w:pos="4677"/>
        <w:tab w:val="right" w:pos="9355"/>
      </w:tabs>
    </w:pPr>
    <w:rPr>
      <w:sz w:val="24"/>
      <w:szCs w:val="24"/>
      <w:lang w:eastAsia="ru-RU"/>
    </w:rPr>
  </w:style>
  <w:style w:type="character" w:customStyle="1" w:styleId="a5">
    <w:name w:val="Верхній колонтитул Знак"/>
    <w:basedOn w:val="a0"/>
    <w:link w:val="a4"/>
    <w:uiPriority w:val="99"/>
    <w:rsid w:val="00F8766A"/>
    <w:rPr>
      <w:rFonts w:ascii="Times New Roman" w:eastAsia="Times New Roman" w:hAnsi="Times New Roman" w:cs="Times New Roman"/>
      <w:sz w:val="24"/>
      <w:szCs w:val="24"/>
      <w:lang w:eastAsia="ru-RU"/>
    </w:rPr>
  </w:style>
  <w:style w:type="table" w:styleId="a6">
    <w:name w:val="Table Grid"/>
    <w:basedOn w:val="a1"/>
    <w:uiPriority w:val="59"/>
    <w:rsid w:val="00F8766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8766A"/>
    <w:pPr>
      <w:tabs>
        <w:tab w:val="center" w:pos="4677"/>
        <w:tab w:val="right" w:pos="9355"/>
      </w:tabs>
    </w:pPr>
    <w:rPr>
      <w:sz w:val="24"/>
      <w:szCs w:val="24"/>
      <w:lang w:eastAsia="ru-RU"/>
    </w:rPr>
  </w:style>
  <w:style w:type="character" w:customStyle="1" w:styleId="a8">
    <w:name w:val="Нижній колонтитул Знак"/>
    <w:basedOn w:val="a0"/>
    <w:link w:val="a7"/>
    <w:uiPriority w:val="99"/>
    <w:rsid w:val="00F8766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8766A"/>
    <w:rPr>
      <w:rFonts w:ascii="Segoe UI" w:hAnsi="Segoe UI" w:cs="Segoe UI"/>
      <w:sz w:val="18"/>
      <w:szCs w:val="18"/>
      <w:lang w:eastAsia="ru-RU"/>
    </w:rPr>
  </w:style>
  <w:style w:type="character" w:customStyle="1" w:styleId="aa">
    <w:name w:val="Текст у виносці Знак"/>
    <w:basedOn w:val="a0"/>
    <w:link w:val="a9"/>
    <w:uiPriority w:val="99"/>
    <w:semiHidden/>
    <w:rsid w:val="00F8766A"/>
    <w:rPr>
      <w:rFonts w:ascii="Segoe UI" w:eastAsia="Times New Roman" w:hAnsi="Segoe UI" w:cs="Segoe UI"/>
      <w:sz w:val="18"/>
      <w:szCs w:val="18"/>
      <w:lang w:eastAsia="ru-RU"/>
    </w:rPr>
  </w:style>
  <w:style w:type="character" w:styleId="ab">
    <w:name w:val="Hyperlink"/>
    <w:basedOn w:val="a0"/>
    <w:rsid w:val="00F8766A"/>
    <w:rPr>
      <w:color w:val="0000FF"/>
      <w:u w:val="single"/>
    </w:rPr>
  </w:style>
  <w:style w:type="numbering" w:customStyle="1" w:styleId="11">
    <w:name w:val="Немає списку11"/>
    <w:next w:val="a2"/>
    <w:uiPriority w:val="99"/>
    <w:semiHidden/>
    <w:unhideWhenUsed/>
    <w:rsid w:val="00F8766A"/>
  </w:style>
  <w:style w:type="paragraph" w:styleId="ac">
    <w:name w:val="Normal (Web)"/>
    <w:basedOn w:val="a"/>
    <w:uiPriority w:val="99"/>
    <w:unhideWhenUsed/>
    <w:rsid w:val="0022400F"/>
    <w:pPr>
      <w:spacing w:before="100" w:beforeAutospacing="1" w:after="100" w:afterAutospacing="1"/>
    </w:pPr>
    <w:rPr>
      <w:sz w:val="24"/>
      <w:szCs w:val="24"/>
      <w:lang w:eastAsia="ru-RU"/>
    </w:rPr>
  </w:style>
  <w:style w:type="table" w:customStyle="1" w:styleId="12">
    <w:name w:val="Сітка таблиці1"/>
    <w:basedOn w:val="a1"/>
    <w:next w:val="a6"/>
    <w:rsid w:val="002240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2400F"/>
  </w:style>
  <w:style w:type="numbering" w:customStyle="1" w:styleId="21">
    <w:name w:val="Нет списка2"/>
    <w:next w:val="a2"/>
    <w:uiPriority w:val="99"/>
    <w:semiHidden/>
    <w:unhideWhenUsed/>
    <w:rsid w:val="0022400F"/>
  </w:style>
  <w:style w:type="numbering" w:customStyle="1" w:styleId="120">
    <w:name w:val="Немає списку12"/>
    <w:next w:val="a2"/>
    <w:uiPriority w:val="99"/>
    <w:semiHidden/>
    <w:unhideWhenUsed/>
    <w:rsid w:val="0022400F"/>
  </w:style>
  <w:style w:type="numbering" w:customStyle="1" w:styleId="111">
    <w:name w:val="Немає списку111"/>
    <w:next w:val="a2"/>
    <w:uiPriority w:val="99"/>
    <w:semiHidden/>
    <w:unhideWhenUsed/>
    <w:rsid w:val="0022400F"/>
  </w:style>
  <w:style w:type="table" w:customStyle="1" w:styleId="14">
    <w:name w:val="Сетка таблицы1"/>
    <w:basedOn w:val="a1"/>
    <w:next w:val="a6"/>
    <w:uiPriority w:val="39"/>
    <w:rsid w:val="002240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ій колонтитул1"/>
    <w:basedOn w:val="a"/>
    <w:next w:val="a4"/>
    <w:uiPriority w:val="99"/>
    <w:unhideWhenUsed/>
    <w:rsid w:val="000169D7"/>
    <w:pPr>
      <w:tabs>
        <w:tab w:val="center" w:pos="4677"/>
        <w:tab w:val="right" w:pos="9355"/>
      </w:tabs>
    </w:pPr>
    <w:rPr>
      <w:rFonts w:asciiTheme="minorHAnsi" w:eastAsiaTheme="minorHAnsi" w:hAnsiTheme="minorHAnsi" w:cstheme="minorBidi"/>
      <w:sz w:val="22"/>
      <w:szCs w:val="22"/>
      <w:lang w:eastAsia="en-US"/>
    </w:rPr>
  </w:style>
  <w:style w:type="paragraph" w:customStyle="1" w:styleId="16">
    <w:name w:val="Нижній колонтитул1"/>
    <w:basedOn w:val="a"/>
    <w:next w:val="a7"/>
    <w:uiPriority w:val="99"/>
    <w:unhideWhenUsed/>
    <w:rsid w:val="000169D7"/>
    <w:pPr>
      <w:tabs>
        <w:tab w:val="center" w:pos="4677"/>
        <w:tab w:val="right" w:pos="9355"/>
      </w:tabs>
    </w:pPr>
    <w:rPr>
      <w:rFonts w:asciiTheme="minorHAnsi" w:eastAsiaTheme="minorHAnsi" w:hAnsiTheme="minorHAnsi" w:cstheme="minorBidi"/>
      <w:sz w:val="22"/>
      <w:szCs w:val="22"/>
      <w:lang w:eastAsia="en-US"/>
    </w:rPr>
  </w:style>
  <w:style w:type="paragraph" w:styleId="ad">
    <w:name w:val="No Spacing"/>
    <w:uiPriority w:val="1"/>
    <w:qFormat/>
    <w:rsid w:val="000169D7"/>
    <w:pPr>
      <w:spacing w:after="0" w:line="240" w:lineRule="auto"/>
    </w:pPr>
    <w:rPr>
      <w:rFonts w:eastAsiaTheme="minorEastAsia"/>
      <w:lang w:eastAsia="ru-RU"/>
    </w:rPr>
  </w:style>
  <w:style w:type="paragraph" w:customStyle="1" w:styleId="Iauiue">
    <w:name w:val="Iau?iue"/>
    <w:rsid w:val="00FE7A31"/>
    <w:pPr>
      <w:spacing w:after="0" w:line="240" w:lineRule="auto"/>
    </w:pPr>
    <w:rPr>
      <w:rFonts w:ascii="Times New Roman" w:eastAsia="Times New Roman" w:hAnsi="Times New Roman" w:cs="Times New Roman"/>
      <w:sz w:val="20"/>
      <w:szCs w:val="20"/>
      <w:lang w:eastAsia="ru-RU"/>
    </w:rPr>
  </w:style>
  <w:style w:type="table" w:customStyle="1" w:styleId="22">
    <w:name w:val="Сітка таблиці2"/>
    <w:basedOn w:val="a1"/>
    <w:next w:val="a6"/>
    <w:uiPriority w:val="59"/>
    <w:rsid w:val="00B451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44BBD"/>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6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fo@i.ua" TargetMode="External"/><Relationship Id="rId4" Type="http://schemas.openxmlformats.org/officeDocument/2006/relationships/settings" Target="settings.xml"/><Relationship Id="rId9" Type="http://schemas.openxmlformats.org/officeDocument/2006/relationships/hyperlink" Target="mailto:luba@ukr.ne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FBECB-8A43-47DE-9F63-E177F55D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15840</Words>
  <Characters>9029</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Katerina</cp:lastModifiedBy>
  <cp:revision>3</cp:revision>
  <cp:lastPrinted>2023-09-27T09:31:00Z</cp:lastPrinted>
  <dcterms:created xsi:type="dcterms:W3CDTF">2023-09-27T12:47:00Z</dcterms:created>
  <dcterms:modified xsi:type="dcterms:W3CDTF">2023-09-27T12:49:00Z</dcterms:modified>
</cp:coreProperties>
</file>